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76EC" w:rsidRPr="00C832A8" w:rsidRDefault="00E876EC" w:rsidP="00E876EC">
      <w:pPr>
        <w:widowControl/>
        <w:rPr>
          <w:rFonts w:ascii="Times New Roman" w:eastAsia="Calibri" w:hAnsi="Times New Roman" w:cs="Times New Roman"/>
          <w:b/>
          <w:bCs/>
          <w:color w:val="000000"/>
          <w:sz w:val="24"/>
          <w:szCs w:val="24"/>
        </w:rPr>
      </w:pPr>
      <w:bookmarkStart w:id="0" w:name="_GoBack"/>
      <w:bookmarkEnd w:id="0"/>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jc w:val="center"/>
        <w:rPr>
          <w:rFonts w:ascii="Times New Roman" w:eastAsia="Calibri" w:hAnsi="Times New Roman" w:cs="Times New Roman"/>
          <w:b/>
          <w:bCs/>
          <w:color w:val="000000"/>
          <w:sz w:val="24"/>
          <w:szCs w:val="24"/>
        </w:rPr>
      </w:pPr>
      <w:r w:rsidRPr="00C832A8">
        <w:rPr>
          <w:rFonts w:ascii="Times New Roman" w:hAnsi="Times New Roman" w:cs="Times New Roman"/>
          <w:b/>
          <w:bCs/>
          <w:noProof/>
          <w:sz w:val="24"/>
          <w:szCs w:val="24"/>
        </w:rPr>
        <w:drawing>
          <wp:inline distT="0" distB="0" distL="0" distR="0">
            <wp:extent cx="2125980" cy="2286000"/>
            <wp:effectExtent l="0" t="0" r="762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980" cy="2286000"/>
                    </a:xfrm>
                    <a:prstGeom prst="rect">
                      <a:avLst/>
                    </a:prstGeom>
                    <a:noFill/>
                    <a:ln>
                      <a:noFill/>
                    </a:ln>
                  </pic:spPr>
                </pic:pic>
              </a:graphicData>
            </a:graphic>
          </wp:inline>
        </w:drawing>
      </w: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hAnsi="Times New Roman" w:cs="Times New Roman"/>
          <w:b/>
          <w:bCs/>
          <w:sz w:val="24"/>
          <w:szCs w:val="24"/>
        </w:rPr>
      </w:pPr>
    </w:p>
    <w:p w:rsidR="001B07F5" w:rsidRPr="001B07F5" w:rsidRDefault="001B07F5" w:rsidP="00A02A48">
      <w:pPr>
        <w:widowControl/>
        <w:shd w:val="clear" w:color="auto" w:fill="00B0F0"/>
        <w:jc w:val="center"/>
        <w:rPr>
          <w:rFonts w:ascii="Times New Roman" w:hAnsi="Times New Roman" w:cs="Times New Roman"/>
          <w:b/>
          <w:bCs/>
        </w:rPr>
      </w:pPr>
    </w:p>
    <w:p w:rsidR="00E876EC" w:rsidRDefault="00E876EC" w:rsidP="00A02A48">
      <w:pPr>
        <w:widowControl/>
        <w:shd w:val="clear" w:color="auto" w:fill="00B0F0"/>
        <w:jc w:val="center"/>
        <w:rPr>
          <w:rFonts w:ascii="Times New Roman" w:hAnsi="Times New Roman" w:cs="Times New Roman"/>
          <w:b/>
          <w:bCs/>
          <w:sz w:val="96"/>
          <w:szCs w:val="24"/>
        </w:rPr>
      </w:pPr>
      <w:r w:rsidRPr="00C832A8">
        <w:rPr>
          <w:rFonts w:ascii="Times New Roman" w:hAnsi="Times New Roman" w:cs="Times New Roman"/>
          <w:b/>
          <w:bCs/>
          <w:sz w:val="96"/>
          <w:szCs w:val="24"/>
        </w:rPr>
        <w:t>DÖNEM IV</w:t>
      </w:r>
    </w:p>
    <w:p w:rsidR="001B07F5" w:rsidRPr="001B07F5" w:rsidRDefault="001B07F5" w:rsidP="00A02A48">
      <w:pPr>
        <w:widowControl/>
        <w:shd w:val="clear" w:color="auto" w:fill="00B0F0"/>
        <w:jc w:val="center"/>
        <w:rPr>
          <w:rFonts w:ascii="Times New Roman" w:eastAsia="Calibri" w:hAnsi="Times New Roman" w:cs="Times New Roman"/>
          <w:b/>
          <w:bCs/>
          <w:color w:val="000000"/>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Default="00E876EC" w:rsidP="00E876EC">
      <w:pPr>
        <w:widowControl/>
        <w:rPr>
          <w:rFonts w:ascii="Times New Roman" w:eastAsia="Calibri" w:hAnsi="Times New Roman" w:cs="Times New Roman"/>
          <w:b/>
          <w:bCs/>
          <w:color w:val="000000"/>
          <w:sz w:val="24"/>
          <w:szCs w:val="24"/>
        </w:rPr>
      </w:pPr>
    </w:p>
    <w:p w:rsidR="005604B6" w:rsidRPr="00C832A8" w:rsidRDefault="005604B6"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jc w:val="center"/>
        <w:rPr>
          <w:rFonts w:ascii="Times New Roman" w:hAnsi="Times New Roman" w:cs="Times New Roman"/>
          <w:b/>
          <w:bCs/>
          <w:spacing w:val="-1"/>
          <w:sz w:val="24"/>
          <w:szCs w:val="24"/>
        </w:rPr>
      </w:pPr>
    </w:p>
    <w:p w:rsidR="00E876EC" w:rsidRPr="00C832A8" w:rsidRDefault="00E876EC" w:rsidP="00E876EC">
      <w:pPr>
        <w:widowControl/>
        <w:jc w:val="center"/>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eastAsia="Calibri" w:hAnsi="Times New Roman" w:cs="Times New Roman"/>
          <w:b/>
          <w:bCs/>
          <w:color w:val="000000"/>
          <w:sz w:val="24"/>
          <w:szCs w:val="24"/>
        </w:rPr>
      </w:pPr>
    </w:p>
    <w:p w:rsidR="00E876EC" w:rsidRPr="00C832A8" w:rsidRDefault="00E876EC" w:rsidP="00E876EC">
      <w:pPr>
        <w:widowControl/>
        <w:rPr>
          <w:rFonts w:ascii="Times New Roman" w:hAnsi="Times New Roman" w:cs="Times New Roman"/>
          <w:b/>
          <w:bCs/>
          <w:sz w:val="24"/>
          <w:szCs w:val="24"/>
        </w:rPr>
      </w:pPr>
    </w:p>
    <w:p w:rsidR="00C832A8" w:rsidRPr="001B07F5" w:rsidRDefault="00C832A8" w:rsidP="00A02A48">
      <w:pPr>
        <w:widowControl/>
        <w:shd w:val="clear" w:color="auto" w:fill="00B0F0"/>
        <w:jc w:val="center"/>
        <w:rPr>
          <w:rFonts w:ascii="Times New Roman" w:hAnsi="Times New Roman" w:cs="Times New Roman"/>
          <w:b/>
          <w:bCs/>
          <w:sz w:val="24"/>
          <w:szCs w:val="32"/>
        </w:rPr>
      </w:pPr>
    </w:p>
    <w:p w:rsidR="00E876EC" w:rsidRDefault="00E876EC" w:rsidP="00A02A48">
      <w:pPr>
        <w:widowControl/>
        <w:shd w:val="clear" w:color="auto" w:fill="00B0F0"/>
        <w:jc w:val="center"/>
        <w:rPr>
          <w:rFonts w:ascii="Times New Roman" w:hAnsi="Times New Roman" w:cs="Times New Roman"/>
          <w:b/>
          <w:bCs/>
          <w:sz w:val="32"/>
          <w:szCs w:val="32"/>
        </w:rPr>
      </w:pPr>
      <w:r w:rsidRPr="00C832A8">
        <w:rPr>
          <w:rFonts w:ascii="Times New Roman" w:hAnsi="Times New Roman" w:cs="Times New Roman"/>
          <w:b/>
          <w:bCs/>
          <w:sz w:val="32"/>
          <w:szCs w:val="32"/>
        </w:rPr>
        <w:t>DÖNEM IV AKADEMİK TAKVİMİ</w:t>
      </w:r>
    </w:p>
    <w:p w:rsidR="00C832A8" w:rsidRPr="001B07F5" w:rsidRDefault="00C832A8" w:rsidP="00A02A48">
      <w:pPr>
        <w:widowControl/>
        <w:shd w:val="clear" w:color="auto" w:fill="00B0F0"/>
        <w:jc w:val="center"/>
        <w:rPr>
          <w:rFonts w:ascii="Times New Roman" w:eastAsia="Calibri" w:hAnsi="Times New Roman" w:cs="Times New Roman"/>
          <w:b/>
          <w:bCs/>
          <w:color w:val="000000"/>
          <w:sz w:val="24"/>
          <w:szCs w:val="32"/>
        </w:rPr>
      </w:pPr>
    </w:p>
    <w:p w:rsidR="00E876EC" w:rsidRPr="00C832A8" w:rsidRDefault="00E876EC" w:rsidP="00E876EC">
      <w:pPr>
        <w:widowControl/>
        <w:rPr>
          <w:rFonts w:ascii="Times New Roman" w:eastAsia="Calibri" w:hAnsi="Times New Roman" w:cs="Times New Roman"/>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7"/>
        <w:gridCol w:w="2841"/>
      </w:tblGrid>
      <w:tr w:rsidR="00E876EC" w:rsidRPr="00C832A8" w:rsidTr="006B7C9B">
        <w:tc>
          <w:tcPr>
            <w:tcW w:w="6912" w:type="dxa"/>
            <w:shd w:val="clear" w:color="auto" w:fill="auto"/>
          </w:tcPr>
          <w:p w:rsidR="00E876EC" w:rsidRPr="00C832A8" w:rsidRDefault="00E876EC" w:rsidP="006B7C9B">
            <w:pPr>
              <w:widowControl/>
              <w:rPr>
                <w:rFonts w:ascii="Times New Roman" w:eastAsia="Calibri" w:hAnsi="Times New Roman" w:cs="Times New Roman"/>
                <w:b/>
                <w:color w:val="000000"/>
                <w:sz w:val="24"/>
                <w:szCs w:val="24"/>
              </w:rPr>
            </w:pPr>
          </w:p>
        </w:tc>
        <w:tc>
          <w:tcPr>
            <w:tcW w:w="2975" w:type="dxa"/>
            <w:shd w:val="clear" w:color="auto" w:fill="auto"/>
          </w:tcPr>
          <w:p w:rsidR="00E876EC" w:rsidRPr="00C832A8" w:rsidRDefault="00E876EC" w:rsidP="006B7C9B">
            <w:pPr>
              <w:widowControl/>
              <w:jc w:val="center"/>
              <w:rPr>
                <w:rFonts w:ascii="Times New Roman" w:eastAsia="Calibri" w:hAnsi="Times New Roman" w:cs="Times New Roman"/>
                <w:b/>
                <w:color w:val="000000"/>
                <w:sz w:val="24"/>
                <w:szCs w:val="24"/>
                <w:highlight w:val="yellow"/>
              </w:rPr>
            </w:pPr>
            <w:r w:rsidRPr="00C832A8">
              <w:rPr>
                <w:rFonts w:ascii="Times New Roman" w:eastAsia="Calibri" w:hAnsi="Times New Roman" w:cs="Times New Roman"/>
                <w:b/>
                <w:color w:val="000000"/>
                <w:sz w:val="24"/>
                <w:szCs w:val="24"/>
              </w:rPr>
              <w:t>Tarih</w:t>
            </w:r>
          </w:p>
        </w:tc>
      </w:tr>
      <w:tr w:rsidR="00E876EC" w:rsidRPr="00C832A8" w:rsidTr="006B7C9B">
        <w:tc>
          <w:tcPr>
            <w:tcW w:w="6912" w:type="dxa"/>
            <w:shd w:val="clear" w:color="auto" w:fill="auto"/>
          </w:tcPr>
          <w:p w:rsidR="00E876EC" w:rsidRPr="00C832A8" w:rsidRDefault="00E876EC" w:rsidP="006B7C9B">
            <w:pPr>
              <w:widowControl/>
              <w:rPr>
                <w:rFonts w:ascii="Times New Roman" w:eastAsia="Calibri" w:hAnsi="Times New Roman" w:cs="Times New Roman"/>
                <w:b/>
                <w:color w:val="000000"/>
                <w:sz w:val="24"/>
                <w:szCs w:val="24"/>
              </w:rPr>
            </w:pPr>
            <w:r w:rsidRPr="00C832A8">
              <w:rPr>
                <w:rFonts w:ascii="Times New Roman" w:eastAsia="Calibri" w:hAnsi="Times New Roman" w:cs="Times New Roman"/>
                <w:b/>
                <w:color w:val="000000"/>
                <w:sz w:val="24"/>
                <w:szCs w:val="24"/>
              </w:rPr>
              <w:t xml:space="preserve">I. Yarıyıl Derslerinin Başlaması </w:t>
            </w:r>
          </w:p>
        </w:tc>
        <w:tc>
          <w:tcPr>
            <w:tcW w:w="2975" w:type="dxa"/>
            <w:shd w:val="clear" w:color="auto" w:fill="auto"/>
          </w:tcPr>
          <w:p w:rsidR="00E876EC" w:rsidRPr="00C832A8" w:rsidRDefault="00A77210" w:rsidP="00C832A8">
            <w:pPr>
              <w:widowControl/>
              <w:jc w:val="center"/>
              <w:rPr>
                <w:rFonts w:ascii="Times New Roman" w:eastAsia="Calibri" w:hAnsi="Times New Roman" w:cs="Times New Roman"/>
                <w:sz w:val="24"/>
                <w:szCs w:val="24"/>
              </w:rPr>
            </w:pPr>
            <w:r w:rsidRPr="00C832A8">
              <w:rPr>
                <w:rFonts w:ascii="Times New Roman" w:eastAsia="Calibri" w:hAnsi="Times New Roman" w:cs="Times New Roman"/>
                <w:sz w:val="24"/>
                <w:szCs w:val="24"/>
              </w:rPr>
              <w:t>11</w:t>
            </w:r>
            <w:r w:rsidR="0071459D" w:rsidRPr="00C832A8">
              <w:rPr>
                <w:rFonts w:ascii="Times New Roman" w:eastAsia="Calibri" w:hAnsi="Times New Roman" w:cs="Times New Roman"/>
                <w:sz w:val="24"/>
                <w:szCs w:val="24"/>
              </w:rPr>
              <w:t>.09.2017</w:t>
            </w:r>
          </w:p>
        </w:tc>
      </w:tr>
      <w:tr w:rsidR="00E876EC" w:rsidRPr="00C832A8" w:rsidTr="006B7C9B">
        <w:tc>
          <w:tcPr>
            <w:tcW w:w="6912" w:type="dxa"/>
            <w:shd w:val="clear" w:color="auto" w:fill="auto"/>
          </w:tcPr>
          <w:p w:rsidR="00E876EC" w:rsidRPr="00C832A8" w:rsidRDefault="00E876EC" w:rsidP="006B7C9B">
            <w:pPr>
              <w:widowControl/>
              <w:rPr>
                <w:rFonts w:ascii="Times New Roman" w:eastAsia="Calibri" w:hAnsi="Times New Roman" w:cs="Times New Roman"/>
                <w:b/>
                <w:color w:val="000000"/>
                <w:sz w:val="24"/>
                <w:szCs w:val="24"/>
              </w:rPr>
            </w:pPr>
            <w:r w:rsidRPr="00C832A8">
              <w:rPr>
                <w:rFonts w:ascii="Times New Roman" w:eastAsia="Calibri" w:hAnsi="Times New Roman" w:cs="Times New Roman"/>
                <w:b/>
                <w:color w:val="000000"/>
                <w:sz w:val="24"/>
                <w:szCs w:val="24"/>
              </w:rPr>
              <w:t>I. Yarıyıl Derslerinin Sona Ermesi</w:t>
            </w:r>
          </w:p>
        </w:tc>
        <w:tc>
          <w:tcPr>
            <w:tcW w:w="2975" w:type="dxa"/>
            <w:shd w:val="clear" w:color="auto" w:fill="auto"/>
          </w:tcPr>
          <w:p w:rsidR="00E876EC" w:rsidRPr="00C832A8" w:rsidRDefault="00095F38" w:rsidP="00C832A8">
            <w:pPr>
              <w:widowControl/>
              <w:jc w:val="center"/>
              <w:rPr>
                <w:rFonts w:ascii="Times New Roman" w:eastAsia="Calibri" w:hAnsi="Times New Roman" w:cs="Times New Roman"/>
                <w:sz w:val="24"/>
                <w:szCs w:val="24"/>
              </w:rPr>
            </w:pPr>
            <w:r w:rsidRPr="00C832A8">
              <w:rPr>
                <w:rFonts w:ascii="Times New Roman" w:eastAsia="Calibri" w:hAnsi="Times New Roman" w:cs="Times New Roman"/>
                <w:sz w:val="24"/>
                <w:szCs w:val="24"/>
              </w:rPr>
              <w:t>19</w:t>
            </w:r>
            <w:r w:rsidR="0071459D" w:rsidRPr="00C832A8">
              <w:rPr>
                <w:rFonts w:ascii="Times New Roman" w:eastAsia="Calibri" w:hAnsi="Times New Roman" w:cs="Times New Roman"/>
                <w:sz w:val="24"/>
                <w:szCs w:val="24"/>
              </w:rPr>
              <w:t>.01.2018</w:t>
            </w:r>
          </w:p>
        </w:tc>
      </w:tr>
      <w:tr w:rsidR="00E876EC" w:rsidRPr="00C832A8" w:rsidTr="006B7C9B">
        <w:tc>
          <w:tcPr>
            <w:tcW w:w="6912" w:type="dxa"/>
            <w:shd w:val="clear" w:color="auto" w:fill="auto"/>
          </w:tcPr>
          <w:p w:rsidR="00E876EC" w:rsidRPr="00C832A8" w:rsidRDefault="00E876EC" w:rsidP="006B7C9B">
            <w:pPr>
              <w:widowControl/>
              <w:rPr>
                <w:rFonts w:ascii="Times New Roman" w:eastAsia="Calibri" w:hAnsi="Times New Roman" w:cs="Times New Roman"/>
                <w:b/>
                <w:color w:val="000000"/>
                <w:sz w:val="24"/>
                <w:szCs w:val="24"/>
              </w:rPr>
            </w:pPr>
            <w:r w:rsidRPr="00C832A8">
              <w:rPr>
                <w:rFonts w:ascii="Times New Roman" w:eastAsia="Calibri" w:hAnsi="Times New Roman" w:cs="Times New Roman"/>
                <w:b/>
                <w:color w:val="000000"/>
                <w:sz w:val="24"/>
                <w:szCs w:val="24"/>
              </w:rPr>
              <w:t xml:space="preserve">I. Yarıyıl Tatili </w:t>
            </w:r>
          </w:p>
        </w:tc>
        <w:tc>
          <w:tcPr>
            <w:tcW w:w="2975" w:type="dxa"/>
            <w:shd w:val="clear" w:color="auto" w:fill="auto"/>
          </w:tcPr>
          <w:p w:rsidR="00E876EC" w:rsidRPr="00C832A8" w:rsidRDefault="00C832A8" w:rsidP="00C832A8">
            <w:pPr>
              <w:widowControl/>
              <w:jc w:val="center"/>
              <w:rPr>
                <w:rFonts w:ascii="Times New Roman" w:eastAsia="Calibri" w:hAnsi="Times New Roman" w:cs="Times New Roman"/>
                <w:sz w:val="24"/>
                <w:szCs w:val="24"/>
              </w:rPr>
            </w:pPr>
            <w:r w:rsidRPr="00C832A8">
              <w:rPr>
                <w:rFonts w:ascii="Times New Roman" w:eastAsia="Calibri" w:hAnsi="Times New Roman" w:cs="Times New Roman"/>
                <w:sz w:val="24"/>
                <w:szCs w:val="24"/>
              </w:rPr>
              <w:t>20.01.2018-</w:t>
            </w:r>
            <w:r>
              <w:rPr>
                <w:rFonts w:ascii="Times New Roman" w:eastAsia="Calibri" w:hAnsi="Times New Roman" w:cs="Times New Roman"/>
                <w:sz w:val="24"/>
                <w:szCs w:val="24"/>
              </w:rPr>
              <w:t>-</w:t>
            </w:r>
            <w:r w:rsidR="00A77210" w:rsidRPr="00C832A8">
              <w:rPr>
                <w:rFonts w:ascii="Times New Roman" w:eastAsia="Calibri" w:hAnsi="Times New Roman" w:cs="Times New Roman"/>
                <w:sz w:val="24"/>
                <w:szCs w:val="24"/>
              </w:rPr>
              <w:t>04</w:t>
            </w:r>
            <w:r w:rsidR="0071459D" w:rsidRPr="00C832A8">
              <w:rPr>
                <w:rFonts w:ascii="Times New Roman" w:eastAsia="Calibri" w:hAnsi="Times New Roman" w:cs="Times New Roman"/>
                <w:sz w:val="24"/>
                <w:szCs w:val="24"/>
              </w:rPr>
              <w:t>.02.2018</w:t>
            </w:r>
          </w:p>
        </w:tc>
      </w:tr>
      <w:tr w:rsidR="00E876EC" w:rsidRPr="00C832A8" w:rsidTr="006B7C9B">
        <w:tc>
          <w:tcPr>
            <w:tcW w:w="6912" w:type="dxa"/>
            <w:shd w:val="clear" w:color="auto" w:fill="auto"/>
          </w:tcPr>
          <w:p w:rsidR="00E876EC" w:rsidRPr="00C832A8" w:rsidRDefault="00E876EC" w:rsidP="006B7C9B">
            <w:pPr>
              <w:widowControl/>
              <w:rPr>
                <w:rFonts w:ascii="Times New Roman" w:eastAsia="Calibri" w:hAnsi="Times New Roman" w:cs="Times New Roman"/>
                <w:b/>
                <w:color w:val="000000"/>
                <w:sz w:val="24"/>
                <w:szCs w:val="24"/>
              </w:rPr>
            </w:pPr>
            <w:r w:rsidRPr="00C832A8">
              <w:rPr>
                <w:rFonts w:ascii="Times New Roman" w:eastAsia="Calibri" w:hAnsi="Times New Roman" w:cs="Times New Roman"/>
                <w:b/>
                <w:color w:val="000000"/>
                <w:sz w:val="24"/>
                <w:szCs w:val="24"/>
              </w:rPr>
              <w:t>II. Yarıyıl Derslerinin Başlaması</w:t>
            </w:r>
          </w:p>
        </w:tc>
        <w:tc>
          <w:tcPr>
            <w:tcW w:w="2975" w:type="dxa"/>
            <w:shd w:val="clear" w:color="auto" w:fill="auto"/>
          </w:tcPr>
          <w:p w:rsidR="00E876EC" w:rsidRPr="00C832A8" w:rsidRDefault="0071459D" w:rsidP="00C832A8">
            <w:pPr>
              <w:widowControl/>
              <w:jc w:val="center"/>
              <w:rPr>
                <w:rFonts w:ascii="Times New Roman" w:eastAsia="Calibri" w:hAnsi="Times New Roman" w:cs="Times New Roman"/>
                <w:sz w:val="24"/>
                <w:szCs w:val="24"/>
              </w:rPr>
            </w:pPr>
            <w:r w:rsidRPr="00C832A8">
              <w:rPr>
                <w:rFonts w:ascii="Times New Roman" w:eastAsia="Calibri" w:hAnsi="Times New Roman" w:cs="Times New Roman"/>
                <w:sz w:val="24"/>
                <w:szCs w:val="24"/>
              </w:rPr>
              <w:t>05</w:t>
            </w:r>
            <w:r w:rsidR="00794729" w:rsidRPr="00C832A8">
              <w:rPr>
                <w:rFonts w:ascii="Times New Roman" w:eastAsia="Calibri" w:hAnsi="Times New Roman" w:cs="Times New Roman"/>
                <w:sz w:val="24"/>
                <w:szCs w:val="24"/>
              </w:rPr>
              <w:t>.02.20</w:t>
            </w:r>
            <w:r w:rsidRPr="00C832A8">
              <w:rPr>
                <w:rFonts w:ascii="Times New Roman" w:eastAsia="Calibri" w:hAnsi="Times New Roman" w:cs="Times New Roman"/>
                <w:sz w:val="24"/>
                <w:szCs w:val="24"/>
              </w:rPr>
              <w:t>18</w:t>
            </w:r>
          </w:p>
        </w:tc>
      </w:tr>
      <w:tr w:rsidR="00E876EC" w:rsidRPr="00C832A8" w:rsidTr="006B7C9B">
        <w:tc>
          <w:tcPr>
            <w:tcW w:w="6912" w:type="dxa"/>
            <w:shd w:val="clear" w:color="auto" w:fill="auto"/>
          </w:tcPr>
          <w:p w:rsidR="00E876EC" w:rsidRPr="00C832A8" w:rsidRDefault="00E876EC" w:rsidP="006B7C9B">
            <w:pPr>
              <w:widowControl/>
              <w:rPr>
                <w:rFonts w:ascii="Times New Roman" w:eastAsia="Calibri" w:hAnsi="Times New Roman" w:cs="Times New Roman"/>
                <w:b/>
                <w:color w:val="000000"/>
                <w:sz w:val="24"/>
                <w:szCs w:val="24"/>
              </w:rPr>
            </w:pPr>
            <w:r w:rsidRPr="00C832A8">
              <w:rPr>
                <w:rFonts w:ascii="Times New Roman" w:eastAsia="Calibri" w:hAnsi="Times New Roman" w:cs="Times New Roman"/>
                <w:b/>
                <w:color w:val="000000"/>
                <w:sz w:val="24"/>
                <w:szCs w:val="24"/>
              </w:rPr>
              <w:t>II. Yarıyıl Derslerinin Sona Ermesi</w:t>
            </w:r>
          </w:p>
        </w:tc>
        <w:tc>
          <w:tcPr>
            <w:tcW w:w="2975" w:type="dxa"/>
            <w:shd w:val="clear" w:color="auto" w:fill="auto"/>
          </w:tcPr>
          <w:p w:rsidR="00E876EC" w:rsidRPr="00C832A8" w:rsidRDefault="0071459D" w:rsidP="00C832A8">
            <w:pPr>
              <w:widowControl/>
              <w:jc w:val="center"/>
              <w:rPr>
                <w:rFonts w:ascii="Times New Roman" w:eastAsia="Calibri" w:hAnsi="Times New Roman" w:cs="Times New Roman"/>
                <w:sz w:val="24"/>
                <w:szCs w:val="24"/>
              </w:rPr>
            </w:pPr>
            <w:r w:rsidRPr="00C832A8">
              <w:rPr>
                <w:rFonts w:ascii="Times New Roman" w:eastAsia="Calibri" w:hAnsi="Times New Roman" w:cs="Times New Roman"/>
                <w:sz w:val="24"/>
                <w:szCs w:val="24"/>
              </w:rPr>
              <w:t>29.06.2018</w:t>
            </w:r>
          </w:p>
        </w:tc>
      </w:tr>
    </w:tbl>
    <w:p w:rsidR="00E876EC" w:rsidRPr="00C832A8" w:rsidRDefault="00E876EC" w:rsidP="00E876EC">
      <w:pPr>
        <w:widowControl/>
        <w:rPr>
          <w:rFonts w:ascii="Times New Roman" w:hAnsi="Times New Roman" w:cs="Times New Roman"/>
          <w:b/>
          <w:bCs/>
          <w:sz w:val="24"/>
          <w:szCs w:val="24"/>
        </w:rPr>
      </w:pPr>
    </w:p>
    <w:p w:rsidR="00E876EC" w:rsidRPr="00C832A8" w:rsidRDefault="00E876EC" w:rsidP="00E876EC">
      <w:pPr>
        <w:widowControl/>
        <w:rPr>
          <w:rFonts w:ascii="Times New Roman" w:hAnsi="Times New Roman" w:cs="Times New Roman"/>
          <w:b/>
          <w:bCs/>
          <w:sz w:val="24"/>
          <w:szCs w:val="24"/>
        </w:rPr>
      </w:pPr>
    </w:p>
    <w:p w:rsidR="00C832A8" w:rsidRPr="001B07F5" w:rsidRDefault="00C832A8" w:rsidP="00A02A48">
      <w:pPr>
        <w:widowControl/>
        <w:shd w:val="clear" w:color="auto" w:fill="00B0F0"/>
        <w:jc w:val="center"/>
        <w:rPr>
          <w:rFonts w:ascii="Times New Roman" w:hAnsi="Times New Roman" w:cs="Times New Roman"/>
          <w:b/>
          <w:bCs/>
          <w:sz w:val="24"/>
          <w:szCs w:val="32"/>
        </w:rPr>
      </w:pPr>
    </w:p>
    <w:p w:rsidR="00E876EC" w:rsidRDefault="00E876EC" w:rsidP="00A02A48">
      <w:pPr>
        <w:widowControl/>
        <w:shd w:val="clear" w:color="auto" w:fill="00B0F0"/>
        <w:jc w:val="center"/>
        <w:rPr>
          <w:rFonts w:ascii="Times New Roman" w:hAnsi="Times New Roman" w:cs="Times New Roman"/>
          <w:b/>
          <w:bCs/>
          <w:sz w:val="32"/>
          <w:szCs w:val="32"/>
        </w:rPr>
      </w:pPr>
      <w:r w:rsidRPr="00C832A8">
        <w:rPr>
          <w:rFonts w:ascii="Times New Roman" w:hAnsi="Times New Roman" w:cs="Times New Roman"/>
          <w:b/>
          <w:bCs/>
          <w:sz w:val="32"/>
          <w:szCs w:val="32"/>
        </w:rPr>
        <w:t>DÖNEM IV STAJLAR VE SINAV TARİHLERİ</w:t>
      </w:r>
    </w:p>
    <w:p w:rsidR="00C832A8" w:rsidRPr="001B07F5" w:rsidRDefault="00C832A8" w:rsidP="00A02A48">
      <w:pPr>
        <w:widowControl/>
        <w:shd w:val="clear" w:color="auto" w:fill="00B0F0"/>
        <w:jc w:val="center"/>
        <w:rPr>
          <w:rFonts w:ascii="Times New Roman" w:eastAsia="Calibri" w:hAnsi="Times New Roman" w:cs="Times New Roman"/>
          <w:b/>
          <w:bCs/>
          <w:color w:val="000000"/>
          <w:sz w:val="24"/>
          <w:szCs w:val="32"/>
        </w:rPr>
      </w:pPr>
    </w:p>
    <w:p w:rsidR="00E876EC" w:rsidRPr="00C832A8" w:rsidRDefault="00E876EC" w:rsidP="00E876EC">
      <w:pPr>
        <w:widowControl/>
        <w:rPr>
          <w:rFonts w:ascii="Times New Roman" w:hAnsi="Times New Roman" w:cs="Times New Roman"/>
          <w:b/>
          <w:bCs/>
          <w:sz w:val="24"/>
          <w:szCs w:val="24"/>
        </w:rPr>
      </w:pP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17"/>
        <w:gridCol w:w="2616"/>
        <w:gridCol w:w="2616"/>
        <w:gridCol w:w="1828"/>
      </w:tblGrid>
      <w:tr w:rsidR="00BC1635" w:rsidRPr="00C832A8" w:rsidTr="00BC1635">
        <w:trPr>
          <w:trHeight w:val="229"/>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C1635" w:rsidRPr="00C832A8" w:rsidRDefault="00BC1635" w:rsidP="00FE4DB1">
            <w:pPr>
              <w:pStyle w:val="Default"/>
              <w:spacing w:line="256" w:lineRule="auto"/>
              <w:rPr>
                <w:rFonts w:ascii="Times New Roman" w:eastAsia="Times New Roman" w:hAnsi="Times New Roman" w:cs="Times New Roman"/>
                <w:b/>
                <w:bCs/>
                <w:sz w:val="20"/>
                <w:szCs w:val="20"/>
              </w:rPr>
            </w:pPr>
          </w:p>
          <w:p w:rsidR="00BC1635" w:rsidRPr="00C832A8" w:rsidRDefault="00BC1635" w:rsidP="00FE4DB1">
            <w:pPr>
              <w:pStyle w:val="Default"/>
              <w:spacing w:line="256" w:lineRule="auto"/>
              <w:rPr>
                <w:rFonts w:ascii="Times New Roman" w:eastAsia="Times New Roman" w:hAnsi="Times New Roman" w:cs="Times New Roman"/>
                <w:b/>
                <w:bCs/>
                <w:sz w:val="20"/>
                <w:szCs w:val="20"/>
              </w:rPr>
            </w:pPr>
            <w:r w:rsidRPr="00C832A8">
              <w:rPr>
                <w:rFonts w:ascii="Times New Roman" w:eastAsia="Times New Roman" w:hAnsi="Times New Roman" w:cs="Times New Roman"/>
                <w:b/>
                <w:bCs/>
                <w:sz w:val="20"/>
                <w:szCs w:val="20"/>
              </w:rPr>
              <w:t>Staj Adı</w:t>
            </w:r>
          </w:p>
        </w:tc>
        <w:tc>
          <w:tcPr>
            <w:tcW w:w="0" w:type="auto"/>
            <w:gridSpan w:val="3"/>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BC1635" w:rsidRPr="00C832A8" w:rsidRDefault="00BC1635" w:rsidP="00FE4DB1">
            <w:pPr>
              <w:pStyle w:val="Default"/>
              <w:spacing w:line="256" w:lineRule="auto"/>
              <w:jc w:val="center"/>
              <w:rPr>
                <w:rFonts w:ascii="Times New Roman" w:eastAsia="Times New Roman" w:hAnsi="Times New Roman" w:cs="Times New Roman"/>
                <w:b/>
                <w:bCs/>
                <w:sz w:val="20"/>
                <w:szCs w:val="20"/>
              </w:rPr>
            </w:pPr>
            <w:r w:rsidRPr="00C832A8">
              <w:rPr>
                <w:rFonts w:ascii="Times New Roman" w:eastAsia="Times New Roman" w:hAnsi="Times New Roman" w:cs="Times New Roman"/>
                <w:b/>
                <w:bCs/>
                <w:sz w:val="20"/>
                <w:szCs w:val="20"/>
              </w:rPr>
              <w:t>SINAV TARİHLERİ</w:t>
            </w:r>
          </w:p>
        </w:tc>
      </w:tr>
      <w:tr w:rsidR="00BC1635" w:rsidRPr="00C832A8" w:rsidTr="00BC1635">
        <w:trPr>
          <w:trHeight w:val="229"/>
          <w:jc w:val="center"/>
        </w:trPr>
        <w:tc>
          <w:tcPr>
            <w:tcW w:w="0" w:type="auto"/>
            <w:vMerge/>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BC1635" w:rsidRPr="00C832A8" w:rsidRDefault="00BC1635" w:rsidP="00FE4DB1">
            <w:pPr>
              <w:widowControl/>
              <w:autoSpaceDE/>
              <w:autoSpaceDN/>
              <w:adjustRightInd/>
              <w:spacing w:line="256" w:lineRule="auto"/>
              <w:rPr>
                <w:rFonts w:ascii="Times New Roman" w:hAnsi="Times New Roman" w:cs="Times New Roman"/>
                <w:b/>
                <w:bCs/>
                <w:color w:val="000000"/>
                <w:lang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BC1635" w:rsidRPr="00C832A8" w:rsidRDefault="00BC1635" w:rsidP="00FE4DB1">
            <w:pPr>
              <w:pStyle w:val="Default"/>
              <w:spacing w:line="256" w:lineRule="auto"/>
              <w:jc w:val="center"/>
              <w:rPr>
                <w:rFonts w:ascii="Times New Roman" w:eastAsia="Times New Roman" w:hAnsi="Times New Roman" w:cs="Times New Roman"/>
                <w:b/>
                <w:sz w:val="20"/>
                <w:szCs w:val="20"/>
              </w:rPr>
            </w:pPr>
            <w:r w:rsidRPr="00C832A8">
              <w:rPr>
                <w:rFonts w:ascii="Times New Roman" w:eastAsia="Times New Roman" w:hAnsi="Times New Roman" w:cs="Times New Roman"/>
                <w:b/>
                <w:bCs/>
                <w:sz w:val="20"/>
                <w:szCs w:val="20"/>
              </w:rPr>
              <w:t>Pratik Sınav</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BC1635" w:rsidRPr="00C832A8" w:rsidRDefault="00BC1635" w:rsidP="00FE4DB1">
            <w:pPr>
              <w:pStyle w:val="Default"/>
              <w:spacing w:line="256" w:lineRule="auto"/>
              <w:jc w:val="center"/>
              <w:rPr>
                <w:rFonts w:ascii="Times New Roman" w:eastAsia="Times New Roman" w:hAnsi="Times New Roman" w:cs="Times New Roman"/>
                <w:b/>
                <w:sz w:val="20"/>
                <w:szCs w:val="20"/>
              </w:rPr>
            </w:pPr>
            <w:r w:rsidRPr="00C832A8">
              <w:rPr>
                <w:rFonts w:ascii="Times New Roman" w:eastAsia="Times New Roman" w:hAnsi="Times New Roman" w:cs="Times New Roman"/>
                <w:b/>
                <w:bCs/>
                <w:sz w:val="20"/>
                <w:szCs w:val="20"/>
              </w:rPr>
              <w:t>Teorik Sınav</w:t>
            </w:r>
          </w:p>
        </w:tc>
        <w:tc>
          <w:tcPr>
            <w:tcW w:w="0" w:type="auto"/>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rsidR="00BC1635" w:rsidRPr="00C832A8" w:rsidRDefault="00BC1635" w:rsidP="00FE4DB1">
            <w:pPr>
              <w:pStyle w:val="Default"/>
              <w:spacing w:line="256" w:lineRule="auto"/>
              <w:jc w:val="center"/>
              <w:rPr>
                <w:rFonts w:ascii="Times New Roman" w:eastAsia="Times New Roman" w:hAnsi="Times New Roman" w:cs="Times New Roman"/>
                <w:b/>
                <w:bCs/>
                <w:sz w:val="20"/>
                <w:szCs w:val="20"/>
              </w:rPr>
            </w:pPr>
            <w:r w:rsidRPr="00C832A8">
              <w:rPr>
                <w:rFonts w:ascii="Times New Roman" w:hAnsi="Times New Roman" w:cs="Times New Roman"/>
                <w:b/>
                <w:bCs/>
                <w:sz w:val="20"/>
                <w:szCs w:val="20"/>
              </w:rPr>
              <w:t>Bütünleme Sınavı</w:t>
            </w:r>
          </w:p>
        </w:tc>
      </w:tr>
      <w:tr w:rsidR="00BC1635" w:rsidRPr="00C832A8" w:rsidTr="00BC1635">
        <w:trPr>
          <w:trHeight w:val="993"/>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widowControl/>
              <w:spacing w:line="256" w:lineRule="auto"/>
              <w:rPr>
                <w:rFonts w:ascii="Times New Roman" w:hAnsi="Times New Roman" w:cs="Times New Roman"/>
                <w:bCs/>
                <w:lang w:eastAsia="en-US"/>
              </w:rPr>
            </w:pPr>
            <w:r w:rsidRPr="00C832A8">
              <w:rPr>
                <w:rFonts w:ascii="Times New Roman" w:hAnsi="Times New Roman" w:cs="Times New Roman"/>
                <w:bCs/>
                <w:color w:val="000000"/>
                <w:lang w:eastAsia="en-US"/>
              </w:rPr>
              <w:t>Çocuk Sağlığı ve Hastalıkları</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09.11.2017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18.01.2018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12.04.2018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21.06.2018</w:t>
                  </w:r>
                </w:p>
              </w:tc>
            </w:tr>
          </w:tbl>
          <w:p w:rsidR="00BC1635" w:rsidRPr="00C832A8" w:rsidRDefault="00BC1635" w:rsidP="00FE4DB1">
            <w:pPr>
              <w:widowControl/>
              <w:spacing w:line="256" w:lineRule="auto"/>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10.11.2017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19.01.2018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13.04.2018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22.06.2018</w:t>
                  </w:r>
                </w:p>
              </w:tc>
            </w:tr>
          </w:tbl>
          <w:p w:rsidR="00BC1635" w:rsidRPr="00C832A8" w:rsidRDefault="00BC1635" w:rsidP="00FE4DB1">
            <w:pPr>
              <w:widowControl/>
              <w:spacing w:line="256" w:lineRule="auto"/>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r w:rsidR="00BC1635" w:rsidRPr="00C832A8" w:rsidTr="00BC1635">
        <w:trPr>
          <w:trHeight w:val="993"/>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spacing w:line="256" w:lineRule="auto"/>
              <w:rPr>
                <w:rFonts w:ascii="Times New Roman" w:hAnsi="Times New Roman" w:cs="Times New Roman"/>
                <w:bCs/>
                <w:color w:val="000000"/>
                <w:lang w:eastAsia="en-US"/>
              </w:rPr>
            </w:pPr>
            <w:r w:rsidRPr="00C832A8">
              <w:rPr>
                <w:rFonts w:ascii="Times New Roman" w:hAnsi="Times New Roman" w:cs="Times New Roman"/>
                <w:bCs/>
                <w:color w:val="000000"/>
                <w:lang w:eastAsia="en-US"/>
              </w:rPr>
              <w:t>Nükleer Tıp</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17.11.2017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09.02.2018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20.04.2018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29.06.2018</w:t>
                  </w:r>
                </w:p>
              </w:tc>
            </w:tr>
          </w:tbl>
          <w:p w:rsidR="00BC1635" w:rsidRPr="00C832A8" w:rsidRDefault="00BC1635" w:rsidP="00FE4DB1">
            <w:pPr>
              <w:widowControl/>
              <w:spacing w:line="256" w:lineRule="auto"/>
              <w:jc w:val="center"/>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17.11.2017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09.02.2018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20.04.2018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29.06.2018</w:t>
                  </w:r>
                </w:p>
              </w:tc>
            </w:tr>
          </w:tbl>
          <w:p w:rsidR="00BC1635" w:rsidRPr="00C832A8" w:rsidRDefault="00BC1635" w:rsidP="00FE4DB1">
            <w:pPr>
              <w:widowControl/>
              <w:spacing w:line="256" w:lineRule="auto"/>
              <w:jc w:val="center"/>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r w:rsidR="00BC1635" w:rsidRPr="00C832A8" w:rsidTr="00BC1635">
        <w:trPr>
          <w:trHeight w:val="93"/>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C1635" w:rsidRPr="002D2375" w:rsidRDefault="00BC1635" w:rsidP="00FE4DB1">
            <w:pPr>
              <w:widowControl/>
              <w:spacing w:line="256" w:lineRule="auto"/>
              <w:jc w:val="center"/>
              <w:rPr>
                <w:rFonts w:ascii="Times New Roman" w:hAnsi="Times New Roman" w:cs="Times New Roman"/>
                <w:bCs/>
                <w:sz w:val="10"/>
                <w:lang w:eastAsia="en-US"/>
              </w:rPr>
            </w:pPr>
          </w:p>
        </w:tc>
      </w:tr>
      <w:tr w:rsidR="00BC1635" w:rsidRPr="00C832A8" w:rsidTr="00BC1635">
        <w:trPr>
          <w:trHeight w:val="993"/>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widowControl/>
              <w:spacing w:line="256" w:lineRule="auto"/>
              <w:rPr>
                <w:rFonts w:ascii="Times New Roman" w:hAnsi="Times New Roman" w:cs="Times New Roman"/>
                <w:bCs/>
                <w:lang w:eastAsia="en-US"/>
              </w:rPr>
            </w:pPr>
            <w:r w:rsidRPr="00C832A8">
              <w:rPr>
                <w:rFonts w:ascii="Times New Roman" w:hAnsi="Times New Roman" w:cs="Times New Roman"/>
                <w:bCs/>
                <w:color w:val="000000"/>
                <w:lang w:eastAsia="en-US"/>
              </w:rPr>
              <w:t>İç Hastalıkları</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09.11.2017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18.01.2018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12.04.2018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21.06.2018</w:t>
                  </w:r>
                </w:p>
              </w:tc>
            </w:tr>
          </w:tbl>
          <w:p w:rsidR="00BC1635" w:rsidRPr="00C832A8" w:rsidRDefault="00BC1635" w:rsidP="00FE4DB1">
            <w:pPr>
              <w:widowControl/>
              <w:spacing w:line="256" w:lineRule="auto"/>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10.11.2017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19.01.2018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13.04.2018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22.06.2018</w:t>
                  </w:r>
                </w:p>
              </w:tc>
            </w:tr>
          </w:tbl>
          <w:p w:rsidR="00BC1635" w:rsidRPr="00C832A8" w:rsidRDefault="00BC1635" w:rsidP="00FE4DB1">
            <w:pPr>
              <w:widowControl/>
              <w:spacing w:line="256" w:lineRule="auto"/>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r w:rsidR="00BC1635" w:rsidRPr="00C832A8" w:rsidTr="00BC1635">
        <w:trPr>
          <w:trHeight w:val="993"/>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spacing w:line="256" w:lineRule="auto"/>
              <w:rPr>
                <w:rFonts w:ascii="Times New Roman" w:hAnsi="Times New Roman" w:cs="Times New Roman"/>
                <w:bCs/>
                <w:lang w:eastAsia="en-US"/>
              </w:rPr>
            </w:pPr>
            <w:r w:rsidRPr="00C832A8">
              <w:rPr>
                <w:rFonts w:ascii="Times New Roman" w:hAnsi="Times New Roman" w:cs="Times New Roman"/>
                <w:bCs/>
                <w:color w:val="000000"/>
                <w:lang w:eastAsia="en-US"/>
              </w:rPr>
              <w:t>Kalp Damar Cerrahisi</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17.11.2017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09.02.2018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20.04.2018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29.06.2018</w:t>
                  </w:r>
                </w:p>
              </w:tc>
            </w:tr>
          </w:tbl>
          <w:p w:rsidR="00BC1635" w:rsidRPr="00C832A8" w:rsidRDefault="00BC1635" w:rsidP="00FE4DB1">
            <w:pPr>
              <w:widowControl/>
              <w:spacing w:line="256" w:lineRule="auto"/>
              <w:jc w:val="center"/>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17.11.2017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09.02.2018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20.04.2018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29.06.2018</w:t>
                  </w:r>
                </w:p>
              </w:tc>
            </w:tr>
          </w:tbl>
          <w:p w:rsidR="00BC1635" w:rsidRPr="00C832A8" w:rsidRDefault="00BC1635" w:rsidP="00FE4DB1">
            <w:pPr>
              <w:widowControl/>
              <w:spacing w:line="256" w:lineRule="auto"/>
              <w:jc w:val="center"/>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r w:rsidR="00BC1635" w:rsidRPr="002D2375" w:rsidTr="00BC1635">
        <w:trPr>
          <w:trHeight w:val="109"/>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C1635" w:rsidRPr="002D2375" w:rsidRDefault="00BC1635" w:rsidP="00FE4DB1">
            <w:pPr>
              <w:widowControl/>
              <w:spacing w:line="256" w:lineRule="auto"/>
              <w:jc w:val="center"/>
              <w:rPr>
                <w:rFonts w:ascii="Times New Roman" w:hAnsi="Times New Roman" w:cs="Times New Roman"/>
                <w:bCs/>
                <w:sz w:val="10"/>
                <w:lang w:eastAsia="en-US"/>
              </w:rPr>
            </w:pPr>
          </w:p>
        </w:tc>
      </w:tr>
      <w:tr w:rsidR="00BC1635" w:rsidRPr="00C832A8" w:rsidTr="00BC1635">
        <w:trPr>
          <w:trHeight w:val="1002"/>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widowControl/>
              <w:spacing w:line="256" w:lineRule="auto"/>
              <w:rPr>
                <w:rFonts w:ascii="Times New Roman" w:hAnsi="Times New Roman" w:cs="Times New Roman"/>
                <w:bCs/>
                <w:lang w:eastAsia="en-US"/>
              </w:rPr>
            </w:pPr>
            <w:r w:rsidRPr="00C832A8">
              <w:rPr>
                <w:rFonts w:ascii="Times New Roman" w:hAnsi="Times New Roman" w:cs="Times New Roman"/>
                <w:bCs/>
                <w:color w:val="000000"/>
                <w:lang w:eastAsia="en-US"/>
              </w:rPr>
              <w:t>Kadın Hastalıkları ve Doğum</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02.11.2017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11.01.2018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05.04.2018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12.06.2018</w:t>
                  </w:r>
                </w:p>
              </w:tc>
            </w:tr>
          </w:tbl>
          <w:p w:rsidR="00BC1635" w:rsidRPr="00C832A8" w:rsidRDefault="00BC1635" w:rsidP="00FE4DB1">
            <w:pPr>
              <w:widowControl/>
              <w:spacing w:line="256" w:lineRule="auto"/>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03.11.2017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12.01.2018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06.04.2018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13.06.2018</w:t>
                  </w:r>
                </w:p>
              </w:tc>
            </w:tr>
          </w:tbl>
          <w:p w:rsidR="00BC1635" w:rsidRPr="00C832A8" w:rsidRDefault="00BC1635" w:rsidP="00FE4DB1">
            <w:pPr>
              <w:widowControl/>
              <w:spacing w:line="256" w:lineRule="auto"/>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r w:rsidR="00BC1635" w:rsidRPr="00C832A8" w:rsidTr="00BC1635">
        <w:trPr>
          <w:trHeight w:val="993"/>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widowControl/>
              <w:spacing w:line="256" w:lineRule="auto"/>
              <w:rPr>
                <w:rFonts w:ascii="Times New Roman" w:hAnsi="Times New Roman" w:cs="Times New Roman"/>
                <w:bCs/>
                <w:lang w:eastAsia="en-US"/>
              </w:rPr>
            </w:pPr>
            <w:r w:rsidRPr="00C832A8">
              <w:rPr>
                <w:rFonts w:ascii="Times New Roman" w:hAnsi="Times New Roman" w:cs="Times New Roman"/>
                <w:bCs/>
                <w:color w:val="000000"/>
                <w:lang w:eastAsia="en-US"/>
              </w:rPr>
              <w:t>Anestezi ve Reanimasyon</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16.11.2017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08.02.2018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19.04.2018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28.06.2018</w:t>
                  </w:r>
                </w:p>
              </w:tc>
            </w:tr>
          </w:tbl>
          <w:p w:rsidR="00BC1635" w:rsidRPr="00C832A8" w:rsidRDefault="00BC1635" w:rsidP="00FE4DB1">
            <w:pPr>
              <w:widowControl/>
              <w:spacing w:line="256" w:lineRule="auto"/>
              <w:jc w:val="center"/>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17.11.2017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09.02.2018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20.04.2018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29.06.2018</w:t>
                  </w:r>
                </w:p>
              </w:tc>
            </w:tr>
          </w:tbl>
          <w:p w:rsidR="00BC1635" w:rsidRPr="00C832A8" w:rsidRDefault="00BC1635" w:rsidP="00FE4DB1">
            <w:pPr>
              <w:widowControl/>
              <w:spacing w:line="256" w:lineRule="auto"/>
              <w:jc w:val="center"/>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r w:rsidR="00BC1635" w:rsidRPr="00C832A8" w:rsidTr="00BC1635">
        <w:trPr>
          <w:trHeight w:val="109"/>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DEEAF6" w:themeFill="accent1" w:themeFillTint="33"/>
          </w:tcPr>
          <w:p w:rsidR="00BC1635" w:rsidRPr="002D2375" w:rsidRDefault="00BC1635" w:rsidP="00FE4DB1">
            <w:pPr>
              <w:widowControl/>
              <w:spacing w:line="256" w:lineRule="auto"/>
              <w:jc w:val="center"/>
              <w:rPr>
                <w:rFonts w:ascii="Times New Roman" w:hAnsi="Times New Roman" w:cs="Times New Roman"/>
                <w:bCs/>
                <w:sz w:val="10"/>
                <w:lang w:eastAsia="en-US"/>
              </w:rPr>
            </w:pPr>
          </w:p>
        </w:tc>
      </w:tr>
      <w:tr w:rsidR="00BC1635" w:rsidRPr="00C832A8" w:rsidTr="00BC1635">
        <w:trPr>
          <w:trHeight w:val="993"/>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widowControl/>
              <w:spacing w:line="256" w:lineRule="auto"/>
              <w:rPr>
                <w:rFonts w:ascii="Times New Roman" w:hAnsi="Times New Roman" w:cs="Times New Roman"/>
                <w:bCs/>
                <w:lang w:eastAsia="en-US"/>
              </w:rPr>
            </w:pPr>
            <w:r w:rsidRPr="00C832A8">
              <w:rPr>
                <w:rFonts w:ascii="Times New Roman" w:hAnsi="Times New Roman" w:cs="Times New Roman"/>
                <w:bCs/>
                <w:color w:val="000000"/>
                <w:lang w:eastAsia="en-US"/>
              </w:rPr>
              <w:t>Genel Cerrahi</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12.10.2017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21.12.2017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15.03.2018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24.05.2018</w:t>
                  </w:r>
                </w:p>
              </w:tc>
            </w:tr>
          </w:tbl>
          <w:p w:rsidR="00BC1635" w:rsidRPr="00C832A8" w:rsidRDefault="00BC1635" w:rsidP="00FE4DB1">
            <w:pPr>
              <w:widowControl/>
              <w:spacing w:line="256" w:lineRule="auto"/>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13.10.2017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22.12.2017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16.03.2018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25.05.2018</w:t>
                  </w:r>
                </w:p>
              </w:tc>
            </w:tr>
          </w:tbl>
          <w:p w:rsidR="00BC1635" w:rsidRPr="00C832A8" w:rsidRDefault="00BC1635" w:rsidP="00FE4DB1">
            <w:pPr>
              <w:widowControl/>
              <w:spacing w:line="256" w:lineRule="auto"/>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r w:rsidR="00BC1635" w:rsidRPr="00C832A8" w:rsidTr="00BC1635">
        <w:trPr>
          <w:trHeight w:val="993"/>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tabs>
                <w:tab w:val="left" w:pos="720"/>
              </w:tabs>
              <w:spacing w:line="256" w:lineRule="auto"/>
              <w:rPr>
                <w:rFonts w:ascii="Times New Roman" w:hAnsi="Times New Roman" w:cs="Times New Roman"/>
                <w:bCs/>
                <w:lang w:eastAsia="en-US"/>
              </w:rPr>
            </w:pPr>
            <w:r w:rsidRPr="00C832A8">
              <w:rPr>
                <w:rFonts w:ascii="Times New Roman" w:hAnsi="Times New Roman" w:cs="Times New Roman"/>
                <w:bCs/>
                <w:color w:val="000000"/>
                <w:lang w:eastAsia="en-US"/>
              </w:rPr>
              <w:t>Kardiyoloji</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02.11.2017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11.01.2018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05.04.2018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12.06.2018</w:t>
                  </w:r>
                </w:p>
              </w:tc>
            </w:tr>
          </w:tbl>
          <w:p w:rsidR="00BC1635" w:rsidRPr="00C832A8" w:rsidRDefault="00BC1635" w:rsidP="00FE4DB1">
            <w:pPr>
              <w:widowControl/>
              <w:spacing w:line="256" w:lineRule="auto"/>
              <w:jc w:val="center"/>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03.11.2017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12.01.2018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06.04.2018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13.02.2018</w:t>
                  </w:r>
                </w:p>
              </w:tc>
            </w:tr>
          </w:tbl>
          <w:p w:rsidR="00BC1635" w:rsidRPr="00C832A8" w:rsidRDefault="00BC1635" w:rsidP="00FE4DB1">
            <w:pPr>
              <w:widowControl/>
              <w:spacing w:line="256" w:lineRule="auto"/>
              <w:jc w:val="center"/>
              <w:rPr>
                <w:rFonts w:ascii="Times New Roman" w:hAnsi="Times New Roman" w:cs="Times New Roman"/>
                <w:bCs/>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r w:rsidR="00BC1635" w:rsidRPr="00C832A8" w:rsidTr="00BC1635">
        <w:trPr>
          <w:trHeight w:val="993"/>
          <w:jc w:val="center"/>
        </w:trPr>
        <w:tc>
          <w:tcPr>
            <w:tcW w:w="0" w:type="auto"/>
            <w:tcBorders>
              <w:top w:val="single" w:sz="4" w:space="0" w:color="auto"/>
              <w:left w:val="single" w:sz="4" w:space="0" w:color="auto"/>
              <w:bottom w:val="single" w:sz="4" w:space="0" w:color="auto"/>
              <w:right w:val="single" w:sz="4" w:space="0" w:color="auto"/>
            </w:tcBorders>
            <w:hideMark/>
          </w:tcPr>
          <w:p w:rsidR="00BC1635" w:rsidRPr="00C832A8" w:rsidRDefault="00BC1635" w:rsidP="00FE4DB1">
            <w:pPr>
              <w:spacing w:line="256" w:lineRule="auto"/>
              <w:rPr>
                <w:rFonts w:ascii="Times New Roman" w:hAnsi="Times New Roman" w:cs="Times New Roman"/>
                <w:bCs/>
                <w:color w:val="000000"/>
                <w:lang w:eastAsia="en-US"/>
              </w:rPr>
            </w:pPr>
            <w:r w:rsidRPr="00C832A8">
              <w:rPr>
                <w:rFonts w:ascii="Times New Roman" w:hAnsi="Times New Roman" w:cs="Times New Roman"/>
                <w:bCs/>
                <w:color w:val="000000"/>
                <w:lang w:eastAsia="en-US"/>
              </w:rPr>
              <w:lastRenderedPageBreak/>
              <w:t>Acil Tıp</w:t>
            </w: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16.11.2017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08.02.2018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19.04.2018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28.06.2018</w:t>
                  </w:r>
                </w:p>
              </w:tc>
            </w:tr>
          </w:tbl>
          <w:p w:rsidR="00BC1635" w:rsidRPr="00C832A8" w:rsidRDefault="00BC1635" w:rsidP="00FE4DB1">
            <w:pPr>
              <w:widowControl/>
              <w:spacing w:line="256" w:lineRule="auto"/>
              <w:jc w:val="center"/>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hideMark/>
          </w:tcPr>
          <w:tbl>
            <w:tblPr>
              <w:tblStyle w:val="TabloKlavuzu"/>
              <w:tblW w:w="0" w:type="auto"/>
              <w:tblInd w:w="12"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977"/>
              <w:gridCol w:w="1275"/>
            </w:tblGrid>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17.11.2017</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09.02.2018</w:t>
                  </w:r>
                </w:p>
              </w:tc>
            </w:tr>
            <w:tr w:rsidR="00BC1635" w:rsidRPr="00C832A8" w:rsidTr="00BC1635">
              <w:trPr>
                <w:trHeight w:val="244"/>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3.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20.04.2018</w:t>
                  </w:r>
                </w:p>
              </w:tc>
            </w:tr>
            <w:tr w:rsidR="00BC1635" w:rsidRPr="00C832A8" w:rsidTr="00BC1635">
              <w:trPr>
                <w:trHeight w:val="233"/>
              </w:trPr>
              <w:tc>
                <w:tcPr>
                  <w:tcW w:w="977" w:type="dxa"/>
                  <w:hideMark/>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4. Grup</w:t>
                  </w:r>
                </w:p>
              </w:tc>
              <w:tc>
                <w:tcPr>
                  <w:tcW w:w="1275" w:type="dxa"/>
                </w:tcPr>
                <w:p w:rsidR="00BC1635" w:rsidRPr="00C832A8" w:rsidRDefault="00BC1635" w:rsidP="00FE4DB1">
                  <w:pPr>
                    <w:widowControl/>
                    <w:rPr>
                      <w:rFonts w:ascii="Times New Roman" w:hAnsi="Times New Roman" w:cs="Times New Roman"/>
                      <w:bCs/>
                      <w:lang w:eastAsia="en-US"/>
                    </w:rPr>
                  </w:pPr>
                  <w:r w:rsidRPr="00C832A8">
                    <w:rPr>
                      <w:rFonts w:ascii="Times New Roman" w:hAnsi="Times New Roman" w:cs="Times New Roman"/>
                      <w:bCs/>
                      <w:lang w:eastAsia="en-US"/>
                    </w:rPr>
                    <w:t>29.06.2018</w:t>
                  </w:r>
                </w:p>
              </w:tc>
            </w:tr>
          </w:tbl>
          <w:p w:rsidR="00BC1635" w:rsidRPr="00C832A8" w:rsidRDefault="00BC1635" w:rsidP="00FE4DB1">
            <w:pPr>
              <w:widowControl/>
              <w:spacing w:line="256" w:lineRule="auto"/>
              <w:jc w:val="center"/>
              <w:rPr>
                <w:rFonts w:ascii="Times New Roman" w:hAnsi="Times New Roman" w:cs="Times New Roman"/>
                <w:bCs/>
                <w:color w:val="FF0000"/>
                <w:lang w:eastAsia="en-US"/>
              </w:rPr>
            </w:pPr>
          </w:p>
        </w:tc>
        <w:tc>
          <w:tcPr>
            <w:tcW w:w="0" w:type="auto"/>
            <w:tcBorders>
              <w:top w:val="single" w:sz="4" w:space="0" w:color="auto"/>
              <w:left w:val="single" w:sz="4" w:space="0" w:color="auto"/>
              <w:bottom w:val="single" w:sz="4" w:space="0" w:color="auto"/>
              <w:right w:val="single" w:sz="4" w:space="0" w:color="auto"/>
            </w:tcBorders>
            <w:vAlign w:val="center"/>
          </w:tcPr>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16.07.2018</w:t>
            </w:r>
          </w:p>
          <w:p w:rsidR="00BC1635" w:rsidRPr="00C832A8" w:rsidRDefault="00BC1635" w:rsidP="00FE4DB1">
            <w:pPr>
              <w:widowControl/>
              <w:spacing w:line="256" w:lineRule="auto"/>
              <w:jc w:val="center"/>
              <w:rPr>
                <w:rFonts w:ascii="Times New Roman" w:hAnsi="Times New Roman" w:cs="Times New Roman"/>
                <w:bCs/>
                <w:lang w:eastAsia="en-US"/>
              </w:rPr>
            </w:pPr>
            <w:r w:rsidRPr="00C832A8">
              <w:rPr>
                <w:rFonts w:ascii="Times New Roman" w:hAnsi="Times New Roman" w:cs="Times New Roman"/>
                <w:bCs/>
                <w:lang w:eastAsia="en-US"/>
              </w:rPr>
              <w:t>-</w:t>
            </w:r>
          </w:p>
          <w:p w:rsidR="00BC1635" w:rsidRPr="00C832A8" w:rsidRDefault="00BC1635" w:rsidP="00FE4DB1">
            <w:pPr>
              <w:widowControl/>
              <w:spacing w:line="256" w:lineRule="auto"/>
              <w:jc w:val="center"/>
              <w:rPr>
                <w:rFonts w:ascii="Times New Roman" w:hAnsi="Times New Roman" w:cs="Times New Roman"/>
                <w:bCs/>
                <w:color w:val="FF0000"/>
                <w:lang w:eastAsia="en-US"/>
              </w:rPr>
            </w:pPr>
            <w:r w:rsidRPr="00C832A8">
              <w:rPr>
                <w:rFonts w:ascii="Times New Roman" w:hAnsi="Times New Roman" w:cs="Times New Roman"/>
                <w:bCs/>
                <w:lang w:eastAsia="en-US"/>
              </w:rPr>
              <w:t>27.07.2018</w:t>
            </w:r>
          </w:p>
        </w:tc>
      </w:tr>
    </w:tbl>
    <w:p w:rsidR="00E876EC" w:rsidRDefault="00E876EC" w:rsidP="00E876EC">
      <w:pPr>
        <w:widowControl/>
        <w:rPr>
          <w:rFonts w:ascii="Times New Roman" w:hAnsi="Times New Roman" w:cs="Times New Roman"/>
          <w:b/>
          <w:bCs/>
          <w:sz w:val="24"/>
          <w:szCs w:val="24"/>
        </w:rPr>
      </w:pPr>
    </w:p>
    <w:p w:rsidR="00AB5137" w:rsidRDefault="00AB5137" w:rsidP="00E876EC">
      <w:pPr>
        <w:widowControl/>
        <w:rPr>
          <w:rFonts w:ascii="Times New Roman" w:hAnsi="Times New Roman" w:cs="Times New Roman"/>
          <w:b/>
          <w:bCs/>
          <w:sz w:val="24"/>
          <w:szCs w:val="24"/>
        </w:rPr>
      </w:pPr>
    </w:p>
    <w:p w:rsidR="00FE4DB1" w:rsidRPr="00C832A8" w:rsidRDefault="00FE4DB1" w:rsidP="00E876EC">
      <w:pPr>
        <w:widowControl/>
        <w:rPr>
          <w:rFonts w:ascii="Times New Roman" w:hAnsi="Times New Roman" w:cs="Times New Roman"/>
          <w:b/>
          <w:bCs/>
          <w:sz w:val="24"/>
          <w:szCs w:val="24"/>
        </w:rPr>
      </w:pPr>
    </w:p>
    <w:p w:rsidR="00C832A8" w:rsidRPr="001B07F5" w:rsidRDefault="00C832A8" w:rsidP="00C832A8">
      <w:pPr>
        <w:widowControl/>
        <w:shd w:val="clear" w:color="auto" w:fill="00B0F0"/>
        <w:jc w:val="center"/>
        <w:rPr>
          <w:rFonts w:ascii="Times New Roman" w:eastAsia="Calibri" w:hAnsi="Times New Roman" w:cs="Times New Roman"/>
          <w:b/>
          <w:bCs/>
          <w:color w:val="000000"/>
          <w:sz w:val="24"/>
          <w:szCs w:val="36"/>
        </w:rPr>
      </w:pPr>
    </w:p>
    <w:p w:rsidR="00C832A8" w:rsidRDefault="00C832A8" w:rsidP="00C832A8">
      <w:pPr>
        <w:widowControl/>
        <w:shd w:val="clear" w:color="auto" w:fill="00B0F0"/>
        <w:jc w:val="center"/>
        <w:rPr>
          <w:rFonts w:ascii="Times New Roman" w:eastAsia="Calibri" w:hAnsi="Times New Roman" w:cs="Times New Roman"/>
          <w:b/>
          <w:color w:val="000000"/>
          <w:sz w:val="32"/>
          <w:szCs w:val="36"/>
        </w:rPr>
      </w:pPr>
      <w:r w:rsidRPr="00C832A8">
        <w:rPr>
          <w:rFonts w:ascii="Times New Roman" w:eastAsia="Calibri" w:hAnsi="Times New Roman" w:cs="Times New Roman"/>
          <w:b/>
          <w:bCs/>
          <w:color w:val="000000"/>
          <w:sz w:val="32"/>
          <w:szCs w:val="36"/>
        </w:rPr>
        <w:t>DÖNEM IV DERSLERİ</w:t>
      </w:r>
      <w:r w:rsidRPr="00C832A8">
        <w:rPr>
          <w:rFonts w:ascii="Times New Roman" w:eastAsia="Calibri" w:hAnsi="Times New Roman" w:cs="Times New Roman"/>
          <w:b/>
          <w:color w:val="000000"/>
          <w:sz w:val="32"/>
          <w:szCs w:val="36"/>
        </w:rPr>
        <w:t>, SAATLERİ VE AKTS</w:t>
      </w:r>
    </w:p>
    <w:p w:rsidR="00C832A8" w:rsidRPr="001B07F5" w:rsidRDefault="00C832A8" w:rsidP="00C832A8">
      <w:pPr>
        <w:widowControl/>
        <w:shd w:val="clear" w:color="auto" w:fill="00B0F0"/>
        <w:jc w:val="center"/>
        <w:rPr>
          <w:rFonts w:ascii="Times New Roman" w:eastAsia="Calibri" w:hAnsi="Times New Roman" w:cs="Times New Roman"/>
          <w:b/>
          <w:bCs/>
          <w:color w:val="000000"/>
          <w:sz w:val="24"/>
          <w:szCs w:val="36"/>
        </w:rPr>
      </w:pPr>
    </w:p>
    <w:p w:rsidR="00AB5137" w:rsidRDefault="00AB5137" w:rsidP="00E876EC">
      <w:pPr>
        <w:widowControl/>
        <w:rPr>
          <w:rFonts w:ascii="Times New Roman" w:hAnsi="Times New Roman" w:cs="Times New Roman"/>
          <w:b/>
          <w:bCs/>
          <w:sz w:val="24"/>
          <w:szCs w:val="24"/>
        </w:rPr>
      </w:pPr>
    </w:p>
    <w:tbl>
      <w:tblPr>
        <w:tblW w:w="0" w:type="auto"/>
        <w:tblInd w:w="-5" w:type="dxa"/>
        <w:tblCellMar>
          <w:top w:w="15" w:type="dxa"/>
          <w:left w:w="70" w:type="dxa"/>
          <w:bottom w:w="15" w:type="dxa"/>
          <w:right w:w="70" w:type="dxa"/>
        </w:tblCellMar>
        <w:tblLook w:val="04A0" w:firstRow="1" w:lastRow="0" w:firstColumn="1" w:lastColumn="0" w:noHBand="0" w:noVBand="1"/>
      </w:tblPr>
      <w:tblGrid>
        <w:gridCol w:w="607"/>
        <w:gridCol w:w="1080"/>
        <w:gridCol w:w="2811"/>
        <w:gridCol w:w="762"/>
        <w:gridCol w:w="718"/>
        <w:gridCol w:w="685"/>
        <w:gridCol w:w="1062"/>
        <w:gridCol w:w="807"/>
        <w:gridCol w:w="685"/>
      </w:tblGrid>
      <w:tr w:rsidR="0099341A" w:rsidRPr="0099341A" w:rsidTr="0099341A">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Grup</w:t>
            </w:r>
          </w:p>
        </w:tc>
        <w:tc>
          <w:tcPr>
            <w:tcW w:w="811" w:type="dxa"/>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Ders Kodu</w:t>
            </w:r>
          </w:p>
        </w:tc>
        <w:tc>
          <w:tcPr>
            <w:tcW w:w="2734" w:type="dxa"/>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Stajın Adı</w:t>
            </w:r>
          </w:p>
        </w:tc>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Süre (Hafta)</w:t>
            </w:r>
          </w:p>
        </w:tc>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Teorik</w:t>
            </w:r>
          </w:p>
        </w:tc>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Pratik</w:t>
            </w:r>
          </w:p>
        </w:tc>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Diğer Faaliyetler</w:t>
            </w:r>
          </w:p>
        </w:tc>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Toplam</w:t>
            </w:r>
          </w:p>
        </w:tc>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AKTS</w:t>
            </w:r>
          </w:p>
        </w:tc>
      </w:tr>
      <w:tr w:rsidR="00FE4DB1" w:rsidRPr="00FE4DB1" w:rsidTr="0099341A">
        <w:tc>
          <w:tcPr>
            <w:tcW w:w="0" w:type="auto"/>
            <w:vMerge w:val="restart"/>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99341A" w:rsidP="0099341A">
            <w:pPr>
              <w:widowControl/>
              <w:autoSpaceDE/>
              <w:autoSpaceDN/>
              <w:adjustRightInd/>
              <w:jc w:val="center"/>
              <w:rPr>
                <w:rFonts w:ascii="Times New Roman" w:hAnsi="Times New Roman" w:cs="Times New Roman"/>
                <w:b/>
                <w:bCs/>
              </w:rPr>
            </w:pPr>
            <w:r w:rsidRPr="00FE4DB1">
              <w:rPr>
                <w:rFonts w:ascii="Times New Roman" w:hAnsi="Times New Roman" w:cs="Times New Roman"/>
                <w:b/>
                <w:bCs/>
              </w:rPr>
              <w:t>1</w:t>
            </w:r>
          </w:p>
        </w:tc>
        <w:tc>
          <w:tcPr>
            <w:tcW w:w="811" w:type="dxa"/>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99341A" w:rsidP="0099341A">
            <w:pPr>
              <w:widowControl/>
              <w:autoSpaceDE/>
              <w:autoSpaceDN/>
              <w:adjustRightInd/>
              <w:jc w:val="center"/>
              <w:rPr>
                <w:rFonts w:ascii="Times New Roman" w:hAnsi="Times New Roman" w:cs="Times New Roman"/>
                <w:b/>
                <w:bCs/>
              </w:rPr>
            </w:pPr>
            <w:r w:rsidRPr="00FE4DB1">
              <w:rPr>
                <w:rFonts w:ascii="Times New Roman" w:hAnsi="Times New Roman" w:cs="Times New Roman"/>
                <w:b/>
                <w:bCs/>
              </w:rPr>
              <w:t>TIP401</w:t>
            </w:r>
          </w:p>
        </w:tc>
        <w:tc>
          <w:tcPr>
            <w:tcW w:w="2734" w:type="dxa"/>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99341A" w:rsidP="0099341A">
            <w:pPr>
              <w:widowControl/>
              <w:autoSpaceDE/>
              <w:autoSpaceDN/>
              <w:adjustRightInd/>
              <w:rPr>
                <w:rFonts w:ascii="Times New Roman" w:hAnsi="Times New Roman" w:cs="Times New Roman"/>
                <w:b/>
                <w:bCs/>
              </w:rPr>
            </w:pPr>
            <w:r w:rsidRPr="00FE4DB1">
              <w:rPr>
                <w:rFonts w:ascii="Times New Roman" w:hAnsi="Times New Roman" w:cs="Times New Roman"/>
                <w:b/>
                <w:bCs/>
              </w:rPr>
              <w:t>Çocuk Sağlığı ve Hastalıkları</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99341A" w:rsidP="0099341A">
            <w:pPr>
              <w:widowControl/>
              <w:autoSpaceDE/>
              <w:autoSpaceDN/>
              <w:adjustRightInd/>
              <w:jc w:val="center"/>
              <w:rPr>
                <w:rFonts w:ascii="Times New Roman" w:hAnsi="Times New Roman" w:cs="Times New Roman"/>
                <w:b/>
                <w:bCs/>
              </w:rPr>
            </w:pPr>
            <w:r w:rsidRPr="00FE4DB1">
              <w:rPr>
                <w:rFonts w:ascii="Times New Roman" w:hAnsi="Times New Roman" w:cs="Times New Roman"/>
                <w:b/>
                <w:bCs/>
              </w:rPr>
              <w:t>9</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FE4DB1"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198</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FE4DB1" w:rsidP="0099341A">
            <w:pPr>
              <w:widowControl/>
              <w:autoSpaceDE/>
              <w:autoSpaceDN/>
              <w:adjustRightInd/>
              <w:jc w:val="center"/>
              <w:rPr>
                <w:rFonts w:ascii="Times New Roman" w:hAnsi="Times New Roman" w:cs="Times New Roman"/>
                <w:b/>
              </w:rPr>
            </w:pPr>
            <w:r w:rsidRPr="00FE4DB1">
              <w:rPr>
                <w:rFonts w:ascii="Times New Roman" w:hAnsi="Times New Roman" w:cs="Times New Roman"/>
                <w:b/>
              </w:rPr>
              <w:t>146</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99341A" w:rsidP="0099341A">
            <w:pPr>
              <w:widowControl/>
              <w:autoSpaceDE/>
              <w:autoSpaceDN/>
              <w:adjustRightInd/>
              <w:jc w:val="center"/>
              <w:rPr>
                <w:rFonts w:ascii="Times New Roman" w:hAnsi="Times New Roman" w:cs="Times New Roman"/>
                <w:b/>
                <w:bCs/>
              </w:rPr>
            </w:pPr>
            <w:r w:rsidRPr="00FE4DB1">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FE4DB1"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344</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FE4DB1" w:rsidRDefault="00EF440D" w:rsidP="0099341A">
            <w:pPr>
              <w:widowControl/>
              <w:autoSpaceDE/>
              <w:autoSpaceDN/>
              <w:adjustRightInd/>
              <w:jc w:val="center"/>
              <w:rPr>
                <w:rFonts w:ascii="Times New Roman" w:hAnsi="Times New Roman" w:cs="Times New Roman"/>
              </w:rPr>
            </w:pPr>
            <w:r w:rsidRPr="00FE4DB1">
              <w:rPr>
                <w:rFonts w:ascii="Times New Roman" w:hAnsi="Times New Roman" w:cs="Times New Roman"/>
              </w:rPr>
              <w:t>12</w:t>
            </w:r>
          </w:p>
        </w:tc>
      </w:tr>
      <w:tr w:rsidR="0099341A" w:rsidRPr="0099341A" w:rsidTr="0099341A">
        <w:tc>
          <w:tcPr>
            <w:tcW w:w="0" w:type="auto"/>
            <w:vMerge/>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rPr>
                <w:rFonts w:ascii="Times New Roman" w:hAnsi="Times New Roman" w:cs="Times New Roman"/>
                <w:b/>
                <w:bCs/>
              </w:rPr>
            </w:pPr>
          </w:p>
        </w:tc>
        <w:tc>
          <w:tcPr>
            <w:tcW w:w="811" w:type="dxa"/>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TIP408</w:t>
            </w:r>
          </w:p>
        </w:tc>
        <w:tc>
          <w:tcPr>
            <w:tcW w:w="2734" w:type="dxa"/>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Nükleer Tıp</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1</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15</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8</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23</w:t>
            </w:r>
          </w:p>
        </w:tc>
        <w:tc>
          <w:tcPr>
            <w:tcW w:w="0" w:type="auto"/>
            <w:tcBorders>
              <w:top w:val="single" w:sz="4" w:space="0" w:color="0070C0"/>
              <w:left w:val="single" w:sz="4" w:space="0" w:color="0070C0"/>
              <w:bottom w:val="single" w:sz="4" w:space="0" w:color="0070C0"/>
              <w:right w:val="single" w:sz="4" w:space="0" w:color="0070C0"/>
            </w:tcBorders>
            <w:shd w:val="clear" w:color="000000" w:fill="FFE699"/>
            <w:vAlign w:val="center"/>
            <w:hideMark/>
          </w:tcPr>
          <w:p w:rsidR="0099341A" w:rsidRPr="0099341A" w:rsidRDefault="00EF440D"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2</w:t>
            </w:r>
          </w:p>
        </w:tc>
      </w:tr>
      <w:tr w:rsidR="0099341A" w:rsidRPr="0099341A" w:rsidTr="0099341A">
        <w:tc>
          <w:tcPr>
            <w:tcW w:w="0" w:type="auto"/>
            <w:vMerge w:val="restart"/>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2</w:t>
            </w:r>
          </w:p>
        </w:tc>
        <w:tc>
          <w:tcPr>
            <w:tcW w:w="811" w:type="dxa"/>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TIP402</w:t>
            </w:r>
          </w:p>
        </w:tc>
        <w:tc>
          <w:tcPr>
            <w:tcW w:w="2734" w:type="dxa"/>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İç Hastalıkları</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9</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266</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80</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346</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99341A" w:rsidRDefault="00EF440D"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12</w:t>
            </w:r>
          </w:p>
        </w:tc>
      </w:tr>
      <w:tr w:rsidR="0099341A" w:rsidRPr="0099341A" w:rsidTr="0099341A">
        <w:tc>
          <w:tcPr>
            <w:tcW w:w="0" w:type="auto"/>
            <w:vMerge/>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rPr>
                <w:rFonts w:ascii="Times New Roman" w:hAnsi="Times New Roman" w:cs="Times New Roman"/>
                <w:b/>
                <w:bCs/>
              </w:rPr>
            </w:pPr>
          </w:p>
        </w:tc>
        <w:tc>
          <w:tcPr>
            <w:tcW w:w="811" w:type="dxa"/>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AB5137" w:rsidRDefault="0099341A" w:rsidP="0099341A">
            <w:pPr>
              <w:widowControl/>
              <w:autoSpaceDE/>
              <w:autoSpaceDN/>
              <w:adjustRightInd/>
              <w:jc w:val="center"/>
              <w:rPr>
                <w:rFonts w:ascii="Times New Roman" w:hAnsi="Times New Roman" w:cs="Times New Roman"/>
                <w:b/>
                <w:bCs/>
              </w:rPr>
            </w:pPr>
            <w:r w:rsidRPr="00AB5137">
              <w:rPr>
                <w:rFonts w:ascii="Times New Roman" w:hAnsi="Times New Roman" w:cs="Times New Roman"/>
                <w:b/>
                <w:bCs/>
              </w:rPr>
              <w:t>TIP407</w:t>
            </w:r>
          </w:p>
        </w:tc>
        <w:tc>
          <w:tcPr>
            <w:tcW w:w="2734" w:type="dxa"/>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AB5137" w:rsidRDefault="0099341A" w:rsidP="0099341A">
            <w:pPr>
              <w:widowControl/>
              <w:autoSpaceDE/>
              <w:autoSpaceDN/>
              <w:adjustRightInd/>
              <w:rPr>
                <w:rFonts w:ascii="Times New Roman" w:hAnsi="Times New Roman" w:cs="Times New Roman"/>
                <w:b/>
                <w:bCs/>
              </w:rPr>
            </w:pPr>
            <w:r w:rsidRPr="00AB5137">
              <w:rPr>
                <w:rFonts w:ascii="Times New Roman" w:hAnsi="Times New Roman" w:cs="Times New Roman"/>
                <w:b/>
                <w:bCs/>
              </w:rPr>
              <w:t>Kalp Damar Cerrahisi</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AB5137" w:rsidRDefault="0099341A" w:rsidP="0099341A">
            <w:pPr>
              <w:widowControl/>
              <w:autoSpaceDE/>
              <w:autoSpaceDN/>
              <w:adjustRightInd/>
              <w:jc w:val="center"/>
              <w:rPr>
                <w:rFonts w:ascii="Times New Roman" w:hAnsi="Times New Roman" w:cs="Times New Roman"/>
                <w:b/>
                <w:bCs/>
              </w:rPr>
            </w:pPr>
            <w:r w:rsidRPr="00AB5137">
              <w:rPr>
                <w:rFonts w:ascii="Times New Roman" w:hAnsi="Times New Roman" w:cs="Times New Roman"/>
                <w:b/>
                <w:bCs/>
              </w:rPr>
              <w:t>1</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AB5137" w:rsidRDefault="00AB5137" w:rsidP="0099341A">
            <w:pPr>
              <w:widowControl/>
              <w:autoSpaceDE/>
              <w:autoSpaceDN/>
              <w:adjustRightInd/>
              <w:jc w:val="center"/>
              <w:rPr>
                <w:rFonts w:ascii="Times New Roman" w:hAnsi="Times New Roman" w:cs="Times New Roman"/>
                <w:b/>
                <w:bCs/>
              </w:rPr>
            </w:pPr>
            <w:r w:rsidRPr="00AB5137">
              <w:rPr>
                <w:rFonts w:ascii="Times New Roman" w:hAnsi="Times New Roman" w:cs="Times New Roman"/>
                <w:b/>
                <w:bCs/>
              </w:rPr>
              <w:t>24</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AB5137" w:rsidRDefault="00AB5137" w:rsidP="0099341A">
            <w:pPr>
              <w:widowControl/>
              <w:autoSpaceDE/>
              <w:autoSpaceDN/>
              <w:adjustRightInd/>
              <w:jc w:val="center"/>
              <w:rPr>
                <w:rFonts w:ascii="Times New Roman" w:hAnsi="Times New Roman" w:cs="Times New Roman"/>
              </w:rPr>
            </w:pPr>
            <w:r w:rsidRPr="00AB5137">
              <w:rPr>
                <w:rFonts w:ascii="Times New Roman" w:hAnsi="Times New Roman" w:cs="Times New Roman"/>
              </w:rPr>
              <w:t>14</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AB5137" w:rsidRDefault="0099341A" w:rsidP="0099341A">
            <w:pPr>
              <w:widowControl/>
              <w:autoSpaceDE/>
              <w:autoSpaceDN/>
              <w:adjustRightInd/>
              <w:jc w:val="center"/>
              <w:rPr>
                <w:rFonts w:ascii="Times New Roman" w:hAnsi="Times New Roman" w:cs="Times New Roman"/>
                <w:b/>
                <w:bCs/>
              </w:rPr>
            </w:pPr>
            <w:r w:rsidRPr="00AB5137">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AB5137" w:rsidRDefault="00AB5137" w:rsidP="0099341A">
            <w:pPr>
              <w:widowControl/>
              <w:autoSpaceDE/>
              <w:autoSpaceDN/>
              <w:adjustRightInd/>
              <w:jc w:val="center"/>
              <w:rPr>
                <w:rFonts w:ascii="Times New Roman" w:hAnsi="Times New Roman" w:cs="Times New Roman"/>
                <w:b/>
                <w:bCs/>
              </w:rPr>
            </w:pPr>
            <w:r w:rsidRPr="00AB5137">
              <w:rPr>
                <w:rFonts w:ascii="Times New Roman" w:hAnsi="Times New Roman" w:cs="Times New Roman"/>
                <w:b/>
                <w:bCs/>
              </w:rPr>
              <w:t>38</w:t>
            </w:r>
          </w:p>
        </w:tc>
        <w:tc>
          <w:tcPr>
            <w:tcW w:w="0" w:type="auto"/>
            <w:tcBorders>
              <w:top w:val="single" w:sz="4" w:space="0" w:color="0070C0"/>
              <w:left w:val="single" w:sz="4" w:space="0" w:color="0070C0"/>
              <w:bottom w:val="single" w:sz="4" w:space="0" w:color="0070C0"/>
              <w:right w:val="single" w:sz="4" w:space="0" w:color="0070C0"/>
            </w:tcBorders>
            <w:shd w:val="clear" w:color="000000" w:fill="C6E0B4"/>
            <w:vAlign w:val="center"/>
            <w:hideMark/>
          </w:tcPr>
          <w:p w:rsidR="0099341A" w:rsidRPr="00AB5137" w:rsidRDefault="00EF440D" w:rsidP="0099341A">
            <w:pPr>
              <w:widowControl/>
              <w:autoSpaceDE/>
              <w:autoSpaceDN/>
              <w:adjustRightInd/>
              <w:jc w:val="center"/>
              <w:rPr>
                <w:rFonts w:ascii="Times New Roman" w:hAnsi="Times New Roman" w:cs="Times New Roman"/>
              </w:rPr>
            </w:pPr>
            <w:r w:rsidRPr="00AB5137">
              <w:rPr>
                <w:rFonts w:ascii="Times New Roman" w:hAnsi="Times New Roman" w:cs="Times New Roman"/>
              </w:rPr>
              <w:t>2</w:t>
            </w:r>
          </w:p>
        </w:tc>
      </w:tr>
      <w:tr w:rsidR="0099341A" w:rsidRPr="0099341A" w:rsidTr="0099341A">
        <w:tc>
          <w:tcPr>
            <w:tcW w:w="0" w:type="auto"/>
            <w:vMerge w:val="restart"/>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w:t>
            </w:r>
          </w:p>
        </w:tc>
        <w:tc>
          <w:tcPr>
            <w:tcW w:w="811" w:type="dxa"/>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TIP403</w:t>
            </w:r>
          </w:p>
        </w:tc>
        <w:tc>
          <w:tcPr>
            <w:tcW w:w="2734" w:type="dxa"/>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Kadın Hastalıkları ve Doğum</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8</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139</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164</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303</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EF440D"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10</w:t>
            </w:r>
          </w:p>
        </w:tc>
      </w:tr>
      <w:tr w:rsidR="0099341A" w:rsidRPr="0099341A" w:rsidTr="0099341A">
        <w:tc>
          <w:tcPr>
            <w:tcW w:w="0" w:type="auto"/>
            <w:vMerge/>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rPr>
                <w:rFonts w:ascii="Times New Roman" w:hAnsi="Times New Roman" w:cs="Times New Roman"/>
                <w:b/>
                <w:bCs/>
              </w:rPr>
            </w:pPr>
          </w:p>
        </w:tc>
        <w:tc>
          <w:tcPr>
            <w:tcW w:w="811" w:type="dxa"/>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TIP409</w:t>
            </w:r>
          </w:p>
        </w:tc>
        <w:tc>
          <w:tcPr>
            <w:tcW w:w="2734" w:type="dxa"/>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Anestezi ve Reanimasyon</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2</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36</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36</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72</w:t>
            </w:r>
          </w:p>
        </w:tc>
        <w:tc>
          <w:tcPr>
            <w:tcW w:w="0" w:type="auto"/>
            <w:tcBorders>
              <w:top w:val="single" w:sz="4" w:space="0" w:color="0070C0"/>
              <w:left w:val="single" w:sz="4" w:space="0" w:color="0070C0"/>
              <w:bottom w:val="single" w:sz="4" w:space="0" w:color="0070C0"/>
              <w:right w:val="single" w:sz="4" w:space="0" w:color="0070C0"/>
            </w:tcBorders>
            <w:shd w:val="clear" w:color="000000" w:fill="79DCFF"/>
            <w:vAlign w:val="center"/>
            <w:hideMark/>
          </w:tcPr>
          <w:p w:rsidR="0099341A" w:rsidRPr="0099341A" w:rsidRDefault="00EF440D"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4</w:t>
            </w:r>
          </w:p>
        </w:tc>
      </w:tr>
      <w:tr w:rsidR="0099341A" w:rsidRPr="0099341A" w:rsidTr="0099341A">
        <w:tc>
          <w:tcPr>
            <w:tcW w:w="0" w:type="auto"/>
            <w:vMerge w:val="restart"/>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4</w:t>
            </w:r>
          </w:p>
        </w:tc>
        <w:tc>
          <w:tcPr>
            <w:tcW w:w="811" w:type="dxa"/>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TIP404</w:t>
            </w:r>
          </w:p>
        </w:tc>
        <w:tc>
          <w:tcPr>
            <w:tcW w:w="2734" w:type="dxa"/>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Genel Cerrahi</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5</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102</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85</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187</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EF440D"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9</w:t>
            </w:r>
          </w:p>
        </w:tc>
      </w:tr>
      <w:tr w:rsidR="0099341A" w:rsidRPr="0099341A" w:rsidTr="0099341A">
        <w:tc>
          <w:tcPr>
            <w:tcW w:w="0" w:type="auto"/>
            <w:vMerge/>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rPr>
                <w:rFonts w:ascii="Times New Roman" w:hAnsi="Times New Roman" w:cs="Times New Roman"/>
                <w:b/>
                <w:bCs/>
              </w:rPr>
            </w:pPr>
          </w:p>
        </w:tc>
        <w:tc>
          <w:tcPr>
            <w:tcW w:w="811" w:type="dxa"/>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TIP406</w:t>
            </w:r>
          </w:p>
        </w:tc>
        <w:tc>
          <w:tcPr>
            <w:tcW w:w="2734" w:type="dxa"/>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Kardiyoloji</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45</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60</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105</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EF440D"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5</w:t>
            </w:r>
          </w:p>
        </w:tc>
      </w:tr>
      <w:tr w:rsidR="0099341A" w:rsidRPr="0099341A" w:rsidTr="0099341A">
        <w:tc>
          <w:tcPr>
            <w:tcW w:w="0" w:type="auto"/>
            <w:vMerge/>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rPr>
                <w:rFonts w:ascii="Times New Roman" w:hAnsi="Times New Roman" w:cs="Times New Roman"/>
                <w:b/>
                <w:bCs/>
              </w:rPr>
            </w:pPr>
          </w:p>
        </w:tc>
        <w:tc>
          <w:tcPr>
            <w:tcW w:w="811" w:type="dxa"/>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TIP410</w:t>
            </w:r>
          </w:p>
        </w:tc>
        <w:tc>
          <w:tcPr>
            <w:tcW w:w="2734" w:type="dxa"/>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Acil Tıp</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2</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36</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36</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72</w:t>
            </w:r>
          </w:p>
        </w:tc>
        <w:tc>
          <w:tcPr>
            <w:tcW w:w="0" w:type="auto"/>
            <w:tcBorders>
              <w:top w:val="single" w:sz="4" w:space="0" w:color="0070C0"/>
              <w:left w:val="single" w:sz="4" w:space="0" w:color="0070C0"/>
              <w:bottom w:val="single" w:sz="4" w:space="0" w:color="0070C0"/>
              <w:right w:val="single" w:sz="4" w:space="0" w:color="0070C0"/>
            </w:tcBorders>
            <w:shd w:val="clear" w:color="000000" w:fill="F8CBAD"/>
            <w:vAlign w:val="center"/>
            <w:hideMark/>
          </w:tcPr>
          <w:p w:rsidR="0099341A" w:rsidRPr="0099341A" w:rsidRDefault="00EF440D"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4</w:t>
            </w:r>
          </w:p>
        </w:tc>
      </w:tr>
      <w:tr w:rsidR="0099341A" w:rsidRPr="0099341A" w:rsidTr="00AB5137">
        <w:tc>
          <w:tcPr>
            <w:tcW w:w="0" w:type="auto"/>
            <w:gridSpan w:val="3"/>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right"/>
              <w:rPr>
                <w:rFonts w:ascii="Times New Roman" w:hAnsi="Times New Roman" w:cs="Times New Roman"/>
                <w:b/>
                <w:bCs/>
              </w:rPr>
            </w:pPr>
            <w:r w:rsidRPr="0099341A">
              <w:rPr>
                <w:rFonts w:ascii="Times New Roman" w:hAnsi="Times New Roman" w:cs="Times New Roman"/>
                <w:b/>
                <w:bCs/>
              </w:rPr>
              <w:t>TOPLAM</w:t>
            </w:r>
          </w:p>
        </w:tc>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40</w:t>
            </w:r>
          </w:p>
        </w:tc>
        <w:tc>
          <w:tcPr>
            <w:tcW w:w="0" w:type="auto"/>
            <w:tcBorders>
              <w:top w:val="single" w:sz="4" w:space="0" w:color="0070C0"/>
              <w:left w:val="single" w:sz="4" w:space="0" w:color="0070C0"/>
              <w:bottom w:val="single" w:sz="4" w:space="0" w:color="0070C0"/>
              <w:right w:val="single" w:sz="4" w:space="0" w:color="0070C0"/>
            </w:tcBorders>
            <w:vAlign w:val="center"/>
          </w:tcPr>
          <w:p w:rsidR="0099341A" w:rsidRPr="0099341A" w:rsidRDefault="00FE4DB1"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861</w:t>
            </w:r>
          </w:p>
        </w:tc>
        <w:tc>
          <w:tcPr>
            <w:tcW w:w="0" w:type="auto"/>
            <w:tcBorders>
              <w:top w:val="single" w:sz="4" w:space="0" w:color="0070C0"/>
              <w:left w:val="single" w:sz="4" w:space="0" w:color="0070C0"/>
              <w:bottom w:val="single" w:sz="4" w:space="0" w:color="0070C0"/>
              <w:right w:val="single" w:sz="4" w:space="0" w:color="0070C0"/>
            </w:tcBorders>
            <w:vAlign w:val="center"/>
          </w:tcPr>
          <w:p w:rsidR="0099341A" w:rsidRPr="0099341A" w:rsidRDefault="00FE4DB1"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629</w:t>
            </w:r>
          </w:p>
        </w:tc>
        <w:tc>
          <w:tcPr>
            <w:tcW w:w="0" w:type="auto"/>
            <w:tcBorders>
              <w:top w:val="single" w:sz="4" w:space="0" w:color="0070C0"/>
              <w:left w:val="single" w:sz="4" w:space="0" w:color="0070C0"/>
              <w:bottom w:val="single" w:sz="4" w:space="0" w:color="0070C0"/>
              <w:right w:val="single" w:sz="4" w:space="0" w:color="0070C0"/>
            </w:tcBorders>
            <w:vAlign w:val="center"/>
          </w:tcPr>
          <w:p w:rsidR="0099341A" w:rsidRPr="0099341A" w:rsidRDefault="00FE4DB1"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0</w:t>
            </w:r>
          </w:p>
        </w:tc>
        <w:tc>
          <w:tcPr>
            <w:tcW w:w="0" w:type="auto"/>
            <w:tcBorders>
              <w:top w:val="single" w:sz="4" w:space="0" w:color="0070C0"/>
              <w:left w:val="single" w:sz="4" w:space="0" w:color="0070C0"/>
              <w:bottom w:val="single" w:sz="4" w:space="0" w:color="0070C0"/>
              <w:right w:val="single" w:sz="4" w:space="0" w:color="0070C0"/>
            </w:tcBorders>
            <w:vAlign w:val="center"/>
          </w:tcPr>
          <w:p w:rsidR="0099341A" w:rsidRPr="0099341A" w:rsidRDefault="00FE4DB1"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1490</w:t>
            </w:r>
          </w:p>
        </w:tc>
        <w:tc>
          <w:tcPr>
            <w:tcW w:w="0" w:type="auto"/>
            <w:tcBorders>
              <w:top w:val="single" w:sz="4" w:space="0" w:color="0070C0"/>
              <w:left w:val="single" w:sz="4" w:space="0" w:color="0070C0"/>
              <w:bottom w:val="single" w:sz="4" w:space="0" w:color="0070C0"/>
              <w:right w:val="single" w:sz="4" w:space="0" w:color="0070C0"/>
            </w:tcBorders>
            <w:vAlign w:val="center"/>
            <w:hideMark/>
          </w:tcPr>
          <w:p w:rsidR="0099341A" w:rsidRPr="0099341A" w:rsidRDefault="00FE4DB1" w:rsidP="0099341A">
            <w:pPr>
              <w:widowControl/>
              <w:autoSpaceDE/>
              <w:autoSpaceDN/>
              <w:adjustRightInd/>
              <w:jc w:val="center"/>
              <w:rPr>
                <w:rFonts w:ascii="Times New Roman" w:hAnsi="Times New Roman" w:cs="Times New Roman"/>
                <w:b/>
                <w:bCs/>
              </w:rPr>
            </w:pPr>
            <w:r>
              <w:rPr>
                <w:rFonts w:ascii="Times New Roman" w:hAnsi="Times New Roman" w:cs="Times New Roman"/>
                <w:b/>
                <w:bCs/>
              </w:rPr>
              <w:t>60</w:t>
            </w:r>
          </w:p>
        </w:tc>
      </w:tr>
      <w:tr w:rsidR="0099341A" w:rsidRPr="0099341A" w:rsidTr="000F1255">
        <w:tc>
          <w:tcPr>
            <w:tcW w:w="0" w:type="auto"/>
            <w:gridSpan w:val="9"/>
            <w:tcBorders>
              <w:top w:val="single" w:sz="4" w:space="0" w:color="0070C0"/>
              <w:left w:val="single" w:sz="4" w:space="0" w:color="0070C0"/>
              <w:bottom w:val="single" w:sz="4" w:space="0" w:color="0070C0"/>
              <w:right w:val="single" w:sz="4" w:space="0" w:color="0070C0"/>
            </w:tcBorders>
            <w:vAlign w:val="center"/>
          </w:tcPr>
          <w:p w:rsidR="0099341A" w:rsidRPr="0099341A" w:rsidRDefault="0099341A" w:rsidP="0099341A">
            <w:pPr>
              <w:pStyle w:val="ListeParagraf"/>
              <w:widowControl/>
              <w:numPr>
                <w:ilvl w:val="0"/>
                <w:numId w:val="6"/>
              </w:numPr>
              <w:autoSpaceDE/>
              <w:autoSpaceDN/>
              <w:adjustRightInd/>
              <w:rPr>
                <w:rFonts w:ascii="Times New Roman" w:hAnsi="Times New Roman" w:cs="Times New Roman"/>
                <w:bCs/>
                <w:color w:val="FF0000"/>
              </w:rPr>
            </w:pPr>
            <w:r w:rsidRPr="0099341A">
              <w:rPr>
                <w:rFonts w:ascii="Times New Roman" w:hAnsi="Times New Roman" w:cs="Times New Roman"/>
                <w:bCs/>
                <w:color w:val="FF0000"/>
              </w:rPr>
              <w:t>Her staj döneminin son iki günü önce yazılı sonra sözlü sınav yapılacaktır.</w:t>
            </w:r>
          </w:p>
          <w:p w:rsidR="0099341A" w:rsidRPr="0099341A" w:rsidRDefault="0099341A" w:rsidP="0099341A">
            <w:pPr>
              <w:pStyle w:val="ListeParagraf"/>
              <w:widowControl/>
              <w:numPr>
                <w:ilvl w:val="0"/>
                <w:numId w:val="6"/>
              </w:numPr>
              <w:autoSpaceDE/>
              <w:autoSpaceDN/>
              <w:adjustRightInd/>
              <w:rPr>
                <w:rFonts w:ascii="Times New Roman" w:hAnsi="Times New Roman" w:cs="Times New Roman"/>
                <w:bCs/>
                <w:color w:val="FF0000"/>
              </w:rPr>
            </w:pPr>
            <w:r w:rsidRPr="0099341A">
              <w:rPr>
                <w:rFonts w:ascii="Times New Roman" w:hAnsi="Times New Roman" w:cs="Times New Roman"/>
                <w:bCs/>
                <w:color w:val="FF0000"/>
              </w:rPr>
              <w:t>Yazılı sınavdan geçen öğrenciler her staj döneminin son günü 3 öğretim üyesinden oluşan jüriler tarafından sözlü sınava girecektir. Sözlü sınav yer ve saati staj sonunda öğrencilere bildirilecektir.</w:t>
            </w:r>
          </w:p>
          <w:p w:rsidR="0099341A" w:rsidRPr="0099341A" w:rsidRDefault="0099341A" w:rsidP="0099341A">
            <w:pPr>
              <w:pStyle w:val="ListeParagraf"/>
              <w:widowControl/>
              <w:numPr>
                <w:ilvl w:val="0"/>
                <w:numId w:val="6"/>
              </w:numPr>
              <w:autoSpaceDE/>
              <w:autoSpaceDN/>
              <w:adjustRightInd/>
              <w:rPr>
                <w:rFonts w:ascii="Times New Roman" w:hAnsi="Times New Roman" w:cs="Times New Roman"/>
                <w:bCs/>
                <w:color w:val="FF0000"/>
              </w:rPr>
            </w:pPr>
            <w:r w:rsidRPr="0099341A">
              <w:rPr>
                <w:rFonts w:ascii="Times New Roman" w:hAnsi="Times New Roman" w:cs="Times New Roman"/>
                <w:bCs/>
                <w:color w:val="FF0000"/>
              </w:rPr>
              <w:t>Yazılı sınav sonucunun %50’si, sözlü sınav sonucunun %40’si geçme notuna etki edecektir. Geçme notunun kalan %10’u da öğrencinin staj boyunca hazırladığı sunum, vaka takdimi ve staja devamlılıktan alacağı puan ile belirlenecektir.</w:t>
            </w:r>
          </w:p>
          <w:p w:rsidR="0099341A" w:rsidRPr="0099341A" w:rsidRDefault="0099341A" w:rsidP="0099341A">
            <w:pPr>
              <w:pStyle w:val="ListeParagraf"/>
              <w:widowControl/>
              <w:numPr>
                <w:ilvl w:val="0"/>
                <w:numId w:val="6"/>
              </w:numPr>
              <w:autoSpaceDE/>
              <w:autoSpaceDN/>
              <w:adjustRightInd/>
              <w:rPr>
                <w:rFonts w:ascii="Times New Roman" w:hAnsi="Times New Roman" w:cs="Times New Roman"/>
                <w:b/>
                <w:bCs/>
              </w:rPr>
            </w:pPr>
            <w:r w:rsidRPr="0099341A">
              <w:rPr>
                <w:rFonts w:ascii="Times New Roman" w:hAnsi="Times New Roman" w:cs="Times New Roman"/>
                <w:bCs/>
                <w:color w:val="FF0000"/>
              </w:rPr>
              <w:t>Sınavdan başarılı geçme notu 60 puandır. Yazılı, sözlü ve pratik sınavlardan öğrenci 60 puanı geçmek zorundadır.</w:t>
            </w:r>
          </w:p>
        </w:tc>
      </w:tr>
    </w:tbl>
    <w:p w:rsidR="0099341A" w:rsidRDefault="0099341A" w:rsidP="00E876EC">
      <w:pPr>
        <w:widowControl/>
        <w:rPr>
          <w:rFonts w:ascii="Times New Roman" w:hAnsi="Times New Roman" w:cs="Times New Roman"/>
          <w:b/>
          <w:bCs/>
          <w:sz w:val="24"/>
          <w:szCs w:val="24"/>
        </w:rPr>
      </w:pPr>
    </w:p>
    <w:p w:rsidR="00C832A8" w:rsidRDefault="00C832A8" w:rsidP="00E876EC">
      <w:pPr>
        <w:widowControl/>
        <w:rPr>
          <w:rFonts w:ascii="Times New Roman" w:hAnsi="Times New Roman" w:cs="Times New Roman"/>
          <w:b/>
          <w:bCs/>
          <w:sz w:val="24"/>
          <w:szCs w:val="24"/>
        </w:rPr>
      </w:pPr>
    </w:p>
    <w:p w:rsidR="00C832A8" w:rsidRPr="00C832A8" w:rsidRDefault="00C832A8" w:rsidP="00E876EC">
      <w:pPr>
        <w:widowControl/>
        <w:rPr>
          <w:rFonts w:ascii="Times New Roman" w:hAnsi="Times New Roman" w:cs="Times New Roman"/>
          <w:b/>
          <w:bCs/>
          <w:sz w:val="24"/>
          <w:szCs w:val="24"/>
        </w:rPr>
      </w:pPr>
    </w:p>
    <w:p w:rsidR="00C832A8" w:rsidRPr="001B07F5" w:rsidRDefault="00C832A8" w:rsidP="0099341A">
      <w:pPr>
        <w:widowControl/>
        <w:shd w:val="clear" w:color="auto" w:fill="00B0F0"/>
        <w:jc w:val="center"/>
        <w:rPr>
          <w:rFonts w:ascii="Times New Roman" w:eastAsia="Calibri" w:hAnsi="Times New Roman" w:cs="Times New Roman"/>
          <w:b/>
          <w:color w:val="000000"/>
          <w:sz w:val="24"/>
          <w:szCs w:val="32"/>
        </w:rPr>
      </w:pPr>
    </w:p>
    <w:p w:rsidR="00E876EC" w:rsidRPr="0099341A" w:rsidRDefault="0099341A" w:rsidP="0099341A">
      <w:pPr>
        <w:widowControl/>
        <w:shd w:val="clear" w:color="auto" w:fill="00B0F0"/>
        <w:jc w:val="center"/>
        <w:rPr>
          <w:rFonts w:ascii="Times New Roman" w:eastAsia="Calibri" w:hAnsi="Times New Roman" w:cs="Times New Roman"/>
          <w:b/>
          <w:color w:val="000000"/>
          <w:sz w:val="32"/>
          <w:szCs w:val="32"/>
        </w:rPr>
      </w:pPr>
      <w:r w:rsidRPr="0099341A">
        <w:rPr>
          <w:rFonts w:ascii="Times New Roman" w:eastAsia="Calibri" w:hAnsi="Times New Roman" w:cs="Times New Roman"/>
          <w:b/>
          <w:color w:val="000000"/>
          <w:sz w:val="32"/>
          <w:szCs w:val="32"/>
        </w:rPr>
        <w:t>2017-2018</w:t>
      </w:r>
      <w:r w:rsidR="00E876EC" w:rsidRPr="0099341A">
        <w:rPr>
          <w:rFonts w:ascii="Times New Roman" w:eastAsia="Calibri" w:hAnsi="Times New Roman" w:cs="Times New Roman"/>
          <w:b/>
          <w:color w:val="000000"/>
          <w:sz w:val="32"/>
          <w:szCs w:val="32"/>
        </w:rPr>
        <w:t xml:space="preserve"> EĞİTİM ÖĞRETİM YILI DÖNEM </w:t>
      </w:r>
      <w:r w:rsidR="0082490D" w:rsidRPr="0099341A">
        <w:rPr>
          <w:rFonts w:ascii="Times New Roman" w:eastAsia="Calibri" w:hAnsi="Times New Roman" w:cs="Times New Roman"/>
          <w:b/>
          <w:color w:val="000000"/>
          <w:sz w:val="32"/>
          <w:szCs w:val="32"/>
        </w:rPr>
        <w:t>IV STAJ</w:t>
      </w:r>
      <w:r w:rsidR="00E876EC" w:rsidRPr="0099341A">
        <w:rPr>
          <w:rFonts w:ascii="Times New Roman" w:eastAsia="Calibri" w:hAnsi="Times New Roman" w:cs="Times New Roman"/>
          <w:b/>
          <w:color w:val="000000"/>
          <w:sz w:val="32"/>
          <w:szCs w:val="32"/>
        </w:rPr>
        <w:t xml:space="preserve"> PROGRAMI</w:t>
      </w:r>
    </w:p>
    <w:p w:rsidR="0099341A" w:rsidRPr="001B07F5" w:rsidRDefault="0099341A" w:rsidP="0099341A">
      <w:pPr>
        <w:widowControl/>
        <w:shd w:val="clear" w:color="auto" w:fill="00B0F0"/>
        <w:jc w:val="center"/>
        <w:rPr>
          <w:rFonts w:ascii="Times New Roman" w:eastAsia="Calibri" w:hAnsi="Times New Roman" w:cs="Times New Roman"/>
          <w:b/>
          <w:color w:val="000000"/>
          <w:sz w:val="24"/>
          <w:szCs w:val="32"/>
        </w:rPr>
      </w:pPr>
    </w:p>
    <w:p w:rsidR="00E876EC" w:rsidRDefault="00E876EC" w:rsidP="00E876EC">
      <w:pPr>
        <w:widowControl/>
        <w:rPr>
          <w:rFonts w:ascii="Times New Roman" w:eastAsia="Calibri" w:hAnsi="Times New Roman" w:cs="Times New Roman"/>
          <w:b/>
          <w:bCs/>
          <w:color w:val="000000"/>
          <w:sz w:val="24"/>
          <w:szCs w:val="24"/>
        </w:rPr>
      </w:pPr>
    </w:p>
    <w:tbl>
      <w:tblPr>
        <w:tblW w:w="0" w:type="auto"/>
        <w:tblInd w:w="-5" w:type="dxa"/>
        <w:tblCellMar>
          <w:top w:w="15" w:type="dxa"/>
          <w:left w:w="70" w:type="dxa"/>
          <w:bottom w:w="15" w:type="dxa"/>
          <w:right w:w="70" w:type="dxa"/>
        </w:tblCellMar>
        <w:tblLook w:val="04A0" w:firstRow="1" w:lastRow="0" w:firstColumn="1" w:lastColumn="0" w:noHBand="0" w:noVBand="1"/>
      </w:tblPr>
      <w:tblGrid>
        <w:gridCol w:w="2154"/>
        <w:gridCol w:w="146"/>
        <w:gridCol w:w="2154"/>
        <w:gridCol w:w="159"/>
        <w:gridCol w:w="2304"/>
        <w:gridCol w:w="146"/>
        <w:gridCol w:w="2154"/>
      </w:tblGrid>
      <w:tr w:rsidR="0099341A" w:rsidRPr="0099341A" w:rsidTr="0099341A">
        <w:tc>
          <w:tcPr>
            <w:tcW w:w="0" w:type="auto"/>
            <w:gridSpan w:val="7"/>
            <w:tcBorders>
              <w:top w:val="nil"/>
              <w:left w:val="single" w:sz="4" w:space="0" w:color="auto"/>
              <w:bottom w:val="single" w:sz="4" w:space="0" w:color="auto"/>
              <w:right w:val="nil"/>
            </w:tcBorders>
            <w:shd w:val="clear" w:color="auto" w:fill="BDD6EE" w:themeFill="accent1" w:themeFillTint="66"/>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2017-2018 EĞİTİM-ÖĞRETİM YILI DÖNEM IV AKADEMİK TAKVİMİ</w:t>
            </w:r>
          </w:p>
        </w:tc>
      </w:tr>
      <w:tr w:rsidR="0099341A" w:rsidRPr="0099341A" w:rsidTr="0099341A">
        <w:tc>
          <w:tcPr>
            <w:tcW w:w="0" w:type="auto"/>
            <w:tcBorders>
              <w:top w:val="nil"/>
              <w:left w:val="single" w:sz="4" w:space="0" w:color="auto"/>
              <w:bottom w:val="single" w:sz="4" w:space="0" w:color="auto"/>
              <w:right w:val="nil"/>
            </w:tcBorders>
            <w:shd w:val="clear" w:color="auto" w:fill="BDD6EE" w:themeFill="accent1" w:themeFillTint="66"/>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1. grup</w:t>
            </w:r>
          </w:p>
        </w:tc>
        <w:tc>
          <w:tcPr>
            <w:tcW w:w="0" w:type="auto"/>
            <w:tcBorders>
              <w:top w:val="nil"/>
              <w:left w:val="nil"/>
              <w:bottom w:val="single" w:sz="4" w:space="0" w:color="auto"/>
              <w:right w:val="nil"/>
            </w:tcBorders>
            <w:shd w:val="clear" w:color="auto" w:fill="BDD6EE" w:themeFill="accent1" w:themeFillTint="66"/>
            <w:vAlign w:val="center"/>
            <w:hideMark/>
          </w:tcPr>
          <w:p w:rsidR="0099341A" w:rsidRPr="0099341A" w:rsidRDefault="0099341A" w:rsidP="0099341A">
            <w:pPr>
              <w:widowControl/>
              <w:autoSpaceDE/>
              <w:autoSpaceDN/>
              <w:adjustRightInd/>
              <w:jc w:val="center"/>
              <w:rPr>
                <w:rFonts w:ascii="Times New Roman" w:hAnsi="Times New Roman" w:cs="Times New Roman"/>
                <w:b/>
                <w:bCs/>
              </w:rPr>
            </w:pPr>
          </w:p>
        </w:tc>
        <w:tc>
          <w:tcPr>
            <w:tcW w:w="0" w:type="auto"/>
            <w:tcBorders>
              <w:top w:val="nil"/>
              <w:left w:val="nil"/>
              <w:bottom w:val="single" w:sz="4" w:space="0" w:color="auto"/>
              <w:right w:val="nil"/>
            </w:tcBorders>
            <w:shd w:val="clear" w:color="auto" w:fill="BDD6EE" w:themeFill="accent1" w:themeFillTint="66"/>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2. grup</w:t>
            </w:r>
          </w:p>
        </w:tc>
        <w:tc>
          <w:tcPr>
            <w:tcW w:w="160" w:type="dxa"/>
            <w:tcBorders>
              <w:top w:val="nil"/>
              <w:left w:val="nil"/>
              <w:bottom w:val="single" w:sz="4" w:space="0" w:color="auto"/>
              <w:right w:val="nil"/>
            </w:tcBorders>
            <w:shd w:val="clear" w:color="auto" w:fill="BDD6EE" w:themeFill="accent1" w:themeFillTint="66"/>
            <w:vAlign w:val="center"/>
            <w:hideMark/>
          </w:tcPr>
          <w:p w:rsidR="0099341A" w:rsidRPr="0099341A" w:rsidRDefault="0099341A" w:rsidP="0099341A">
            <w:pPr>
              <w:widowControl/>
              <w:autoSpaceDE/>
              <w:autoSpaceDN/>
              <w:adjustRightInd/>
              <w:jc w:val="center"/>
              <w:rPr>
                <w:rFonts w:ascii="Times New Roman" w:hAnsi="Times New Roman" w:cs="Times New Roman"/>
                <w:b/>
                <w:bCs/>
              </w:rPr>
            </w:pPr>
          </w:p>
        </w:tc>
        <w:tc>
          <w:tcPr>
            <w:tcW w:w="2373" w:type="dxa"/>
            <w:tcBorders>
              <w:top w:val="nil"/>
              <w:left w:val="nil"/>
              <w:bottom w:val="single" w:sz="4" w:space="0" w:color="auto"/>
              <w:right w:val="nil"/>
            </w:tcBorders>
            <w:shd w:val="clear" w:color="auto" w:fill="BDD6EE" w:themeFill="accent1" w:themeFillTint="66"/>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3. grup</w:t>
            </w:r>
          </w:p>
        </w:tc>
        <w:tc>
          <w:tcPr>
            <w:tcW w:w="0" w:type="auto"/>
            <w:tcBorders>
              <w:top w:val="nil"/>
              <w:left w:val="nil"/>
              <w:bottom w:val="single" w:sz="4" w:space="0" w:color="auto"/>
              <w:right w:val="nil"/>
            </w:tcBorders>
            <w:shd w:val="clear" w:color="auto" w:fill="BDD6EE" w:themeFill="accent1" w:themeFillTint="66"/>
            <w:vAlign w:val="center"/>
            <w:hideMark/>
          </w:tcPr>
          <w:p w:rsidR="0099341A" w:rsidRPr="0099341A" w:rsidRDefault="0099341A" w:rsidP="0099341A">
            <w:pPr>
              <w:widowControl/>
              <w:autoSpaceDE/>
              <w:autoSpaceDN/>
              <w:adjustRightInd/>
              <w:jc w:val="center"/>
              <w:rPr>
                <w:rFonts w:ascii="Times New Roman" w:hAnsi="Times New Roman" w:cs="Times New Roman"/>
                <w:b/>
                <w:bCs/>
              </w:rPr>
            </w:pPr>
          </w:p>
        </w:tc>
        <w:tc>
          <w:tcPr>
            <w:tcW w:w="0" w:type="auto"/>
            <w:tcBorders>
              <w:top w:val="nil"/>
              <w:left w:val="nil"/>
              <w:bottom w:val="single" w:sz="4" w:space="0" w:color="auto"/>
              <w:right w:val="nil"/>
            </w:tcBorders>
            <w:shd w:val="clear" w:color="auto" w:fill="BDD6EE" w:themeFill="accent1" w:themeFillTint="66"/>
            <w:vAlign w:val="center"/>
            <w:hideMark/>
          </w:tcPr>
          <w:p w:rsidR="0099341A" w:rsidRPr="0099341A" w:rsidRDefault="0099341A" w:rsidP="0099341A">
            <w:pPr>
              <w:widowControl/>
              <w:autoSpaceDE/>
              <w:autoSpaceDN/>
              <w:adjustRightInd/>
              <w:jc w:val="center"/>
              <w:rPr>
                <w:rFonts w:ascii="Times New Roman" w:hAnsi="Times New Roman" w:cs="Times New Roman"/>
                <w:b/>
                <w:bCs/>
              </w:rPr>
            </w:pPr>
            <w:r w:rsidRPr="0099341A">
              <w:rPr>
                <w:rFonts w:ascii="Times New Roman" w:hAnsi="Times New Roman" w:cs="Times New Roman"/>
                <w:b/>
                <w:bCs/>
              </w:rPr>
              <w:t>4. grup</w:t>
            </w:r>
          </w:p>
        </w:tc>
      </w:tr>
      <w:tr w:rsidR="0099341A" w:rsidRPr="0099341A" w:rsidTr="0099341A">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jc w:val="center"/>
              <w:rPr>
                <w:rFonts w:ascii="Times New Roman" w:hAnsi="Times New Roman" w:cs="Times New Roman"/>
                <w:b/>
                <w:bCs/>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BDD6EE" w:themeFill="accent1" w:themeFillTint="66"/>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shd w:val="clear" w:color="auto" w:fill="BDD6EE" w:themeFill="accent1" w:themeFillTint="66"/>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shd w:val="clear" w:color="auto" w:fill="BDD6EE" w:themeFill="accent1" w:themeFillTint="66"/>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BDD6EE" w:themeFill="accent1" w:themeFillTint="66"/>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auto" w:fill="BDD6EE" w:themeFill="accent1" w:themeFillTint="66"/>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nil"/>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Çocuk Sağlığı ve Hastalıkları</w:t>
            </w:r>
          </w:p>
        </w:tc>
        <w:tc>
          <w:tcPr>
            <w:tcW w:w="0" w:type="auto"/>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nil"/>
              <w:bottom w:val="single" w:sz="4" w:space="0" w:color="auto"/>
              <w:right w:val="nil"/>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İç Hastalıkları</w:t>
            </w:r>
          </w:p>
        </w:tc>
        <w:tc>
          <w:tcPr>
            <w:tcW w:w="160" w:type="dxa"/>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2373" w:type="dxa"/>
            <w:tcBorders>
              <w:top w:val="single" w:sz="4" w:space="0" w:color="auto"/>
              <w:left w:val="nil"/>
              <w:bottom w:val="single" w:sz="4" w:space="0" w:color="auto"/>
              <w:right w:val="nil"/>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Kadın Hastalıkları ve Doğum</w:t>
            </w:r>
          </w:p>
        </w:tc>
        <w:tc>
          <w:tcPr>
            <w:tcW w:w="0" w:type="auto"/>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rPr>
            </w:pPr>
          </w:p>
        </w:tc>
        <w:tc>
          <w:tcPr>
            <w:tcW w:w="0" w:type="auto"/>
            <w:tcBorders>
              <w:top w:val="single" w:sz="4" w:space="0" w:color="auto"/>
              <w:left w:val="nil"/>
              <w:bottom w:val="single" w:sz="4" w:space="0" w:color="auto"/>
              <w:right w:val="single" w:sz="4" w:space="0" w:color="auto"/>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Genel Cerrahi</w:t>
            </w:r>
          </w:p>
        </w:tc>
      </w:tr>
      <w:tr w:rsidR="0099341A" w:rsidRPr="0099341A" w:rsidTr="0099341A">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11.09.2017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11.09.2017</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11.09.2017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11.09.2017</w:t>
            </w:r>
          </w:p>
        </w:tc>
      </w:tr>
      <w:tr w:rsidR="0099341A" w:rsidRPr="0099341A" w:rsidTr="0099341A">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10.11.2017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10.11.2017</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03.11.2017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13.10.2017</w:t>
            </w:r>
          </w:p>
        </w:tc>
      </w:tr>
      <w:tr w:rsidR="0099341A" w:rsidRPr="0099341A" w:rsidTr="0099341A">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09-10.11.2017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09-10.11.2017</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02 - 03.11.2017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12-13.10.2017</w:t>
            </w:r>
          </w:p>
        </w:tc>
      </w:tr>
      <w:tr w:rsidR="0099341A" w:rsidRPr="0099341A" w:rsidTr="0099341A">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single" w:sz="4" w:space="0" w:color="auto"/>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Nükleer Tıp</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Kalp Damar Cerrahisi</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2373" w:type="dxa"/>
            <w:tcBorders>
              <w:top w:val="single" w:sz="4" w:space="0" w:color="auto"/>
              <w:left w:val="single" w:sz="4" w:space="0" w:color="auto"/>
              <w:bottom w:val="single" w:sz="4" w:space="0" w:color="auto"/>
              <w:right w:val="single" w:sz="4" w:space="0" w:color="auto"/>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Anestezi ve Reanimasyon</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Kardiyoloji</w:t>
            </w:r>
          </w:p>
        </w:tc>
      </w:tr>
      <w:tr w:rsidR="0099341A" w:rsidRPr="0099341A" w:rsidTr="0099341A">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13.11.2017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13.11.2017</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06.11.2017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16.10.2017</w:t>
            </w:r>
          </w:p>
        </w:tc>
      </w:tr>
      <w:tr w:rsidR="0099341A" w:rsidRPr="0099341A" w:rsidTr="0099341A">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17.11.2017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17.11.2017</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17.11.2017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03.11.2017</w:t>
            </w:r>
          </w:p>
        </w:tc>
      </w:tr>
      <w:tr w:rsidR="0099341A" w:rsidRPr="0099341A" w:rsidTr="0099341A">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17.11.2017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17.11.2017</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16-17.11.2017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02-</w:t>
            </w:r>
            <w:r w:rsidRPr="0099341A">
              <w:rPr>
                <w:rFonts w:ascii="Times New Roman" w:hAnsi="Times New Roman" w:cs="Times New Roman"/>
                <w:color w:val="000000"/>
              </w:rPr>
              <w:lastRenderedPageBreak/>
              <w:t>03.11.2017</w:t>
            </w:r>
          </w:p>
        </w:tc>
      </w:tr>
      <w:tr w:rsidR="0099341A" w:rsidRPr="0099341A" w:rsidTr="0099341A">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single" w:sz="4" w:space="0" w:color="auto"/>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İç Hastalıkları</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Kadın Hastalıkları ve Doğum</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rPr>
            </w:pPr>
          </w:p>
        </w:tc>
        <w:tc>
          <w:tcPr>
            <w:tcW w:w="2373"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Genel Cerrahi</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Acil Tıp</w:t>
            </w:r>
          </w:p>
        </w:tc>
      </w:tr>
      <w:tr w:rsidR="0099341A" w:rsidRPr="0099341A" w:rsidTr="0099341A">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20.11.2017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20.11.2017</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20.11.2017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06.11.2017</w:t>
            </w:r>
          </w:p>
        </w:tc>
      </w:tr>
      <w:tr w:rsidR="0099341A" w:rsidRPr="0099341A" w:rsidTr="0099341A">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19.01.2018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12.01.2018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22.12.2017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17.11.2017</w:t>
            </w:r>
          </w:p>
        </w:tc>
      </w:tr>
      <w:tr w:rsidR="0099341A" w:rsidRPr="0099341A" w:rsidTr="0099341A">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18-19.01.2018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11-12.01.2018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21-22.12.2017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16-17.11.2017</w:t>
            </w:r>
          </w:p>
        </w:tc>
      </w:tr>
      <w:tr w:rsidR="0099341A" w:rsidRPr="0099341A" w:rsidTr="0099341A">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single" w:sz="4" w:space="0" w:color="auto"/>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Kalp Damar Cerrahisi</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Anestezi ve Reanimasyon</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2373"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Kardiyoloji</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Çocuk Sağlığı ve Hastalıkları</w:t>
            </w:r>
          </w:p>
        </w:tc>
      </w:tr>
      <w:tr w:rsidR="0099341A" w:rsidRPr="0099341A" w:rsidTr="0099341A">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05.02.2018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15.01.2018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25.12.2017</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20.11.2017</w:t>
            </w:r>
          </w:p>
        </w:tc>
      </w:tr>
      <w:tr w:rsidR="0099341A" w:rsidRPr="0099341A" w:rsidTr="0099341A">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09.02.2018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09.02.2018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12.01.2018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19.01.2018</w:t>
            </w:r>
          </w:p>
        </w:tc>
      </w:tr>
      <w:tr w:rsidR="0099341A" w:rsidRPr="0099341A" w:rsidTr="0099341A">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09.02.2018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08-09.02.2018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11-12.01.2018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18-19.01.2018</w:t>
            </w:r>
          </w:p>
        </w:tc>
      </w:tr>
      <w:tr w:rsidR="0099341A" w:rsidRPr="0099341A" w:rsidTr="0099341A">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single" w:sz="4" w:space="0" w:color="auto"/>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Kadın Hastalıkları ve Doğum</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rPr>
            </w:pPr>
          </w:p>
        </w:tc>
        <w:tc>
          <w:tcPr>
            <w:tcW w:w="0" w:type="auto"/>
            <w:tcBorders>
              <w:top w:val="single" w:sz="4" w:space="0" w:color="auto"/>
              <w:left w:val="single" w:sz="4" w:space="0" w:color="auto"/>
              <w:bottom w:val="single" w:sz="4" w:space="0" w:color="auto"/>
              <w:right w:val="single" w:sz="4" w:space="0" w:color="auto"/>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Genel Cerrahi</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2373" w:type="dxa"/>
            <w:tcBorders>
              <w:top w:val="single" w:sz="4" w:space="0" w:color="auto"/>
              <w:left w:val="single" w:sz="4" w:space="0" w:color="auto"/>
              <w:bottom w:val="single" w:sz="4" w:space="0" w:color="auto"/>
              <w:right w:val="single" w:sz="4" w:space="0" w:color="auto"/>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Acil Tıp</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Nükleer Tıp</w:t>
            </w:r>
          </w:p>
        </w:tc>
      </w:tr>
      <w:tr w:rsidR="0099341A" w:rsidRPr="0099341A" w:rsidTr="0099341A">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12.02.2018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12.02.2018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15.01.2018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05.02.2018</w:t>
            </w:r>
          </w:p>
        </w:tc>
      </w:tr>
      <w:tr w:rsidR="0099341A" w:rsidRPr="0099341A" w:rsidTr="0099341A">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06.04.2018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16.03.2018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09.02.2018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09.02.2018</w:t>
            </w:r>
          </w:p>
        </w:tc>
      </w:tr>
      <w:tr w:rsidR="0099341A" w:rsidRPr="0099341A" w:rsidTr="0099341A">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05-06.04.2018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15-16.03.2018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08-09.02.2018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09.02.2018</w:t>
            </w:r>
          </w:p>
        </w:tc>
      </w:tr>
      <w:tr w:rsidR="0099341A" w:rsidRPr="0099341A" w:rsidTr="0099341A">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single" w:sz="4" w:space="0" w:color="auto"/>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Anestezi ve Reanimasyon</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nil"/>
              <w:bottom w:val="single" w:sz="4" w:space="0" w:color="auto"/>
              <w:right w:val="nil"/>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Kardiyoloji</w:t>
            </w:r>
          </w:p>
        </w:tc>
        <w:tc>
          <w:tcPr>
            <w:tcW w:w="160" w:type="dxa"/>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2373" w:type="dxa"/>
            <w:tcBorders>
              <w:top w:val="single" w:sz="4" w:space="0" w:color="auto"/>
              <w:left w:val="nil"/>
              <w:bottom w:val="single" w:sz="4" w:space="0" w:color="auto"/>
              <w:right w:val="nil"/>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Çocuk Sağlığı ve Hastalıkları</w:t>
            </w:r>
          </w:p>
        </w:tc>
        <w:tc>
          <w:tcPr>
            <w:tcW w:w="0" w:type="auto"/>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nil"/>
              <w:bottom w:val="single" w:sz="4" w:space="0" w:color="auto"/>
              <w:right w:val="single" w:sz="4" w:space="0" w:color="auto"/>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İç Hastalıkları</w:t>
            </w:r>
          </w:p>
        </w:tc>
      </w:tr>
      <w:tr w:rsidR="0099341A" w:rsidRPr="0099341A" w:rsidTr="0099341A">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09.04.2018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19.03.2018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12.02.2018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12.02.2018</w:t>
            </w:r>
          </w:p>
        </w:tc>
      </w:tr>
      <w:tr w:rsidR="0099341A" w:rsidRPr="0099341A" w:rsidTr="0099341A">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20.04.2018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06.04.2018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13.04.2018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13.04.2018</w:t>
            </w:r>
          </w:p>
        </w:tc>
      </w:tr>
      <w:tr w:rsidR="0099341A" w:rsidRPr="0099341A" w:rsidTr="0099341A">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19-20.04.2018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05-06.04.2018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12-13.04.2018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12-13.04.2018</w:t>
            </w:r>
          </w:p>
        </w:tc>
      </w:tr>
      <w:tr w:rsidR="0099341A" w:rsidRPr="0099341A" w:rsidTr="0099341A">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nil"/>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Genel Cerrahi</w:t>
            </w:r>
          </w:p>
        </w:tc>
        <w:tc>
          <w:tcPr>
            <w:tcW w:w="0" w:type="auto"/>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nil"/>
              <w:bottom w:val="single" w:sz="4" w:space="0" w:color="auto"/>
              <w:right w:val="nil"/>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Acil Tıp</w:t>
            </w:r>
          </w:p>
        </w:tc>
        <w:tc>
          <w:tcPr>
            <w:tcW w:w="160" w:type="dxa"/>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2373" w:type="dxa"/>
            <w:tcBorders>
              <w:top w:val="single" w:sz="4" w:space="0" w:color="auto"/>
              <w:left w:val="nil"/>
              <w:bottom w:val="single" w:sz="4" w:space="0" w:color="auto"/>
              <w:right w:val="nil"/>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Nükleer Tıp</w:t>
            </w:r>
          </w:p>
        </w:tc>
        <w:tc>
          <w:tcPr>
            <w:tcW w:w="0" w:type="auto"/>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nil"/>
              <w:bottom w:val="single" w:sz="4" w:space="0" w:color="auto"/>
              <w:right w:val="single" w:sz="4" w:space="0" w:color="auto"/>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Kalp Damar Cerrahisi</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23.04.2018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09.04.2018</w:t>
            </w: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16.04.2018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16.04.2018</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25.05.2018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20.04.2018</w:t>
            </w: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20.04.2018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20.04.2018</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24-25.05.2018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19-20.04.2018</w:t>
            </w: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20.04.2018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20.04.2018</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single" w:sz="4" w:space="0" w:color="auto"/>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Kardiyoloji</w:t>
            </w:r>
          </w:p>
        </w:tc>
        <w:tc>
          <w:tcPr>
            <w:tcW w:w="0" w:type="auto"/>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single" w:sz="4" w:space="0" w:color="auto"/>
              <w:bottom w:val="single" w:sz="4" w:space="0" w:color="auto"/>
              <w:right w:val="single" w:sz="4" w:space="0" w:color="auto"/>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Çocuk Sağlığı ve Hastalıkları</w:t>
            </w:r>
          </w:p>
        </w:tc>
        <w:tc>
          <w:tcPr>
            <w:tcW w:w="160" w:type="dxa"/>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2373" w:type="dxa"/>
            <w:tcBorders>
              <w:top w:val="single" w:sz="4" w:space="0" w:color="auto"/>
              <w:left w:val="single" w:sz="4" w:space="0" w:color="auto"/>
              <w:bottom w:val="single" w:sz="4" w:space="0" w:color="auto"/>
              <w:right w:val="single" w:sz="4" w:space="0" w:color="auto"/>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İç Hastalıkları</w:t>
            </w:r>
          </w:p>
        </w:tc>
        <w:tc>
          <w:tcPr>
            <w:tcW w:w="0" w:type="auto"/>
            <w:tcBorders>
              <w:top w:val="nil"/>
              <w:left w:val="single" w:sz="4" w:space="0" w:color="auto"/>
              <w:bottom w:val="nil"/>
              <w:right w:val="single" w:sz="4" w:space="0" w:color="auto"/>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nil"/>
              <w:left w:val="nil"/>
              <w:bottom w:val="single" w:sz="4" w:space="0" w:color="auto"/>
              <w:right w:val="single" w:sz="4" w:space="0" w:color="auto"/>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rPr>
            </w:pPr>
            <w:r w:rsidRPr="0099341A">
              <w:rPr>
                <w:rFonts w:ascii="Times New Roman" w:hAnsi="Times New Roman" w:cs="Times New Roman"/>
                <w:b/>
                <w:bCs/>
              </w:rPr>
              <w:t>Kadın Hastalıkları ve Doğum</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28.05.2018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23.04.2018</w:t>
            </w: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23.04.2018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23.04.2018</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13.06.2018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22.06.2018</w:t>
            </w: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22.06.2018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13.06.2018</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12-13.06.2018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21-22.06.2018</w:t>
            </w: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21-22.06.2018</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12-13.06.2018</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rPr>
            </w:pPr>
          </w:p>
        </w:tc>
        <w:tc>
          <w:tcPr>
            <w:tcW w:w="2373" w:type="dxa"/>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rPr>
            </w:pPr>
          </w:p>
        </w:tc>
      </w:tr>
      <w:tr w:rsidR="0099341A" w:rsidRPr="0099341A" w:rsidTr="0099341A">
        <w:tc>
          <w:tcPr>
            <w:tcW w:w="0" w:type="auto"/>
            <w:tcBorders>
              <w:top w:val="single" w:sz="4" w:space="0" w:color="auto"/>
              <w:left w:val="single" w:sz="4" w:space="0" w:color="auto"/>
              <w:bottom w:val="single" w:sz="4" w:space="0" w:color="auto"/>
              <w:right w:val="nil"/>
            </w:tcBorders>
            <w:shd w:val="clear" w:color="000000" w:fill="F8CBAD"/>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Acil Tıp</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nil"/>
              <w:bottom w:val="single" w:sz="4" w:space="0" w:color="auto"/>
              <w:right w:val="nil"/>
            </w:tcBorders>
            <w:shd w:val="clear" w:color="000000" w:fill="FFE699"/>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Nükleer Tıp</w:t>
            </w:r>
          </w:p>
        </w:tc>
        <w:tc>
          <w:tcPr>
            <w:tcW w:w="160" w:type="dxa"/>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2373" w:type="dxa"/>
            <w:tcBorders>
              <w:top w:val="single" w:sz="4" w:space="0" w:color="auto"/>
              <w:left w:val="nil"/>
              <w:bottom w:val="single" w:sz="4" w:space="0" w:color="auto"/>
              <w:right w:val="nil"/>
            </w:tcBorders>
            <w:shd w:val="clear" w:color="000000" w:fill="C6E0B4"/>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Kalp Damar Cerrahisi</w:t>
            </w:r>
          </w:p>
        </w:tc>
        <w:tc>
          <w:tcPr>
            <w:tcW w:w="0" w:type="auto"/>
            <w:tcBorders>
              <w:top w:val="nil"/>
              <w:left w:val="nil"/>
              <w:bottom w:val="nil"/>
              <w:right w:val="nil"/>
            </w:tcBorders>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p>
        </w:tc>
        <w:tc>
          <w:tcPr>
            <w:tcW w:w="0" w:type="auto"/>
            <w:tcBorders>
              <w:top w:val="single" w:sz="4" w:space="0" w:color="auto"/>
              <w:left w:val="nil"/>
              <w:bottom w:val="single" w:sz="4" w:space="0" w:color="auto"/>
              <w:right w:val="single" w:sz="4" w:space="0" w:color="auto"/>
            </w:tcBorders>
            <w:shd w:val="clear" w:color="000000" w:fill="79DCFF"/>
            <w:vAlign w:val="center"/>
            <w:hideMark/>
          </w:tcPr>
          <w:p w:rsidR="0099341A" w:rsidRPr="0099341A" w:rsidRDefault="0099341A" w:rsidP="0099341A">
            <w:pPr>
              <w:widowControl/>
              <w:autoSpaceDE/>
              <w:autoSpaceDN/>
              <w:adjustRightInd/>
              <w:rPr>
                <w:rFonts w:ascii="Times New Roman" w:hAnsi="Times New Roman" w:cs="Times New Roman"/>
                <w:b/>
                <w:bCs/>
                <w:color w:val="000000"/>
              </w:rPr>
            </w:pPr>
            <w:r w:rsidRPr="0099341A">
              <w:rPr>
                <w:rFonts w:ascii="Times New Roman" w:hAnsi="Times New Roman" w:cs="Times New Roman"/>
                <w:b/>
                <w:bCs/>
                <w:color w:val="000000"/>
              </w:rPr>
              <w:t>Anestezi ve Reanimasyon</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18.06.2018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25.06.2018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25.06.2018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Başlangıç: 18.06.2018</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29.06.2018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29.06.2018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29.06.2018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Bitiş         : 29.06.2018</w:t>
            </w:r>
          </w:p>
        </w:tc>
      </w:tr>
      <w:tr w:rsidR="0099341A" w:rsidRPr="0099341A" w:rsidTr="0099341A">
        <w:tc>
          <w:tcPr>
            <w:tcW w:w="0" w:type="auto"/>
            <w:tcBorders>
              <w:top w:val="nil"/>
              <w:left w:val="nil"/>
              <w:bottom w:val="nil"/>
              <w:right w:val="nil"/>
            </w:tcBorders>
            <w:shd w:val="clear" w:color="000000" w:fill="F8CBAD"/>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28-29.06.2018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FFE699"/>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29.06.2018</w:t>
            </w:r>
          </w:p>
        </w:tc>
        <w:tc>
          <w:tcPr>
            <w:tcW w:w="160" w:type="dxa"/>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2373" w:type="dxa"/>
            <w:tcBorders>
              <w:top w:val="nil"/>
              <w:left w:val="nil"/>
              <w:bottom w:val="nil"/>
              <w:right w:val="nil"/>
            </w:tcBorders>
            <w:shd w:val="clear" w:color="000000" w:fill="C6E0B4"/>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29.06.2018</w:t>
            </w:r>
          </w:p>
        </w:tc>
        <w:tc>
          <w:tcPr>
            <w:tcW w:w="0" w:type="auto"/>
            <w:tcBorders>
              <w:top w:val="nil"/>
              <w:left w:val="nil"/>
              <w:bottom w:val="nil"/>
              <w:right w:val="nil"/>
            </w:tcBorders>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p>
        </w:tc>
        <w:tc>
          <w:tcPr>
            <w:tcW w:w="0" w:type="auto"/>
            <w:tcBorders>
              <w:top w:val="nil"/>
              <w:left w:val="nil"/>
              <w:bottom w:val="nil"/>
              <w:right w:val="nil"/>
            </w:tcBorders>
            <w:shd w:val="clear" w:color="000000" w:fill="79DCFF"/>
            <w:noWrap/>
            <w:vAlign w:val="center"/>
            <w:hideMark/>
          </w:tcPr>
          <w:p w:rsidR="0099341A" w:rsidRPr="0099341A" w:rsidRDefault="0099341A" w:rsidP="0099341A">
            <w:pPr>
              <w:widowControl/>
              <w:autoSpaceDE/>
              <w:autoSpaceDN/>
              <w:adjustRightInd/>
              <w:rPr>
                <w:rFonts w:ascii="Times New Roman" w:hAnsi="Times New Roman" w:cs="Times New Roman"/>
                <w:color w:val="000000"/>
              </w:rPr>
            </w:pPr>
            <w:r w:rsidRPr="0099341A">
              <w:rPr>
                <w:rFonts w:ascii="Times New Roman" w:hAnsi="Times New Roman" w:cs="Times New Roman"/>
                <w:color w:val="000000"/>
              </w:rPr>
              <w:t>Sınav       : 28-29.06.2018</w:t>
            </w:r>
          </w:p>
        </w:tc>
      </w:tr>
    </w:tbl>
    <w:p w:rsidR="0099341A" w:rsidRDefault="0099341A"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FE4DB1" w:rsidRDefault="00FE4DB1" w:rsidP="006B7C9B">
      <w:pPr>
        <w:pStyle w:val="Default"/>
        <w:rPr>
          <w:rFonts w:ascii="Times New Roman" w:hAnsi="Times New Roman" w:cs="Times New Roman"/>
          <w:b/>
        </w:rPr>
      </w:pPr>
    </w:p>
    <w:p w:rsidR="001B07F5" w:rsidRPr="000F1255" w:rsidRDefault="001B07F5" w:rsidP="001B07F5">
      <w:pPr>
        <w:widowControl/>
        <w:shd w:val="clear" w:color="auto" w:fill="00B0F0"/>
        <w:jc w:val="center"/>
        <w:rPr>
          <w:rFonts w:ascii="Times New Roman" w:eastAsia="Calibri" w:hAnsi="Times New Roman" w:cs="Times New Roman"/>
          <w:b/>
          <w:bCs/>
          <w:color w:val="000000"/>
          <w:szCs w:val="32"/>
        </w:rPr>
      </w:pPr>
    </w:p>
    <w:p w:rsidR="000F1255" w:rsidRDefault="00E876EC" w:rsidP="001B07F5">
      <w:pPr>
        <w:widowControl/>
        <w:shd w:val="clear" w:color="auto" w:fill="00B0F0"/>
        <w:jc w:val="center"/>
        <w:rPr>
          <w:rFonts w:ascii="Times New Roman" w:eastAsia="Calibri" w:hAnsi="Times New Roman" w:cs="Times New Roman"/>
          <w:b/>
          <w:bCs/>
          <w:color w:val="000000"/>
          <w:sz w:val="32"/>
          <w:szCs w:val="32"/>
        </w:rPr>
      </w:pPr>
      <w:r w:rsidRPr="001B07F5">
        <w:rPr>
          <w:rFonts w:ascii="Times New Roman" w:eastAsia="Calibri" w:hAnsi="Times New Roman" w:cs="Times New Roman"/>
          <w:b/>
          <w:bCs/>
          <w:color w:val="000000"/>
          <w:sz w:val="32"/>
          <w:szCs w:val="32"/>
        </w:rPr>
        <w:t>DÖNEM IV</w:t>
      </w:r>
      <w:r w:rsidR="001B07F5" w:rsidRPr="001B07F5">
        <w:rPr>
          <w:rFonts w:ascii="Times New Roman" w:eastAsia="Calibri" w:hAnsi="Times New Roman" w:cs="Times New Roman"/>
          <w:b/>
          <w:bCs/>
          <w:color w:val="000000"/>
          <w:sz w:val="32"/>
          <w:szCs w:val="32"/>
        </w:rPr>
        <w:t xml:space="preserve"> </w:t>
      </w:r>
    </w:p>
    <w:p w:rsidR="00E876EC" w:rsidRPr="001B07F5" w:rsidRDefault="00E876EC" w:rsidP="001B07F5">
      <w:pPr>
        <w:widowControl/>
        <w:shd w:val="clear" w:color="auto" w:fill="00B0F0"/>
        <w:jc w:val="center"/>
        <w:rPr>
          <w:rFonts w:ascii="Times New Roman" w:eastAsia="Calibri" w:hAnsi="Times New Roman" w:cs="Times New Roman"/>
          <w:b/>
          <w:color w:val="000000"/>
          <w:sz w:val="32"/>
          <w:szCs w:val="32"/>
        </w:rPr>
      </w:pPr>
      <w:r w:rsidRPr="001B07F5">
        <w:rPr>
          <w:rFonts w:ascii="Times New Roman" w:eastAsia="Calibri" w:hAnsi="Times New Roman" w:cs="Times New Roman"/>
          <w:b/>
          <w:color w:val="000000"/>
          <w:sz w:val="32"/>
          <w:szCs w:val="32"/>
        </w:rPr>
        <w:t>EĞİTİM-ÖĞRETİM SORUMLULULARI</w:t>
      </w:r>
    </w:p>
    <w:p w:rsidR="001B07F5" w:rsidRPr="000F1255" w:rsidRDefault="001B07F5" w:rsidP="001B07F5">
      <w:pPr>
        <w:widowControl/>
        <w:shd w:val="clear" w:color="auto" w:fill="00B0F0"/>
        <w:jc w:val="center"/>
        <w:rPr>
          <w:rFonts w:ascii="Times New Roman" w:eastAsia="Calibri" w:hAnsi="Times New Roman" w:cs="Times New Roman"/>
          <w:b/>
          <w:bCs/>
          <w:color w:val="000000"/>
          <w:szCs w:val="32"/>
        </w:rPr>
      </w:pPr>
    </w:p>
    <w:p w:rsidR="00E876EC" w:rsidRPr="00C832A8" w:rsidRDefault="00E876EC" w:rsidP="00E876EC">
      <w:pPr>
        <w:widowControl/>
        <w:rPr>
          <w:rFonts w:ascii="Times New Roman" w:eastAsia="Calibri" w:hAnsi="Times New Roman" w:cs="Times New Roman"/>
          <w:b/>
          <w:bCs/>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2"/>
        <w:gridCol w:w="4586"/>
      </w:tblGrid>
      <w:tr w:rsidR="00807396" w:rsidRPr="00C832A8" w:rsidTr="00807396">
        <w:tc>
          <w:tcPr>
            <w:tcW w:w="4943" w:type="dxa"/>
            <w:shd w:val="clear" w:color="auto" w:fill="auto"/>
          </w:tcPr>
          <w:p w:rsidR="00E876EC" w:rsidRPr="00311E02" w:rsidRDefault="00E876EC"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DEKAN</w:t>
            </w:r>
          </w:p>
        </w:tc>
        <w:tc>
          <w:tcPr>
            <w:tcW w:w="4944" w:type="dxa"/>
            <w:shd w:val="clear" w:color="auto" w:fill="auto"/>
          </w:tcPr>
          <w:p w:rsidR="00E876EC" w:rsidRPr="00311E02" w:rsidRDefault="0082490D"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Prof. Dr. Ali Aydın</w:t>
            </w:r>
          </w:p>
        </w:tc>
      </w:tr>
      <w:tr w:rsidR="00807396" w:rsidRPr="00C832A8" w:rsidTr="00807396">
        <w:tc>
          <w:tcPr>
            <w:tcW w:w="4943" w:type="dxa"/>
            <w:shd w:val="clear" w:color="auto" w:fill="auto"/>
          </w:tcPr>
          <w:p w:rsidR="00E876EC" w:rsidRPr="00311E02" w:rsidRDefault="00E876EC" w:rsidP="00C6094D">
            <w:pPr>
              <w:widowControl/>
              <w:rPr>
                <w:rFonts w:ascii="Times New Roman" w:eastAsia="Calibri" w:hAnsi="Times New Roman" w:cs="Times New Roman"/>
                <w:bCs/>
                <w:sz w:val="22"/>
                <w:szCs w:val="24"/>
              </w:rPr>
            </w:pPr>
            <w:r w:rsidRPr="00311E02">
              <w:rPr>
                <w:rFonts w:ascii="Times New Roman" w:eastAsia="Calibri" w:hAnsi="Times New Roman" w:cs="Times New Roman"/>
                <w:b/>
                <w:bCs/>
                <w:sz w:val="22"/>
                <w:szCs w:val="24"/>
              </w:rPr>
              <w:t xml:space="preserve">DEKAN YARD. </w:t>
            </w:r>
          </w:p>
        </w:tc>
        <w:tc>
          <w:tcPr>
            <w:tcW w:w="4944" w:type="dxa"/>
            <w:shd w:val="clear" w:color="auto" w:fill="auto"/>
          </w:tcPr>
          <w:p w:rsidR="00E876EC" w:rsidRPr="00311E02" w:rsidRDefault="00807396"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Yrd. Doç. Dr. Öznur Uludağ</w:t>
            </w:r>
          </w:p>
        </w:tc>
      </w:tr>
      <w:tr w:rsidR="00807396" w:rsidRPr="00C832A8" w:rsidTr="00807396">
        <w:tc>
          <w:tcPr>
            <w:tcW w:w="4943" w:type="dxa"/>
            <w:shd w:val="clear" w:color="auto" w:fill="auto"/>
          </w:tcPr>
          <w:p w:rsidR="00E876EC" w:rsidRPr="00311E02" w:rsidRDefault="00E876EC"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BAŞKOORDİNATÖR</w:t>
            </w:r>
          </w:p>
        </w:tc>
        <w:tc>
          <w:tcPr>
            <w:tcW w:w="4944" w:type="dxa"/>
            <w:shd w:val="clear" w:color="auto" w:fill="auto"/>
          </w:tcPr>
          <w:p w:rsidR="00E876EC" w:rsidRPr="00311E02" w:rsidRDefault="0082490D"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Prof. Dr. Gülnur Tarhan</w:t>
            </w:r>
          </w:p>
        </w:tc>
      </w:tr>
      <w:tr w:rsidR="00807396" w:rsidRPr="00C832A8" w:rsidTr="00807396">
        <w:tc>
          <w:tcPr>
            <w:tcW w:w="4943" w:type="dxa"/>
            <w:shd w:val="clear" w:color="auto" w:fill="auto"/>
          </w:tcPr>
          <w:p w:rsidR="00E876EC" w:rsidRPr="00311E02" w:rsidRDefault="00E876EC"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BAŞKOORDİNATÖR YARD.</w:t>
            </w:r>
          </w:p>
        </w:tc>
        <w:tc>
          <w:tcPr>
            <w:tcW w:w="4944" w:type="dxa"/>
            <w:shd w:val="clear" w:color="auto" w:fill="auto"/>
          </w:tcPr>
          <w:p w:rsidR="00E876EC" w:rsidRPr="00311E02" w:rsidRDefault="0037029D"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 xml:space="preserve">Doç. Dr. </w:t>
            </w:r>
            <w:r w:rsidR="00807396" w:rsidRPr="00311E02">
              <w:rPr>
                <w:rFonts w:ascii="Times New Roman" w:eastAsia="Calibri" w:hAnsi="Times New Roman" w:cs="Times New Roman"/>
                <w:b/>
                <w:bCs/>
                <w:sz w:val="22"/>
                <w:szCs w:val="24"/>
              </w:rPr>
              <w:t>Fatih Üçkardeş</w:t>
            </w:r>
          </w:p>
        </w:tc>
      </w:tr>
      <w:tr w:rsidR="00807396" w:rsidRPr="00C832A8" w:rsidTr="00807396">
        <w:tc>
          <w:tcPr>
            <w:tcW w:w="4943" w:type="dxa"/>
            <w:shd w:val="clear" w:color="auto" w:fill="auto"/>
          </w:tcPr>
          <w:p w:rsidR="00E876EC" w:rsidRPr="00311E02" w:rsidRDefault="00E876EC"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DÖNEM IV KOORDİNATÖRÜ</w:t>
            </w:r>
          </w:p>
        </w:tc>
        <w:tc>
          <w:tcPr>
            <w:tcW w:w="4944" w:type="dxa"/>
            <w:shd w:val="clear" w:color="auto" w:fill="auto"/>
          </w:tcPr>
          <w:p w:rsidR="00E876EC" w:rsidRPr="00311E02" w:rsidRDefault="00DD72DB" w:rsidP="00D0267C">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 xml:space="preserve">Prof. Dr. </w:t>
            </w:r>
            <w:r w:rsidR="00D0267C">
              <w:rPr>
                <w:rFonts w:ascii="Times New Roman" w:eastAsia="Calibri" w:hAnsi="Times New Roman" w:cs="Times New Roman"/>
                <w:b/>
                <w:bCs/>
                <w:sz w:val="22"/>
                <w:szCs w:val="24"/>
              </w:rPr>
              <w:t>Mehmet Şimşek</w:t>
            </w:r>
          </w:p>
        </w:tc>
      </w:tr>
      <w:tr w:rsidR="00807396" w:rsidRPr="00C832A8" w:rsidTr="00807396">
        <w:tc>
          <w:tcPr>
            <w:tcW w:w="4943" w:type="dxa"/>
            <w:shd w:val="clear" w:color="auto" w:fill="auto"/>
          </w:tcPr>
          <w:p w:rsidR="00E876EC" w:rsidRPr="00311E02" w:rsidRDefault="00E876EC"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DÖNEM IV KOORDİNATÖR YARD.</w:t>
            </w:r>
          </w:p>
        </w:tc>
        <w:tc>
          <w:tcPr>
            <w:tcW w:w="4944" w:type="dxa"/>
            <w:shd w:val="clear" w:color="auto" w:fill="auto"/>
          </w:tcPr>
          <w:p w:rsidR="00E876EC" w:rsidRPr="00311E02" w:rsidRDefault="00DD72DB" w:rsidP="006B7C9B">
            <w:pPr>
              <w:widowControl/>
              <w:rPr>
                <w:rFonts w:ascii="Times New Roman" w:eastAsia="Calibri" w:hAnsi="Times New Roman" w:cs="Times New Roman"/>
                <w:b/>
                <w:bCs/>
                <w:sz w:val="22"/>
                <w:szCs w:val="24"/>
              </w:rPr>
            </w:pPr>
            <w:r w:rsidRPr="00311E02">
              <w:rPr>
                <w:rFonts w:ascii="Times New Roman" w:eastAsia="Calibri" w:hAnsi="Times New Roman" w:cs="Times New Roman"/>
                <w:b/>
                <w:bCs/>
                <w:sz w:val="22"/>
                <w:szCs w:val="24"/>
              </w:rPr>
              <w:t>Yrd. Doç. Dr. Mehmet Bülbül</w:t>
            </w:r>
          </w:p>
        </w:tc>
      </w:tr>
    </w:tbl>
    <w:p w:rsidR="00E876EC" w:rsidRPr="00C832A8" w:rsidRDefault="00E876EC" w:rsidP="00E876EC">
      <w:pPr>
        <w:widowControl/>
        <w:rPr>
          <w:rFonts w:ascii="Times New Roman" w:eastAsia="Calibri" w:hAnsi="Times New Roman" w:cs="Times New Roman"/>
          <w:b/>
          <w:bCs/>
          <w:color w:val="000000"/>
          <w:sz w:val="24"/>
          <w:szCs w:val="24"/>
        </w:rPr>
      </w:pPr>
    </w:p>
    <w:p w:rsidR="00E876EC" w:rsidRDefault="00E876EC" w:rsidP="00E876EC">
      <w:pPr>
        <w:widowControl/>
        <w:rPr>
          <w:rFonts w:ascii="Times New Roman" w:eastAsia="Calibri" w:hAnsi="Times New Roman" w:cs="Times New Roman"/>
          <w:b/>
          <w:bCs/>
          <w:color w:val="000000"/>
          <w:sz w:val="24"/>
          <w:szCs w:val="24"/>
        </w:rPr>
      </w:pPr>
    </w:p>
    <w:p w:rsidR="00311E02" w:rsidRPr="00C832A8" w:rsidRDefault="00311E02" w:rsidP="00E876EC">
      <w:pPr>
        <w:widowControl/>
        <w:rPr>
          <w:rFonts w:ascii="Times New Roman" w:eastAsia="Calibri" w:hAnsi="Times New Roman" w:cs="Times New Roman"/>
          <w:b/>
          <w:bCs/>
          <w:color w:val="000000"/>
          <w:sz w:val="24"/>
          <w:szCs w:val="24"/>
        </w:rPr>
      </w:pPr>
    </w:p>
    <w:p w:rsidR="00E876EC" w:rsidRPr="000F1255" w:rsidRDefault="00E876EC" w:rsidP="000F1255">
      <w:pPr>
        <w:widowControl/>
        <w:shd w:val="clear" w:color="auto" w:fill="00B0F0"/>
        <w:jc w:val="center"/>
        <w:rPr>
          <w:rFonts w:ascii="Times New Roman" w:eastAsia="Calibri" w:hAnsi="Times New Roman" w:cs="Times New Roman"/>
          <w:b/>
          <w:bCs/>
          <w:color w:val="000000"/>
          <w:sz w:val="32"/>
          <w:szCs w:val="24"/>
        </w:rPr>
      </w:pPr>
      <w:r w:rsidRPr="000F1255">
        <w:rPr>
          <w:rFonts w:ascii="Times New Roman" w:eastAsia="Calibri" w:hAnsi="Times New Roman" w:cs="Times New Roman"/>
          <w:b/>
          <w:bCs/>
          <w:color w:val="000000"/>
          <w:sz w:val="32"/>
          <w:szCs w:val="24"/>
        </w:rPr>
        <w:t>DÖNEM IV</w:t>
      </w:r>
    </w:p>
    <w:p w:rsidR="000F1255" w:rsidRPr="00311E02" w:rsidRDefault="00311E02" w:rsidP="00311E02">
      <w:pPr>
        <w:widowControl/>
        <w:shd w:val="clear" w:color="auto" w:fill="00B0F0"/>
        <w:jc w:val="center"/>
        <w:rPr>
          <w:rFonts w:ascii="Times New Roman" w:eastAsia="Calibri" w:hAnsi="Times New Roman" w:cs="Times New Roman"/>
          <w:b/>
          <w:bCs/>
          <w:color w:val="000000"/>
          <w:sz w:val="32"/>
          <w:szCs w:val="24"/>
        </w:rPr>
      </w:pPr>
      <w:r>
        <w:rPr>
          <w:rFonts w:ascii="Times New Roman" w:eastAsia="Calibri" w:hAnsi="Times New Roman" w:cs="Times New Roman"/>
          <w:b/>
          <w:bCs/>
          <w:color w:val="000000"/>
          <w:sz w:val="32"/>
          <w:szCs w:val="24"/>
        </w:rPr>
        <w:t>ÖĞRETİM ÜYELERİ VE GÖREVLİLERİ</w:t>
      </w:r>
    </w:p>
    <w:p w:rsidR="00E876EC" w:rsidRDefault="00E876EC" w:rsidP="00E876EC">
      <w:pPr>
        <w:widowControl/>
        <w:rPr>
          <w:rFonts w:ascii="Times New Roman" w:eastAsia="Calibri" w:hAnsi="Times New Roman" w:cs="Times New Roman"/>
          <w:b/>
          <w:bCs/>
          <w:color w:val="000000"/>
          <w:sz w:val="24"/>
          <w:szCs w:val="24"/>
        </w:rPr>
      </w:pPr>
    </w:p>
    <w:tbl>
      <w:tblPr>
        <w:tblStyle w:val="TabloKlavuzu"/>
        <w:tblW w:w="9803" w:type="dxa"/>
        <w:tblLook w:val="04A0" w:firstRow="1" w:lastRow="0" w:firstColumn="1" w:lastColumn="0" w:noHBand="0" w:noVBand="1"/>
      </w:tblPr>
      <w:tblGrid>
        <w:gridCol w:w="4825"/>
        <w:gridCol w:w="4978"/>
      </w:tblGrid>
      <w:tr w:rsidR="00EF440D" w:rsidRPr="00311E02" w:rsidTr="0096669B">
        <w:trPr>
          <w:trHeight w:val="485"/>
        </w:trPr>
        <w:tc>
          <w:tcPr>
            <w:tcW w:w="0" w:type="auto"/>
            <w:gridSpan w:val="2"/>
            <w:tcBorders>
              <w:bottom w:val="single" w:sz="4" w:space="0" w:color="auto"/>
            </w:tcBorders>
            <w:vAlign w:val="center"/>
          </w:tcPr>
          <w:p w:rsidR="00EF440D" w:rsidRPr="00311E02" w:rsidRDefault="00EF440D" w:rsidP="00EF440D">
            <w:pPr>
              <w:widowControl/>
              <w:jc w:val="center"/>
              <w:rPr>
                <w:rFonts w:ascii="Times New Roman" w:hAnsi="Times New Roman" w:cs="Times New Roman"/>
                <w:b/>
                <w:bCs/>
              </w:rPr>
            </w:pPr>
            <w:r w:rsidRPr="00311E02">
              <w:rPr>
                <w:rFonts w:ascii="Times New Roman" w:hAnsi="Times New Roman" w:cs="Times New Roman"/>
                <w:b/>
                <w:bCs/>
              </w:rPr>
              <w:t>ANABİLİM DALI</w:t>
            </w:r>
          </w:p>
          <w:p w:rsidR="00EF440D" w:rsidRPr="00311E02" w:rsidRDefault="00EF440D" w:rsidP="00EF440D">
            <w:pPr>
              <w:widowControl/>
              <w:jc w:val="center"/>
              <w:rPr>
                <w:rFonts w:ascii="Times New Roman" w:eastAsia="Calibri" w:hAnsi="Times New Roman" w:cs="Times New Roman"/>
                <w:b/>
                <w:bCs/>
                <w:color w:val="000000"/>
              </w:rPr>
            </w:pPr>
            <w:r w:rsidRPr="00311E02">
              <w:rPr>
                <w:rFonts w:ascii="Times New Roman" w:eastAsia="Calibri" w:hAnsi="Times New Roman" w:cs="Times New Roman"/>
                <w:b/>
                <w:bCs/>
                <w:color w:val="000000"/>
              </w:rPr>
              <w:t xml:space="preserve">Öğretim Üyesi/ Öğretim Görevlisi/ Araştırma </w:t>
            </w:r>
            <w:r w:rsidR="00E06C58" w:rsidRPr="00311E02">
              <w:rPr>
                <w:rFonts w:ascii="Times New Roman" w:eastAsia="Calibri" w:hAnsi="Times New Roman" w:cs="Times New Roman"/>
                <w:b/>
                <w:bCs/>
                <w:color w:val="000000"/>
              </w:rPr>
              <w:t>Görevlisi /</w:t>
            </w:r>
            <w:r w:rsidRPr="00311E02">
              <w:rPr>
                <w:rFonts w:ascii="Times New Roman" w:eastAsia="Calibri" w:hAnsi="Times New Roman" w:cs="Times New Roman"/>
                <w:b/>
                <w:bCs/>
                <w:color w:val="000000"/>
              </w:rPr>
              <w:t>Uzman/ Asistan</w:t>
            </w:r>
          </w:p>
        </w:tc>
      </w:tr>
      <w:tr w:rsidR="0096669B" w:rsidRPr="00311E02" w:rsidTr="0096669B">
        <w:trPr>
          <w:trHeight w:val="411"/>
        </w:trPr>
        <w:tc>
          <w:tcPr>
            <w:tcW w:w="0" w:type="auto"/>
            <w:tcBorders>
              <w:bottom w:val="single" w:sz="4" w:space="0" w:color="auto"/>
            </w:tcBorders>
            <w:shd w:val="clear" w:color="auto" w:fill="9CC2E5" w:themeFill="accent1" w:themeFillTint="99"/>
            <w:vAlign w:val="center"/>
          </w:tcPr>
          <w:p w:rsidR="00EF440D" w:rsidRPr="00311E02" w:rsidRDefault="00EF440D" w:rsidP="00E876EC">
            <w:pPr>
              <w:widowControl/>
              <w:rPr>
                <w:rFonts w:ascii="Times New Roman" w:eastAsia="Calibri" w:hAnsi="Times New Roman" w:cs="Times New Roman"/>
                <w:b/>
                <w:bCs/>
              </w:rPr>
            </w:pPr>
            <w:r w:rsidRPr="00311E02">
              <w:rPr>
                <w:rFonts w:ascii="Times New Roman" w:hAnsi="Times New Roman" w:cs="Times New Roman"/>
                <w:b/>
                <w:bCs/>
              </w:rPr>
              <w:t>Acil Tıp Anabilim Dalı</w:t>
            </w:r>
          </w:p>
        </w:tc>
        <w:tc>
          <w:tcPr>
            <w:tcW w:w="0" w:type="auto"/>
            <w:tcBorders>
              <w:bottom w:val="single" w:sz="4" w:space="0" w:color="auto"/>
            </w:tcBorders>
            <w:shd w:val="clear" w:color="auto" w:fill="9CC2E5" w:themeFill="accent1" w:themeFillTint="99"/>
            <w:vAlign w:val="center"/>
          </w:tcPr>
          <w:p w:rsidR="00EF440D" w:rsidRPr="00311E02" w:rsidRDefault="0096669B" w:rsidP="00E876EC">
            <w:pPr>
              <w:widowControl/>
              <w:rPr>
                <w:rFonts w:ascii="Times New Roman" w:eastAsia="Calibri" w:hAnsi="Times New Roman" w:cs="Times New Roman"/>
                <w:b/>
                <w:bCs/>
              </w:rPr>
            </w:pPr>
            <w:r w:rsidRPr="00311E02">
              <w:rPr>
                <w:rFonts w:ascii="Times New Roman" w:hAnsi="Times New Roman" w:cs="Times New Roman"/>
                <w:b/>
                <w:bCs/>
              </w:rPr>
              <w:t>Anesteziyoloji ve Reanimasyon Anabilim Dalı</w:t>
            </w:r>
          </w:p>
        </w:tc>
      </w:tr>
      <w:tr w:rsidR="00EF440D" w:rsidRPr="00311E02" w:rsidTr="0096669B">
        <w:trPr>
          <w:trHeight w:val="1328"/>
        </w:trPr>
        <w:tc>
          <w:tcPr>
            <w:tcW w:w="0" w:type="auto"/>
            <w:tcBorders>
              <w:top w:val="single" w:sz="4" w:space="0" w:color="auto"/>
            </w:tcBorders>
            <w:vAlign w:val="center"/>
          </w:tcPr>
          <w:p w:rsidR="00EF440D" w:rsidRPr="00311E02" w:rsidRDefault="00EF440D" w:rsidP="00EF440D">
            <w:pPr>
              <w:pStyle w:val="Default"/>
              <w:ind w:left="708"/>
              <w:rPr>
                <w:rFonts w:ascii="Times New Roman" w:eastAsia="Times New Roman" w:hAnsi="Times New Roman" w:cs="Times New Roman"/>
                <w:b/>
                <w:bCs/>
                <w:color w:val="auto"/>
                <w:sz w:val="20"/>
                <w:szCs w:val="20"/>
              </w:rPr>
            </w:pPr>
            <w:r w:rsidRPr="00311E02">
              <w:rPr>
                <w:rFonts w:ascii="Times New Roman" w:eastAsia="Times New Roman" w:hAnsi="Times New Roman" w:cs="Times New Roman"/>
                <w:b/>
                <w:bCs/>
                <w:color w:val="auto"/>
                <w:sz w:val="20"/>
                <w:szCs w:val="20"/>
              </w:rPr>
              <w:t>Yrd. Doç. Dr. Uğur Lök</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Umut Gülaçtı</w:t>
            </w:r>
          </w:p>
          <w:p w:rsidR="00EF440D"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İrfan Aydın</w:t>
            </w:r>
          </w:p>
        </w:tc>
        <w:tc>
          <w:tcPr>
            <w:tcW w:w="0" w:type="auto"/>
            <w:tcBorders>
              <w:top w:val="single" w:sz="4" w:space="0" w:color="auto"/>
            </w:tcBorders>
            <w:vAlign w:val="center"/>
          </w:tcPr>
          <w:p w:rsidR="0096669B" w:rsidRPr="00311E02" w:rsidRDefault="0096669B" w:rsidP="0096669B">
            <w:pPr>
              <w:pStyle w:val="Default"/>
              <w:ind w:left="708"/>
              <w:rPr>
                <w:rFonts w:ascii="Times New Roman" w:eastAsia="Times New Roman" w:hAnsi="Times New Roman" w:cs="Times New Roman"/>
                <w:b/>
                <w:bCs/>
                <w:color w:val="auto"/>
                <w:sz w:val="20"/>
                <w:szCs w:val="20"/>
              </w:rPr>
            </w:pPr>
            <w:r w:rsidRPr="00311E02">
              <w:rPr>
                <w:rFonts w:ascii="Times New Roman" w:eastAsia="Times New Roman" w:hAnsi="Times New Roman" w:cs="Times New Roman"/>
                <w:b/>
                <w:bCs/>
                <w:color w:val="auto"/>
                <w:sz w:val="20"/>
                <w:szCs w:val="20"/>
              </w:rPr>
              <w:t>Yrd. Doç. Dr. Mevlüt Doğukan</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Atilla Tutak</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Recai Kaya</w:t>
            </w:r>
          </w:p>
          <w:p w:rsidR="00EF440D"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Öznur Uludağ</w:t>
            </w:r>
          </w:p>
          <w:p w:rsidR="003D056A" w:rsidRPr="00311E02" w:rsidRDefault="003D056A" w:rsidP="0096669B">
            <w:pPr>
              <w:pStyle w:val="Default"/>
              <w:ind w:left="708"/>
              <w:rPr>
                <w:rFonts w:ascii="Times New Roman" w:eastAsia="Times New Roman" w:hAnsi="Times New Roman" w:cs="Times New Roman"/>
                <w:bCs/>
                <w:color w:val="auto"/>
                <w:sz w:val="20"/>
                <w:szCs w:val="20"/>
              </w:rPr>
            </w:pPr>
            <w:r>
              <w:rPr>
                <w:rFonts w:ascii="Times New Roman" w:eastAsia="Times New Roman" w:hAnsi="Times New Roman" w:cs="Times New Roman"/>
                <w:bCs/>
                <w:color w:val="auto"/>
                <w:sz w:val="20"/>
                <w:szCs w:val="20"/>
              </w:rPr>
              <w:t>Yrd.Doç.Dr. Mehmet Duran</w:t>
            </w:r>
          </w:p>
        </w:tc>
      </w:tr>
      <w:tr w:rsidR="00EF440D" w:rsidRPr="00311E02" w:rsidTr="0096669B">
        <w:trPr>
          <w:trHeight w:val="451"/>
        </w:trPr>
        <w:tc>
          <w:tcPr>
            <w:tcW w:w="0" w:type="auto"/>
            <w:shd w:val="clear" w:color="auto" w:fill="9CC2E5" w:themeFill="accent1" w:themeFillTint="99"/>
            <w:vAlign w:val="center"/>
          </w:tcPr>
          <w:p w:rsidR="00EF440D" w:rsidRPr="00311E02" w:rsidRDefault="0096669B" w:rsidP="00E876EC">
            <w:pPr>
              <w:widowControl/>
              <w:rPr>
                <w:rFonts w:ascii="Times New Roman" w:eastAsia="Calibri" w:hAnsi="Times New Roman" w:cs="Times New Roman"/>
                <w:b/>
                <w:bCs/>
                <w:color w:val="000000"/>
              </w:rPr>
            </w:pPr>
            <w:r w:rsidRPr="00311E02">
              <w:rPr>
                <w:rFonts w:ascii="Times New Roman" w:hAnsi="Times New Roman" w:cs="Times New Roman"/>
                <w:b/>
                <w:bCs/>
              </w:rPr>
              <w:t>Çocuk Sağlığı ve Hastalıkları Anabilim Dalı</w:t>
            </w:r>
          </w:p>
        </w:tc>
        <w:tc>
          <w:tcPr>
            <w:tcW w:w="0" w:type="auto"/>
            <w:shd w:val="clear" w:color="auto" w:fill="9CC2E5" w:themeFill="accent1" w:themeFillTint="99"/>
            <w:vAlign w:val="center"/>
          </w:tcPr>
          <w:p w:rsidR="00EF440D" w:rsidRPr="00311E02" w:rsidRDefault="0096669B" w:rsidP="00E876EC">
            <w:pPr>
              <w:widowControl/>
              <w:rPr>
                <w:rFonts w:ascii="Times New Roman" w:eastAsia="Calibri" w:hAnsi="Times New Roman" w:cs="Times New Roman"/>
                <w:b/>
                <w:bCs/>
                <w:color w:val="000000"/>
              </w:rPr>
            </w:pPr>
            <w:r w:rsidRPr="00311E02">
              <w:rPr>
                <w:rFonts w:ascii="Times New Roman" w:hAnsi="Times New Roman" w:cs="Times New Roman"/>
                <w:b/>
                <w:bCs/>
              </w:rPr>
              <w:t>Genel Cerrahi Anabilim Dalı</w:t>
            </w:r>
          </w:p>
        </w:tc>
      </w:tr>
      <w:tr w:rsidR="00EF440D" w:rsidRPr="00311E02" w:rsidTr="0096669B">
        <w:trPr>
          <w:trHeight w:val="265"/>
        </w:trPr>
        <w:tc>
          <w:tcPr>
            <w:tcW w:w="0" w:type="auto"/>
            <w:vAlign w:val="center"/>
          </w:tcPr>
          <w:p w:rsidR="0096669B" w:rsidRPr="00311E02" w:rsidRDefault="0096669B" w:rsidP="0096669B">
            <w:pPr>
              <w:pStyle w:val="Default"/>
              <w:ind w:left="708"/>
              <w:rPr>
                <w:rFonts w:ascii="Times New Roman" w:eastAsia="Times New Roman" w:hAnsi="Times New Roman" w:cs="Times New Roman"/>
                <w:b/>
                <w:bCs/>
                <w:color w:val="auto"/>
                <w:sz w:val="20"/>
                <w:szCs w:val="20"/>
              </w:rPr>
            </w:pPr>
            <w:r w:rsidRPr="00311E02">
              <w:rPr>
                <w:rFonts w:ascii="Times New Roman" w:eastAsia="Times New Roman" w:hAnsi="Times New Roman" w:cs="Times New Roman"/>
                <w:b/>
                <w:bCs/>
                <w:color w:val="auto"/>
                <w:sz w:val="20"/>
                <w:szCs w:val="20"/>
              </w:rPr>
              <w:t>Prof. Dr. Mehmet Turğut</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Doç. Dr. Çapan Konca</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Doç. Dr. Mehmet Tekin</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Habip Almiş</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İbrahim Hakan Bucak,</w:t>
            </w:r>
          </w:p>
          <w:p w:rsidR="00EF440D" w:rsidRPr="00311E02" w:rsidRDefault="00EF440D" w:rsidP="00E876EC">
            <w:pPr>
              <w:widowControl/>
              <w:rPr>
                <w:rFonts w:ascii="Times New Roman" w:eastAsia="Calibri" w:hAnsi="Times New Roman" w:cs="Times New Roman"/>
                <w:b/>
                <w:bCs/>
                <w:color w:val="000000"/>
              </w:rPr>
            </w:pPr>
          </w:p>
        </w:tc>
        <w:tc>
          <w:tcPr>
            <w:tcW w:w="0" w:type="auto"/>
            <w:vAlign w:val="center"/>
          </w:tcPr>
          <w:p w:rsidR="0096669B" w:rsidRPr="00311E02" w:rsidRDefault="0096669B" w:rsidP="0096669B">
            <w:pPr>
              <w:widowControl/>
              <w:ind w:left="708"/>
              <w:rPr>
                <w:rFonts w:ascii="Times New Roman" w:eastAsia="Calibri" w:hAnsi="Times New Roman" w:cs="Times New Roman"/>
                <w:b/>
                <w:bCs/>
                <w:color w:val="000000"/>
              </w:rPr>
            </w:pPr>
            <w:r w:rsidRPr="00311E02">
              <w:rPr>
                <w:rFonts w:ascii="Times New Roman" w:eastAsia="Calibri" w:hAnsi="Times New Roman" w:cs="Times New Roman"/>
                <w:b/>
                <w:bCs/>
                <w:color w:val="000000"/>
              </w:rPr>
              <w:t>Yrd. Doç. Dr. M. Sinan HATİPOĞLU</w:t>
            </w:r>
          </w:p>
          <w:p w:rsidR="0096669B" w:rsidRPr="00311E02" w:rsidRDefault="0096669B" w:rsidP="0096669B">
            <w:pPr>
              <w:widowControl/>
              <w:ind w:left="708"/>
              <w:rPr>
                <w:rFonts w:ascii="Times New Roman" w:eastAsia="Calibri" w:hAnsi="Times New Roman" w:cs="Times New Roman"/>
                <w:bCs/>
                <w:color w:val="000000"/>
              </w:rPr>
            </w:pPr>
            <w:r w:rsidRPr="00311E02">
              <w:rPr>
                <w:rFonts w:ascii="Times New Roman" w:eastAsia="Calibri" w:hAnsi="Times New Roman" w:cs="Times New Roman"/>
                <w:bCs/>
                <w:color w:val="000000"/>
              </w:rPr>
              <w:t>Yrd. Doç. Dr. Mustafa GÖKSU</w:t>
            </w:r>
          </w:p>
          <w:p w:rsidR="00EF440D" w:rsidRPr="00311E02" w:rsidRDefault="00EF440D" w:rsidP="0096669B">
            <w:pPr>
              <w:widowControl/>
              <w:ind w:left="708"/>
              <w:rPr>
                <w:rFonts w:ascii="Times New Roman" w:eastAsia="Calibri" w:hAnsi="Times New Roman" w:cs="Times New Roman"/>
                <w:bCs/>
                <w:color w:val="000000"/>
              </w:rPr>
            </w:pPr>
          </w:p>
        </w:tc>
      </w:tr>
      <w:tr w:rsidR="00EF440D" w:rsidRPr="00311E02" w:rsidTr="0096669B">
        <w:trPr>
          <w:trHeight w:val="254"/>
        </w:trPr>
        <w:tc>
          <w:tcPr>
            <w:tcW w:w="0" w:type="auto"/>
            <w:shd w:val="clear" w:color="auto" w:fill="9CC2E5" w:themeFill="accent1" w:themeFillTint="99"/>
            <w:vAlign w:val="center"/>
          </w:tcPr>
          <w:p w:rsidR="00EF440D" w:rsidRPr="00311E02" w:rsidRDefault="0096669B" w:rsidP="00E876EC">
            <w:pPr>
              <w:widowControl/>
              <w:rPr>
                <w:rFonts w:ascii="Times New Roman" w:eastAsia="Calibri" w:hAnsi="Times New Roman" w:cs="Times New Roman"/>
                <w:b/>
                <w:bCs/>
              </w:rPr>
            </w:pPr>
            <w:r w:rsidRPr="00311E02">
              <w:rPr>
                <w:rFonts w:ascii="Times New Roman" w:hAnsi="Times New Roman" w:cs="Times New Roman"/>
                <w:b/>
                <w:bCs/>
              </w:rPr>
              <w:t>İç Hastalıkları Anabilim Dalı</w:t>
            </w:r>
          </w:p>
        </w:tc>
        <w:tc>
          <w:tcPr>
            <w:tcW w:w="0" w:type="auto"/>
            <w:shd w:val="clear" w:color="auto" w:fill="9CC2E5" w:themeFill="accent1" w:themeFillTint="99"/>
            <w:vAlign w:val="center"/>
          </w:tcPr>
          <w:p w:rsidR="00EF440D" w:rsidRPr="00311E02" w:rsidRDefault="0096669B" w:rsidP="00E876EC">
            <w:pPr>
              <w:widowControl/>
              <w:rPr>
                <w:rFonts w:ascii="Times New Roman" w:eastAsia="Calibri" w:hAnsi="Times New Roman" w:cs="Times New Roman"/>
                <w:b/>
                <w:bCs/>
              </w:rPr>
            </w:pPr>
            <w:r w:rsidRPr="00311E02">
              <w:rPr>
                <w:rFonts w:ascii="Times New Roman" w:hAnsi="Times New Roman" w:cs="Times New Roman"/>
                <w:b/>
                <w:bCs/>
              </w:rPr>
              <w:t>Kadın Hastalıkları ve Doğum Anabilim Dalı</w:t>
            </w:r>
          </w:p>
        </w:tc>
      </w:tr>
      <w:tr w:rsidR="00EF440D" w:rsidRPr="00311E02" w:rsidTr="0096669B">
        <w:trPr>
          <w:trHeight w:val="265"/>
        </w:trPr>
        <w:tc>
          <w:tcPr>
            <w:tcW w:w="0" w:type="auto"/>
            <w:vAlign w:val="center"/>
          </w:tcPr>
          <w:p w:rsidR="0096669B" w:rsidRPr="00311E02" w:rsidRDefault="0096669B" w:rsidP="0096669B">
            <w:pPr>
              <w:pStyle w:val="Default"/>
              <w:ind w:left="708"/>
              <w:rPr>
                <w:rFonts w:ascii="Times New Roman" w:eastAsia="Times New Roman" w:hAnsi="Times New Roman" w:cs="Times New Roman"/>
                <w:b/>
                <w:bCs/>
                <w:color w:val="auto"/>
                <w:sz w:val="20"/>
                <w:szCs w:val="20"/>
              </w:rPr>
            </w:pPr>
            <w:r w:rsidRPr="00311E02">
              <w:rPr>
                <w:rFonts w:ascii="Times New Roman" w:eastAsia="Times New Roman" w:hAnsi="Times New Roman" w:cs="Times New Roman"/>
                <w:b/>
                <w:bCs/>
                <w:color w:val="auto"/>
                <w:sz w:val="20"/>
                <w:szCs w:val="20"/>
              </w:rPr>
              <w:t>Yrd. Doç. Dr. Mustafa Yavuz Selçuk</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Fatma Akbaş</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Ayşe Şahin Tutak</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Serdar Olt</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Ramazan İlyas Öner</w:t>
            </w:r>
          </w:p>
          <w:p w:rsidR="00EF440D" w:rsidRPr="00311E02" w:rsidRDefault="00EF440D" w:rsidP="00E876EC">
            <w:pPr>
              <w:widowControl/>
              <w:rPr>
                <w:rFonts w:ascii="Times New Roman" w:eastAsia="Calibri" w:hAnsi="Times New Roman" w:cs="Times New Roman"/>
                <w:b/>
                <w:bCs/>
              </w:rPr>
            </w:pPr>
          </w:p>
        </w:tc>
        <w:tc>
          <w:tcPr>
            <w:tcW w:w="0" w:type="auto"/>
            <w:vAlign w:val="center"/>
          </w:tcPr>
          <w:p w:rsidR="00311E02" w:rsidRPr="00D0267C" w:rsidRDefault="00311E02" w:rsidP="00311E02">
            <w:pPr>
              <w:pStyle w:val="Default"/>
              <w:ind w:left="708"/>
              <w:rPr>
                <w:rFonts w:ascii="Times New Roman" w:eastAsia="Times New Roman" w:hAnsi="Times New Roman" w:cs="Times New Roman"/>
                <w:b/>
                <w:bCs/>
                <w:color w:val="auto"/>
                <w:sz w:val="20"/>
                <w:szCs w:val="20"/>
              </w:rPr>
            </w:pPr>
            <w:r w:rsidRPr="00D0267C">
              <w:rPr>
                <w:rFonts w:ascii="Times New Roman" w:eastAsia="Times New Roman" w:hAnsi="Times New Roman" w:cs="Times New Roman"/>
                <w:b/>
                <w:bCs/>
                <w:color w:val="auto"/>
                <w:sz w:val="20"/>
                <w:szCs w:val="20"/>
              </w:rPr>
              <w:t>Prof. Dr. Memet Şimşek</w:t>
            </w:r>
          </w:p>
          <w:p w:rsidR="0096669B" w:rsidRPr="00311E02" w:rsidRDefault="0096669B" w:rsidP="00311E02">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Mehmet Bülbül</w:t>
            </w:r>
          </w:p>
          <w:p w:rsidR="0096669B" w:rsidRPr="00311E02" w:rsidRDefault="0096669B" w:rsidP="00311E02">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Filiz Akaltun Hatipoğlu</w:t>
            </w:r>
          </w:p>
          <w:p w:rsidR="0096669B" w:rsidRPr="00311E02" w:rsidRDefault="0096669B" w:rsidP="00311E02">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 xml:space="preserve">Yrd. Doç. Dr. </w:t>
            </w:r>
            <w:r w:rsidR="00311E02" w:rsidRPr="00311E02">
              <w:rPr>
                <w:rFonts w:ascii="Times New Roman" w:eastAsia="Times New Roman" w:hAnsi="Times New Roman" w:cs="Times New Roman"/>
                <w:bCs/>
                <w:color w:val="auto"/>
                <w:sz w:val="20"/>
                <w:szCs w:val="20"/>
              </w:rPr>
              <w:t>Talip Karaçor</w:t>
            </w:r>
          </w:p>
          <w:p w:rsidR="00EF440D" w:rsidRPr="00311E02" w:rsidRDefault="00EF440D" w:rsidP="00E876EC">
            <w:pPr>
              <w:widowControl/>
              <w:rPr>
                <w:rFonts w:ascii="Times New Roman" w:eastAsia="Calibri" w:hAnsi="Times New Roman" w:cs="Times New Roman"/>
                <w:b/>
                <w:bCs/>
              </w:rPr>
            </w:pPr>
          </w:p>
        </w:tc>
      </w:tr>
      <w:tr w:rsidR="00EF440D" w:rsidRPr="00311E02" w:rsidTr="0096669B">
        <w:trPr>
          <w:trHeight w:val="265"/>
        </w:trPr>
        <w:tc>
          <w:tcPr>
            <w:tcW w:w="0" w:type="auto"/>
            <w:shd w:val="clear" w:color="auto" w:fill="9CC2E5" w:themeFill="accent1" w:themeFillTint="99"/>
            <w:vAlign w:val="center"/>
          </w:tcPr>
          <w:p w:rsidR="00EF440D" w:rsidRPr="00311E02" w:rsidRDefault="0096669B" w:rsidP="00E876EC">
            <w:pPr>
              <w:widowControl/>
              <w:rPr>
                <w:rFonts w:ascii="Times New Roman" w:eastAsia="Calibri" w:hAnsi="Times New Roman" w:cs="Times New Roman"/>
                <w:b/>
                <w:bCs/>
              </w:rPr>
            </w:pPr>
            <w:r w:rsidRPr="00311E02">
              <w:rPr>
                <w:rFonts w:ascii="Times New Roman" w:hAnsi="Times New Roman" w:cs="Times New Roman"/>
                <w:b/>
                <w:bCs/>
              </w:rPr>
              <w:t>Kalp Damar Cerrahisi Anabilim Dalı</w:t>
            </w:r>
          </w:p>
        </w:tc>
        <w:tc>
          <w:tcPr>
            <w:tcW w:w="0" w:type="auto"/>
            <w:shd w:val="clear" w:color="auto" w:fill="9CC2E5" w:themeFill="accent1" w:themeFillTint="99"/>
            <w:vAlign w:val="center"/>
          </w:tcPr>
          <w:p w:rsidR="00EF440D" w:rsidRPr="00311E02" w:rsidRDefault="0096669B" w:rsidP="00E876EC">
            <w:pPr>
              <w:widowControl/>
              <w:rPr>
                <w:rFonts w:ascii="Times New Roman" w:eastAsia="Calibri" w:hAnsi="Times New Roman" w:cs="Times New Roman"/>
                <w:b/>
                <w:bCs/>
              </w:rPr>
            </w:pPr>
            <w:r w:rsidRPr="00311E02">
              <w:rPr>
                <w:rFonts w:ascii="Times New Roman" w:hAnsi="Times New Roman" w:cs="Times New Roman"/>
                <w:b/>
                <w:bCs/>
              </w:rPr>
              <w:t>Kardiyoloji Anabilim Dalı</w:t>
            </w:r>
          </w:p>
        </w:tc>
      </w:tr>
      <w:tr w:rsidR="0096669B" w:rsidRPr="00311E02" w:rsidTr="0096669B">
        <w:trPr>
          <w:trHeight w:val="265"/>
        </w:trPr>
        <w:tc>
          <w:tcPr>
            <w:tcW w:w="0" w:type="auto"/>
            <w:vAlign w:val="center"/>
          </w:tcPr>
          <w:p w:rsidR="00311E02" w:rsidRPr="00311E02" w:rsidRDefault="00311E02" w:rsidP="00311E02">
            <w:pPr>
              <w:pStyle w:val="Default"/>
              <w:ind w:left="708"/>
              <w:rPr>
                <w:rFonts w:ascii="Times New Roman" w:eastAsia="Times New Roman" w:hAnsi="Times New Roman" w:cs="Times New Roman"/>
                <w:b/>
                <w:bCs/>
                <w:color w:val="auto"/>
                <w:sz w:val="20"/>
                <w:szCs w:val="20"/>
              </w:rPr>
            </w:pPr>
            <w:r w:rsidRPr="00311E02">
              <w:rPr>
                <w:rFonts w:ascii="Times New Roman" w:eastAsia="Times New Roman" w:hAnsi="Times New Roman" w:cs="Times New Roman"/>
                <w:b/>
                <w:bCs/>
                <w:color w:val="auto"/>
                <w:sz w:val="20"/>
                <w:szCs w:val="20"/>
              </w:rPr>
              <w:t>Yrd. Doç. Dr. Cengiz Güven</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M. Abdulhamit Ercişli</w:t>
            </w:r>
          </w:p>
          <w:p w:rsidR="0096669B" w:rsidRPr="00311E02" w:rsidRDefault="0096669B" w:rsidP="00311E02">
            <w:pPr>
              <w:pStyle w:val="Default"/>
              <w:ind w:left="708"/>
              <w:rPr>
                <w:rFonts w:ascii="Times New Roman" w:hAnsi="Times New Roman" w:cs="Times New Roman"/>
                <w:b/>
                <w:bCs/>
                <w:color w:val="auto"/>
                <w:sz w:val="20"/>
                <w:szCs w:val="20"/>
              </w:rPr>
            </w:pPr>
          </w:p>
        </w:tc>
        <w:tc>
          <w:tcPr>
            <w:tcW w:w="0" w:type="auto"/>
            <w:vAlign w:val="center"/>
          </w:tcPr>
          <w:p w:rsidR="0096669B" w:rsidRPr="00311E02" w:rsidRDefault="0096669B" w:rsidP="0096669B">
            <w:pPr>
              <w:pStyle w:val="Default"/>
              <w:ind w:left="708"/>
              <w:rPr>
                <w:rFonts w:ascii="Times New Roman" w:eastAsia="Times New Roman" w:hAnsi="Times New Roman" w:cs="Times New Roman"/>
                <w:b/>
                <w:bCs/>
                <w:color w:val="auto"/>
                <w:sz w:val="20"/>
                <w:szCs w:val="20"/>
              </w:rPr>
            </w:pPr>
            <w:r w:rsidRPr="00311E02">
              <w:rPr>
                <w:rFonts w:ascii="Times New Roman" w:eastAsia="Times New Roman" w:hAnsi="Times New Roman" w:cs="Times New Roman"/>
                <w:b/>
                <w:bCs/>
                <w:color w:val="auto"/>
                <w:sz w:val="20"/>
                <w:szCs w:val="20"/>
              </w:rPr>
              <w:t>Doç. Dr. Erdal Aktürk</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Doç. Dr. Serdar Türkmen</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Arif Süner</w:t>
            </w:r>
          </w:p>
          <w:p w:rsidR="0096669B" w:rsidRPr="00311E02" w:rsidRDefault="0096669B" w:rsidP="0096669B">
            <w:pPr>
              <w:pStyle w:val="Default"/>
              <w:ind w:left="708"/>
              <w:rPr>
                <w:rFonts w:ascii="Times New Roman" w:eastAsia="Times New Roman" w:hAnsi="Times New Roman" w:cs="Times New Roman"/>
                <w:bCs/>
                <w:color w:val="auto"/>
                <w:sz w:val="20"/>
                <w:szCs w:val="20"/>
              </w:rPr>
            </w:pPr>
            <w:r w:rsidRPr="00311E02">
              <w:rPr>
                <w:rFonts w:ascii="Times New Roman" w:eastAsia="Times New Roman" w:hAnsi="Times New Roman" w:cs="Times New Roman"/>
                <w:bCs/>
                <w:color w:val="auto"/>
                <w:sz w:val="20"/>
                <w:szCs w:val="20"/>
              </w:rPr>
              <w:t>Yrd. Doç. Dr. Hakan Kaya</w:t>
            </w:r>
          </w:p>
          <w:p w:rsidR="0096669B" w:rsidRPr="00311E02" w:rsidRDefault="0096669B" w:rsidP="00E876EC">
            <w:pPr>
              <w:widowControl/>
              <w:rPr>
                <w:rFonts w:ascii="Times New Roman" w:eastAsia="Calibri" w:hAnsi="Times New Roman" w:cs="Times New Roman"/>
                <w:b/>
                <w:bCs/>
              </w:rPr>
            </w:pPr>
          </w:p>
        </w:tc>
      </w:tr>
      <w:tr w:rsidR="0096669B" w:rsidRPr="00311E02" w:rsidTr="0096669B">
        <w:trPr>
          <w:trHeight w:val="265"/>
        </w:trPr>
        <w:tc>
          <w:tcPr>
            <w:tcW w:w="0" w:type="auto"/>
            <w:shd w:val="clear" w:color="auto" w:fill="9CC2E5" w:themeFill="accent1" w:themeFillTint="99"/>
            <w:vAlign w:val="center"/>
          </w:tcPr>
          <w:p w:rsidR="0096669B" w:rsidRPr="00311E02" w:rsidRDefault="0096669B" w:rsidP="0096669B">
            <w:pPr>
              <w:pStyle w:val="Default"/>
              <w:rPr>
                <w:rFonts w:ascii="Times New Roman" w:eastAsia="Times New Roman" w:hAnsi="Times New Roman" w:cs="Times New Roman"/>
                <w:b/>
                <w:bCs/>
                <w:color w:val="auto"/>
                <w:sz w:val="20"/>
                <w:szCs w:val="20"/>
              </w:rPr>
            </w:pPr>
            <w:r w:rsidRPr="00311E02">
              <w:rPr>
                <w:rFonts w:ascii="Times New Roman" w:eastAsia="Times New Roman" w:hAnsi="Times New Roman" w:cs="Times New Roman"/>
                <w:b/>
                <w:bCs/>
                <w:color w:val="auto"/>
                <w:sz w:val="20"/>
                <w:szCs w:val="20"/>
              </w:rPr>
              <w:t>Nükleer Tıp Anabilim Dalı</w:t>
            </w:r>
          </w:p>
        </w:tc>
        <w:tc>
          <w:tcPr>
            <w:tcW w:w="0" w:type="auto"/>
            <w:shd w:val="clear" w:color="auto" w:fill="9CC2E5" w:themeFill="accent1" w:themeFillTint="99"/>
            <w:vAlign w:val="center"/>
          </w:tcPr>
          <w:p w:rsidR="0096669B" w:rsidRPr="00311E02" w:rsidRDefault="0096669B" w:rsidP="0096669B">
            <w:pPr>
              <w:pStyle w:val="Default"/>
              <w:rPr>
                <w:rFonts w:ascii="Times New Roman" w:eastAsia="Times New Roman" w:hAnsi="Times New Roman" w:cs="Times New Roman"/>
                <w:bCs/>
                <w:color w:val="FF0000"/>
                <w:sz w:val="20"/>
                <w:szCs w:val="20"/>
              </w:rPr>
            </w:pPr>
          </w:p>
        </w:tc>
      </w:tr>
      <w:tr w:rsidR="0096669B" w:rsidRPr="00311E02" w:rsidTr="0096669B">
        <w:trPr>
          <w:trHeight w:val="265"/>
        </w:trPr>
        <w:tc>
          <w:tcPr>
            <w:tcW w:w="0" w:type="auto"/>
            <w:vAlign w:val="center"/>
          </w:tcPr>
          <w:p w:rsidR="0096669B" w:rsidRPr="00311E02" w:rsidRDefault="0096669B" w:rsidP="0096669B">
            <w:pPr>
              <w:pStyle w:val="Default"/>
              <w:rPr>
                <w:rFonts w:ascii="Times New Roman" w:eastAsia="Times New Roman" w:hAnsi="Times New Roman" w:cs="Times New Roman"/>
                <w:bCs/>
                <w:color w:val="FF0000"/>
                <w:sz w:val="20"/>
                <w:szCs w:val="20"/>
              </w:rPr>
            </w:pPr>
            <w:r w:rsidRPr="00311E02">
              <w:rPr>
                <w:rFonts w:ascii="Times New Roman" w:eastAsia="Times New Roman" w:hAnsi="Times New Roman" w:cs="Times New Roman"/>
                <w:bCs/>
                <w:color w:val="auto"/>
                <w:sz w:val="20"/>
                <w:szCs w:val="20"/>
              </w:rPr>
              <w:t>Uzm. Dr. Yeşim Ceylan</w:t>
            </w:r>
          </w:p>
        </w:tc>
        <w:tc>
          <w:tcPr>
            <w:tcW w:w="0" w:type="auto"/>
            <w:vAlign w:val="center"/>
          </w:tcPr>
          <w:p w:rsidR="0096669B" w:rsidRPr="00311E02" w:rsidRDefault="0096669B" w:rsidP="0096669B">
            <w:pPr>
              <w:pStyle w:val="Default"/>
              <w:rPr>
                <w:rFonts w:ascii="Times New Roman" w:eastAsia="Times New Roman" w:hAnsi="Times New Roman" w:cs="Times New Roman"/>
                <w:bCs/>
                <w:color w:val="FF0000"/>
                <w:sz w:val="20"/>
                <w:szCs w:val="20"/>
              </w:rPr>
            </w:pPr>
          </w:p>
        </w:tc>
      </w:tr>
    </w:tbl>
    <w:p w:rsidR="00E876EC" w:rsidRDefault="00E876EC" w:rsidP="00E876EC">
      <w:pPr>
        <w:widowControl/>
        <w:rPr>
          <w:rFonts w:ascii="Times New Roman" w:eastAsia="Calibri" w:hAnsi="Times New Roman" w:cs="Times New Roman"/>
          <w:b/>
          <w:bCs/>
          <w:color w:val="000000"/>
          <w:sz w:val="24"/>
          <w:szCs w:val="24"/>
        </w:rPr>
      </w:pPr>
    </w:p>
    <w:p w:rsidR="00311E02" w:rsidRDefault="00311E02" w:rsidP="00E876EC">
      <w:pPr>
        <w:widowControl/>
        <w:rPr>
          <w:rFonts w:ascii="Times New Roman" w:eastAsia="Calibri" w:hAnsi="Times New Roman" w:cs="Times New Roman"/>
          <w:b/>
          <w:bCs/>
          <w:color w:val="000000"/>
          <w:sz w:val="24"/>
          <w:szCs w:val="24"/>
        </w:rPr>
      </w:pPr>
    </w:p>
    <w:p w:rsidR="000F1255" w:rsidRPr="00E06C58" w:rsidRDefault="000F1255" w:rsidP="000F1255">
      <w:pPr>
        <w:widowControl/>
        <w:shd w:val="clear" w:color="auto" w:fill="00B0F0"/>
        <w:jc w:val="center"/>
        <w:rPr>
          <w:rFonts w:ascii="Times New Roman" w:eastAsia="Calibri" w:hAnsi="Times New Roman" w:cs="Times New Roman"/>
          <w:b/>
          <w:bCs/>
          <w:color w:val="000000"/>
          <w:sz w:val="18"/>
          <w:szCs w:val="24"/>
        </w:rPr>
      </w:pPr>
    </w:p>
    <w:p w:rsidR="00E876EC" w:rsidRPr="000F1255" w:rsidRDefault="00E876EC" w:rsidP="000F1255">
      <w:pPr>
        <w:widowControl/>
        <w:shd w:val="clear" w:color="auto" w:fill="00B0F0"/>
        <w:jc w:val="center"/>
        <w:rPr>
          <w:rFonts w:ascii="Times New Roman" w:eastAsia="Calibri" w:hAnsi="Times New Roman" w:cs="Times New Roman"/>
          <w:b/>
          <w:bCs/>
          <w:color w:val="000000"/>
          <w:sz w:val="32"/>
          <w:szCs w:val="32"/>
        </w:rPr>
      </w:pPr>
      <w:r w:rsidRPr="000F1255">
        <w:rPr>
          <w:rFonts w:ascii="Times New Roman" w:eastAsia="Calibri" w:hAnsi="Times New Roman" w:cs="Times New Roman"/>
          <w:b/>
          <w:bCs/>
          <w:color w:val="000000"/>
          <w:sz w:val="32"/>
          <w:szCs w:val="32"/>
        </w:rPr>
        <w:t>DÖNEM I</w:t>
      </w:r>
      <w:r w:rsidR="00DD72DB" w:rsidRPr="000F1255">
        <w:rPr>
          <w:rFonts w:ascii="Times New Roman" w:eastAsia="Calibri" w:hAnsi="Times New Roman" w:cs="Times New Roman"/>
          <w:b/>
          <w:bCs/>
          <w:color w:val="000000"/>
          <w:sz w:val="32"/>
          <w:szCs w:val="32"/>
        </w:rPr>
        <w:t>V</w:t>
      </w:r>
    </w:p>
    <w:p w:rsidR="000F1255" w:rsidRDefault="00E876EC" w:rsidP="000F1255">
      <w:pPr>
        <w:widowControl/>
        <w:shd w:val="clear" w:color="auto" w:fill="00B0F0"/>
        <w:jc w:val="center"/>
        <w:rPr>
          <w:rFonts w:ascii="Times New Roman" w:eastAsia="Calibri" w:hAnsi="Times New Roman" w:cs="Times New Roman"/>
          <w:b/>
          <w:color w:val="000000"/>
          <w:sz w:val="24"/>
          <w:szCs w:val="24"/>
        </w:rPr>
      </w:pPr>
      <w:r w:rsidRPr="000F1255">
        <w:rPr>
          <w:rFonts w:ascii="Times New Roman" w:eastAsia="Calibri" w:hAnsi="Times New Roman" w:cs="Times New Roman"/>
          <w:b/>
          <w:color w:val="000000"/>
          <w:sz w:val="32"/>
          <w:szCs w:val="32"/>
        </w:rPr>
        <w:t>STAJ KOORDİNATÖRLÜKLERİ</w:t>
      </w:r>
    </w:p>
    <w:p w:rsidR="00E876EC" w:rsidRPr="00E06C58" w:rsidRDefault="00E876EC" w:rsidP="000F1255">
      <w:pPr>
        <w:widowControl/>
        <w:shd w:val="clear" w:color="auto" w:fill="00B0F0"/>
        <w:jc w:val="center"/>
        <w:rPr>
          <w:rFonts w:ascii="Times New Roman" w:eastAsia="Calibri" w:hAnsi="Times New Roman" w:cs="Times New Roman"/>
          <w:b/>
          <w:bCs/>
          <w:color w:val="000000"/>
          <w:sz w:val="14"/>
          <w:szCs w:val="24"/>
        </w:rPr>
      </w:pPr>
      <w:r w:rsidRPr="00C832A8">
        <w:rPr>
          <w:rFonts w:ascii="Times New Roman" w:eastAsia="Calibri" w:hAnsi="Times New Roman" w:cs="Times New Roman"/>
          <w:b/>
          <w:color w:val="000000"/>
          <w:sz w:val="24"/>
          <w:szCs w:val="24"/>
        </w:rPr>
        <w:t xml:space="preserve"> </w:t>
      </w:r>
    </w:p>
    <w:p w:rsidR="00E876EC" w:rsidRDefault="00E876EC" w:rsidP="00E876EC">
      <w:pPr>
        <w:widowControl/>
        <w:rPr>
          <w:rFonts w:ascii="Times New Roman" w:eastAsia="Calibri" w:hAnsi="Times New Roman" w:cs="Times New Roman"/>
          <w:b/>
          <w:bCs/>
          <w:color w:val="000000"/>
          <w:sz w:val="24"/>
          <w:szCs w:val="24"/>
        </w:rPr>
      </w:pPr>
    </w:p>
    <w:tbl>
      <w:tblPr>
        <w:tblW w:w="0" w:type="auto"/>
        <w:tblInd w:w="-5" w:type="dxa"/>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CellMar>
          <w:top w:w="15" w:type="dxa"/>
          <w:left w:w="70" w:type="dxa"/>
          <w:bottom w:w="15" w:type="dxa"/>
          <w:right w:w="70" w:type="dxa"/>
        </w:tblCellMar>
        <w:tblLook w:val="04A0" w:firstRow="1" w:lastRow="0" w:firstColumn="1" w:lastColumn="0" w:noHBand="0" w:noVBand="1"/>
      </w:tblPr>
      <w:tblGrid>
        <w:gridCol w:w="476"/>
        <w:gridCol w:w="738"/>
        <w:gridCol w:w="2941"/>
        <w:gridCol w:w="2641"/>
        <w:gridCol w:w="2421"/>
      </w:tblGrid>
      <w:tr w:rsidR="007121D2" w:rsidRPr="007121D2" w:rsidTr="007121D2">
        <w:tc>
          <w:tcPr>
            <w:tcW w:w="0" w:type="auto"/>
            <w:vAlign w:val="bottom"/>
            <w:hideMark/>
          </w:tcPr>
          <w:p w:rsidR="007121D2" w:rsidRPr="007121D2" w:rsidRDefault="007121D2" w:rsidP="007121D2">
            <w:pPr>
              <w:widowControl/>
              <w:autoSpaceDE/>
              <w:autoSpaceDN/>
              <w:adjustRightInd/>
              <w:rPr>
                <w:rFonts w:ascii="Times New Roman" w:hAnsi="Times New Roman" w:cs="Times New Roman"/>
                <w:b/>
                <w:bCs/>
                <w:color w:val="000000"/>
              </w:rPr>
            </w:pPr>
            <w:r w:rsidRPr="007121D2">
              <w:rPr>
                <w:rFonts w:ascii="Times New Roman" w:hAnsi="Times New Roman" w:cs="Times New Roman"/>
                <w:b/>
                <w:bCs/>
                <w:color w:val="000000"/>
              </w:rPr>
              <w:t>Sıra No</w:t>
            </w:r>
          </w:p>
        </w:tc>
        <w:tc>
          <w:tcPr>
            <w:tcW w:w="791" w:type="dxa"/>
            <w:vAlign w:val="center"/>
            <w:hideMark/>
          </w:tcPr>
          <w:p w:rsidR="007121D2" w:rsidRPr="007121D2" w:rsidRDefault="007121D2" w:rsidP="007121D2">
            <w:pPr>
              <w:widowControl/>
              <w:autoSpaceDE/>
              <w:autoSpaceDN/>
              <w:adjustRightInd/>
              <w:jc w:val="center"/>
              <w:rPr>
                <w:rFonts w:ascii="Times New Roman" w:hAnsi="Times New Roman" w:cs="Times New Roman"/>
                <w:b/>
                <w:bCs/>
                <w:color w:val="000000"/>
              </w:rPr>
            </w:pPr>
            <w:r w:rsidRPr="007121D2">
              <w:rPr>
                <w:rFonts w:ascii="Times New Roman" w:hAnsi="Times New Roman" w:cs="Times New Roman"/>
                <w:b/>
                <w:bCs/>
                <w:color w:val="000000"/>
              </w:rPr>
              <w:t>Ders Kodu</w:t>
            </w:r>
          </w:p>
        </w:tc>
        <w:tc>
          <w:tcPr>
            <w:tcW w:w="3108" w:type="dxa"/>
            <w:vAlign w:val="center"/>
            <w:hideMark/>
          </w:tcPr>
          <w:p w:rsidR="007121D2" w:rsidRPr="007121D2" w:rsidRDefault="007121D2" w:rsidP="007121D2">
            <w:pPr>
              <w:widowControl/>
              <w:autoSpaceDE/>
              <w:autoSpaceDN/>
              <w:adjustRightInd/>
              <w:jc w:val="center"/>
              <w:rPr>
                <w:rFonts w:ascii="Times New Roman" w:hAnsi="Times New Roman" w:cs="Times New Roman"/>
                <w:b/>
                <w:bCs/>
                <w:color w:val="000000"/>
              </w:rPr>
            </w:pPr>
            <w:r w:rsidRPr="007121D2">
              <w:rPr>
                <w:rFonts w:ascii="Times New Roman" w:hAnsi="Times New Roman" w:cs="Times New Roman"/>
                <w:b/>
                <w:bCs/>
                <w:color w:val="000000"/>
              </w:rPr>
              <w:t>Staj Adı</w:t>
            </w:r>
          </w:p>
        </w:tc>
        <w:tc>
          <w:tcPr>
            <w:tcW w:w="2790" w:type="dxa"/>
            <w:vAlign w:val="center"/>
            <w:hideMark/>
          </w:tcPr>
          <w:p w:rsidR="007121D2" w:rsidRPr="007121D2" w:rsidRDefault="007121D2" w:rsidP="007121D2">
            <w:pPr>
              <w:widowControl/>
              <w:autoSpaceDE/>
              <w:autoSpaceDN/>
              <w:adjustRightInd/>
              <w:jc w:val="center"/>
              <w:rPr>
                <w:rFonts w:ascii="Times New Roman" w:hAnsi="Times New Roman" w:cs="Times New Roman"/>
                <w:b/>
                <w:bCs/>
                <w:color w:val="000000"/>
              </w:rPr>
            </w:pPr>
            <w:r w:rsidRPr="007121D2">
              <w:rPr>
                <w:rFonts w:ascii="Times New Roman" w:hAnsi="Times New Roman" w:cs="Times New Roman"/>
                <w:b/>
                <w:bCs/>
                <w:color w:val="000000"/>
              </w:rPr>
              <w:t>Staj Koordinatörü</w:t>
            </w:r>
          </w:p>
        </w:tc>
        <w:tc>
          <w:tcPr>
            <w:tcW w:w="0" w:type="auto"/>
            <w:vAlign w:val="center"/>
            <w:hideMark/>
          </w:tcPr>
          <w:p w:rsidR="007121D2" w:rsidRPr="007121D2" w:rsidRDefault="007121D2" w:rsidP="007121D2">
            <w:pPr>
              <w:widowControl/>
              <w:autoSpaceDE/>
              <w:autoSpaceDN/>
              <w:adjustRightInd/>
              <w:jc w:val="center"/>
              <w:rPr>
                <w:rFonts w:ascii="Times New Roman" w:hAnsi="Times New Roman" w:cs="Times New Roman"/>
                <w:b/>
                <w:bCs/>
                <w:color w:val="000000"/>
              </w:rPr>
            </w:pPr>
            <w:r w:rsidRPr="007121D2">
              <w:rPr>
                <w:rFonts w:ascii="Times New Roman" w:hAnsi="Times New Roman" w:cs="Times New Roman"/>
                <w:b/>
                <w:bCs/>
                <w:color w:val="000000"/>
              </w:rPr>
              <w:t>Staj Koordinatör Yrd</w:t>
            </w:r>
          </w:p>
        </w:tc>
      </w:tr>
      <w:tr w:rsidR="007121D2" w:rsidRPr="007121D2" w:rsidTr="007121D2">
        <w:tc>
          <w:tcPr>
            <w:tcW w:w="0" w:type="auto"/>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1</w:t>
            </w:r>
          </w:p>
        </w:tc>
        <w:tc>
          <w:tcPr>
            <w:tcW w:w="791" w:type="dxa"/>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TIP410</w:t>
            </w:r>
          </w:p>
        </w:tc>
        <w:tc>
          <w:tcPr>
            <w:tcW w:w="3108"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Acil Tıp AD</w:t>
            </w:r>
          </w:p>
        </w:tc>
        <w:tc>
          <w:tcPr>
            <w:tcW w:w="2790"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 Dr. Uğur Lök</w:t>
            </w:r>
          </w:p>
        </w:tc>
        <w:tc>
          <w:tcPr>
            <w:tcW w:w="0" w:type="auto"/>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 Dr. Umut Gülaçtı</w:t>
            </w:r>
          </w:p>
        </w:tc>
      </w:tr>
      <w:tr w:rsidR="007121D2" w:rsidRPr="007121D2" w:rsidTr="007121D2">
        <w:tc>
          <w:tcPr>
            <w:tcW w:w="0" w:type="auto"/>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2</w:t>
            </w:r>
          </w:p>
        </w:tc>
        <w:tc>
          <w:tcPr>
            <w:tcW w:w="791" w:type="dxa"/>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TIP409</w:t>
            </w:r>
          </w:p>
        </w:tc>
        <w:tc>
          <w:tcPr>
            <w:tcW w:w="3108"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Anesteziyoloji ve Reanimasyon AD</w:t>
            </w:r>
          </w:p>
        </w:tc>
        <w:tc>
          <w:tcPr>
            <w:tcW w:w="2790"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 Dr. Mevlüt Doğukan</w:t>
            </w:r>
          </w:p>
        </w:tc>
        <w:tc>
          <w:tcPr>
            <w:tcW w:w="0" w:type="auto"/>
            <w:vAlign w:val="bottom"/>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 Dr. Recai Kaya</w:t>
            </w:r>
          </w:p>
        </w:tc>
      </w:tr>
      <w:tr w:rsidR="00E06C58" w:rsidRPr="00E06C58" w:rsidTr="007121D2">
        <w:tc>
          <w:tcPr>
            <w:tcW w:w="0" w:type="auto"/>
            <w:vAlign w:val="center"/>
            <w:hideMark/>
          </w:tcPr>
          <w:p w:rsidR="007121D2" w:rsidRPr="00E06C58" w:rsidRDefault="007121D2" w:rsidP="007121D2">
            <w:pPr>
              <w:widowControl/>
              <w:autoSpaceDE/>
              <w:autoSpaceDN/>
              <w:adjustRightInd/>
              <w:jc w:val="center"/>
              <w:rPr>
                <w:rFonts w:ascii="Times New Roman" w:hAnsi="Times New Roman" w:cs="Times New Roman"/>
                <w:b/>
                <w:bCs/>
              </w:rPr>
            </w:pPr>
            <w:r w:rsidRPr="00E06C58">
              <w:rPr>
                <w:rFonts w:ascii="Times New Roman" w:hAnsi="Times New Roman" w:cs="Times New Roman"/>
                <w:b/>
                <w:bCs/>
              </w:rPr>
              <w:t>3</w:t>
            </w:r>
          </w:p>
        </w:tc>
        <w:tc>
          <w:tcPr>
            <w:tcW w:w="791" w:type="dxa"/>
            <w:vAlign w:val="center"/>
            <w:hideMark/>
          </w:tcPr>
          <w:p w:rsidR="007121D2" w:rsidRPr="00E06C58" w:rsidRDefault="007121D2" w:rsidP="007121D2">
            <w:pPr>
              <w:widowControl/>
              <w:autoSpaceDE/>
              <w:autoSpaceDN/>
              <w:adjustRightInd/>
              <w:jc w:val="center"/>
              <w:rPr>
                <w:rFonts w:ascii="Times New Roman" w:hAnsi="Times New Roman" w:cs="Times New Roman"/>
                <w:b/>
                <w:bCs/>
              </w:rPr>
            </w:pPr>
            <w:r w:rsidRPr="00E06C58">
              <w:rPr>
                <w:rFonts w:ascii="Times New Roman" w:hAnsi="Times New Roman" w:cs="Times New Roman"/>
                <w:b/>
                <w:bCs/>
              </w:rPr>
              <w:t>TIP401</w:t>
            </w:r>
          </w:p>
        </w:tc>
        <w:tc>
          <w:tcPr>
            <w:tcW w:w="3108" w:type="dxa"/>
            <w:noWrap/>
            <w:vAlign w:val="center"/>
            <w:hideMark/>
          </w:tcPr>
          <w:p w:rsidR="007121D2" w:rsidRPr="00E06C58" w:rsidRDefault="007121D2" w:rsidP="007121D2">
            <w:pPr>
              <w:widowControl/>
              <w:autoSpaceDE/>
              <w:autoSpaceDN/>
              <w:adjustRightInd/>
              <w:rPr>
                <w:rFonts w:ascii="Times New Roman" w:hAnsi="Times New Roman" w:cs="Times New Roman"/>
              </w:rPr>
            </w:pPr>
            <w:r w:rsidRPr="00E06C58">
              <w:rPr>
                <w:rFonts w:ascii="Times New Roman" w:hAnsi="Times New Roman" w:cs="Times New Roman"/>
              </w:rPr>
              <w:t>Çocuk Sağlığı ve Hastalıkları AD</w:t>
            </w:r>
          </w:p>
        </w:tc>
        <w:tc>
          <w:tcPr>
            <w:tcW w:w="2790" w:type="dxa"/>
            <w:noWrap/>
            <w:vAlign w:val="center"/>
            <w:hideMark/>
          </w:tcPr>
          <w:p w:rsidR="007121D2" w:rsidRPr="00E06C58" w:rsidRDefault="007121D2" w:rsidP="007121D2">
            <w:pPr>
              <w:widowControl/>
              <w:autoSpaceDE/>
              <w:autoSpaceDN/>
              <w:adjustRightInd/>
              <w:rPr>
                <w:rFonts w:ascii="Times New Roman" w:hAnsi="Times New Roman" w:cs="Times New Roman"/>
              </w:rPr>
            </w:pPr>
            <w:r w:rsidRPr="00E06C58">
              <w:rPr>
                <w:rFonts w:ascii="Times New Roman" w:hAnsi="Times New Roman" w:cs="Times New Roman"/>
              </w:rPr>
              <w:t>Prof. Dr. Mehmet Turğut</w:t>
            </w:r>
          </w:p>
        </w:tc>
        <w:tc>
          <w:tcPr>
            <w:tcW w:w="0" w:type="auto"/>
            <w:noWrap/>
            <w:vAlign w:val="center"/>
            <w:hideMark/>
          </w:tcPr>
          <w:p w:rsidR="007121D2" w:rsidRPr="00E06C58" w:rsidRDefault="00E06C58" w:rsidP="007121D2">
            <w:pPr>
              <w:widowControl/>
              <w:autoSpaceDE/>
              <w:autoSpaceDN/>
              <w:adjustRightInd/>
              <w:rPr>
                <w:rFonts w:ascii="Times New Roman" w:hAnsi="Times New Roman" w:cs="Times New Roman"/>
              </w:rPr>
            </w:pPr>
            <w:r w:rsidRPr="007121D2">
              <w:rPr>
                <w:rFonts w:ascii="Times New Roman" w:hAnsi="Times New Roman" w:cs="Times New Roman"/>
                <w:color w:val="000000"/>
              </w:rPr>
              <w:t>Doç. Dr.</w:t>
            </w:r>
            <w:r>
              <w:rPr>
                <w:rFonts w:ascii="Times New Roman" w:hAnsi="Times New Roman" w:cs="Times New Roman"/>
                <w:color w:val="000000"/>
              </w:rPr>
              <w:t xml:space="preserve"> Mehmet Tekin</w:t>
            </w:r>
          </w:p>
        </w:tc>
      </w:tr>
      <w:tr w:rsidR="007121D2" w:rsidRPr="007121D2" w:rsidTr="007121D2">
        <w:tc>
          <w:tcPr>
            <w:tcW w:w="0" w:type="auto"/>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4</w:t>
            </w:r>
          </w:p>
        </w:tc>
        <w:tc>
          <w:tcPr>
            <w:tcW w:w="791" w:type="dxa"/>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TIP404</w:t>
            </w:r>
          </w:p>
        </w:tc>
        <w:tc>
          <w:tcPr>
            <w:tcW w:w="3108"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Genel Cerrahi AD</w:t>
            </w:r>
          </w:p>
        </w:tc>
        <w:tc>
          <w:tcPr>
            <w:tcW w:w="2790" w:type="dxa"/>
            <w:shd w:val="clear" w:color="000000" w:fill="FFFFFF"/>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Doç.Dr H.Sinan Hatipoğlu</w:t>
            </w:r>
          </w:p>
        </w:tc>
        <w:tc>
          <w:tcPr>
            <w:tcW w:w="0" w:type="auto"/>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Doç.Dr Mustafa Göksu</w:t>
            </w:r>
          </w:p>
        </w:tc>
      </w:tr>
      <w:tr w:rsidR="007121D2" w:rsidRPr="007121D2" w:rsidTr="007121D2">
        <w:tc>
          <w:tcPr>
            <w:tcW w:w="0" w:type="auto"/>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5</w:t>
            </w:r>
          </w:p>
        </w:tc>
        <w:tc>
          <w:tcPr>
            <w:tcW w:w="791" w:type="dxa"/>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TIP402</w:t>
            </w:r>
          </w:p>
        </w:tc>
        <w:tc>
          <w:tcPr>
            <w:tcW w:w="3108"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İç Hastalıkları AD</w:t>
            </w:r>
          </w:p>
        </w:tc>
        <w:tc>
          <w:tcPr>
            <w:tcW w:w="2790"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 Dr. Mustafa Yavuz Selçuk</w:t>
            </w:r>
          </w:p>
        </w:tc>
        <w:tc>
          <w:tcPr>
            <w:tcW w:w="0" w:type="auto"/>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 Dr. Fatma Akbaş</w:t>
            </w:r>
          </w:p>
        </w:tc>
      </w:tr>
      <w:tr w:rsidR="007121D2" w:rsidRPr="007121D2" w:rsidTr="007121D2">
        <w:tc>
          <w:tcPr>
            <w:tcW w:w="0" w:type="auto"/>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6</w:t>
            </w:r>
          </w:p>
        </w:tc>
        <w:tc>
          <w:tcPr>
            <w:tcW w:w="791" w:type="dxa"/>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TIP403</w:t>
            </w:r>
          </w:p>
        </w:tc>
        <w:tc>
          <w:tcPr>
            <w:tcW w:w="3108"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Kadın Hastalıkları ve Doğum AD</w:t>
            </w:r>
          </w:p>
        </w:tc>
        <w:tc>
          <w:tcPr>
            <w:tcW w:w="2790"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Prof. Dr. Memet Şimşek</w:t>
            </w:r>
          </w:p>
        </w:tc>
        <w:tc>
          <w:tcPr>
            <w:tcW w:w="0" w:type="auto"/>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Yrd. Doç. Dr. Mehmet Bülbül</w:t>
            </w:r>
          </w:p>
        </w:tc>
      </w:tr>
      <w:tr w:rsidR="00AB5137" w:rsidRPr="00AB5137" w:rsidTr="007121D2">
        <w:tc>
          <w:tcPr>
            <w:tcW w:w="0" w:type="auto"/>
            <w:vAlign w:val="center"/>
            <w:hideMark/>
          </w:tcPr>
          <w:p w:rsidR="007121D2" w:rsidRPr="00AB5137" w:rsidRDefault="007121D2" w:rsidP="007121D2">
            <w:pPr>
              <w:widowControl/>
              <w:autoSpaceDE/>
              <w:autoSpaceDN/>
              <w:adjustRightInd/>
              <w:jc w:val="center"/>
              <w:rPr>
                <w:rFonts w:ascii="Times New Roman" w:hAnsi="Times New Roman" w:cs="Times New Roman"/>
                <w:b/>
                <w:bCs/>
              </w:rPr>
            </w:pPr>
            <w:r w:rsidRPr="00AB5137">
              <w:rPr>
                <w:rFonts w:ascii="Times New Roman" w:hAnsi="Times New Roman" w:cs="Times New Roman"/>
                <w:b/>
                <w:bCs/>
              </w:rPr>
              <w:t>7</w:t>
            </w:r>
          </w:p>
        </w:tc>
        <w:tc>
          <w:tcPr>
            <w:tcW w:w="791" w:type="dxa"/>
            <w:vAlign w:val="center"/>
            <w:hideMark/>
          </w:tcPr>
          <w:p w:rsidR="007121D2" w:rsidRPr="00AB5137" w:rsidRDefault="007121D2" w:rsidP="007121D2">
            <w:pPr>
              <w:widowControl/>
              <w:autoSpaceDE/>
              <w:autoSpaceDN/>
              <w:adjustRightInd/>
              <w:jc w:val="center"/>
              <w:rPr>
                <w:rFonts w:ascii="Times New Roman" w:hAnsi="Times New Roman" w:cs="Times New Roman"/>
                <w:b/>
                <w:bCs/>
              </w:rPr>
            </w:pPr>
            <w:r w:rsidRPr="00AB5137">
              <w:rPr>
                <w:rFonts w:ascii="Times New Roman" w:hAnsi="Times New Roman" w:cs="Times New Roman"/>
                <w:b/>
                <w:bCs/>
              </w:rPr>
              <w:t>TIP407</w:t>
            </w:r>
          </w:p>
        </w:tc>
        <w:tc>
          <w:tcPr>
            <w:tcW w:w="3108" w:type="dxa"/>
            <w:noWrap/>
            <w:vAlign w:val="center"/>
            <w:hideMark/>
          </w:tcPr>
          <w:p w:rsidR="007121D2" w:rsidRPr="00AB5137" w:rsidRDefault="007121D2" w:rsidP="007121D2">
            <w:pPr>
              <w:widowControl/>
              <w:autoSpaceDE/>
              <w:autoSpaceDN/>
              <w:adjustRightInd/>
              <w:rPr>
                <w:rFonts w:ascii="Times New Roman" w:hAnsi="Times New Roman" w:cs="Times New Roman"/>
              </w:rPr>
            </w:pPr>
            <w:r w:rsidRPr="00AB5137">
              <w:rPr>
                <w:rFonts w:ascii="Times New Roman" w:hAnsi="Times New Roman" w:cs="Times New Roman"/>
              </w:rPr>
              <w:t>Kalp Damar Cerrahisi AD</w:t>
            </w:r>
          </w:p>
        </w:tc>
        <w:tc>
          <w:tcPr>
            <w:tcW w:w="2790" w:type="dxa"/>
            <w:noWrap/>
            <w:vAlign w:val="bottom"/>
            <w:hideMark/>
          </w:tcPr>
          <w:p w:rsidR="007121D2" w:rsidRPr="00AB5137" w:rsidRDefault="00AB5137" w:rsidP="007121D2">
            <w:pPr>
              <w:widowControl/>
              <w:autoSpaceDE/>
              <w:autoSpaceDN/>
              <w:adjustRightInd/>
              <w:rPr>
                <w:rFonts w:ascii="Times New Roman" w:hAnsi="Times New Roman" w:cs="Times New Roman"/>
              </w:rPr>
            </w:pPr>
            <w:r w:rsidRPr="00AB5137">
              <w:rPr>
                <w:rFonts w:ascii="Times New Roman" w:hAnsi="Times New Roman" w:cs="Times New Roman"/>
              </w:rPr>
              <w:t>Yrd. Doç. Dr. Cengiz Güven</w:t>
            </w:r>
          </w:p>
        </w:tc>
        <w:tc>
          <w:tcPr>
            <w:tcW w:w="0" w:type="auto"/>
            <w:noWrap/>
            <w:vAlign w:val="bottom"/>
            <w:hideMark/>
          </w:tcPr>
          <w:p w:rsidR="007121D2" w:rsidRPr="00AB5137" w:rsidRDefault="00AB5137" w:rsidP="007121D2">
            <w:pPr>
              <w:widowControl/>
              <w:autoSpaceDE/>
              <w:autoSpaceDN/>
              <w:adjustRightInd/>
              <w:rPr>
                <w:rFonts w:ascii="Times New Roman" w:hAnsi="Times New Roman" w:cs="Times New Roman"/>
              </w:rPr>
            </w:pPr>
            <w:r w:rsidRPr="00AB5137">
              <w:rPr>
                <w:rFonts w:ascii="Times New Roman" w:hAnsi="Times New Roman" w:cs="Times New Roman"/>
              </w:rPr>
              <w:t>Yrd. Doç. Dr. Murat A.Ercişli</w:t>
            </w:r>
          </w:p>
        </w:tc>
      </w:tr>
      <w:tr w:rsidR="007121D2" w:rsidRPr="007121D2" w:rsidTr="007121D2">
        <w:tc>
          <w:tcPr>
            <w:tcW w:w="0" w:type="auto"/>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8</w:t>
            </w:r>
          </w:p>
        </w:tc>
        <w:tc>
          <w:tcPr>
            <w:tcW w:w="791" w:type="dxa"/>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TIP406</w:t>
            </w:r>
          </w:p>
        </w:tc>
        <w:tc>
          <w:tcPr>
            <w:tcW w:w="3108"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Kardiyoloji AD</w:t>
            </w:r>
          </w:p>
        </w:tc>
        <w:tc>
          <w:tcPr>
            <w:tcW w:w="2790"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Doç. Dr. Erdal Aktürk</w:t>
            </w:r>
          </w:p>
        </w:tc>
        <w:tc>
          <w:tcPr>
            <w:tcW w:w="0" w:type="auto"/>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Doç. Dr. Serdar Türkmen</w:t>
            </w:r>
          </w:p>
        </w:tc>
      </w:tr>
      <w:tr w:rsidR="007121D2" w:rsidRPr="007121D2" w:rsidTr="007121D2">
        <w:tc>
          <w:tcPr>
            <w:tcW w:w="0" w:type="auto"/>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9</w:t>
            </w:r>
          </w:p>
        </w:tc>
        <w:tc>
          <w:tcPr>
            <w:tcW w:w="791" w:type="dxa"/>
            <w:vAlign w:val="center"/>
            <w:hideMark/>
          </w:tcPr>
          <w:p w:rsidR="007121D2" w:rsidRPr="007121D2" w:rsidRDefault="007121D2" w:rsidP="007121D2">
            <w:pPr>
              <w:widowControl/>
              <w:autoSpaceDE/>
              <w:autoSpaceDN/>
              <w:adjustRightInd/>
              <w:jc w:val="center"/>
              <w:rPr>
                <w:rFonts w:ascii="Times New Roman" w:hAnsi="Times New Roman" w:cs="Times New Roman"/>
                <w:b/>
                <w:bCs/>
              </w:rPr>
            </w:pPr>
            <w:r w:rsidRPr="007121D2">
              <w:rPr>
                <w:rFonts w:ascii="Times New Roman" w:hAnsi="Times New Roman" w:cs="Times New Roman"/>
                <w:b/>
                <w:bCs/>
              </w:rPr>
              <w:t>TIP408</w:t>
            </w:r>
          </w:p>
        </w:tc>
        <w:tc>
          <w:tcPr>
            <w:tcW w:w="3108"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Nükleer Tıp AD</w:t>
            </w:r>
          </w:p>
        </w:tc>
        <w:tc>
          <w:tcPr>
            <w:tcW w:w="2790" w:type="dxa"/>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Uzm. Dr. Yeşim Ceylan</w:t>
            </w:r>
          </w:p>
        </w:tc>
        <w:tc>
          <w:tcPr>
            <w:tcW w:w="0" w:type="auto"/>
            <w:noWrap/>
            <w:vAlign w:val="center"/>
            <w:hideMark/>
          </w:tcPr>
          <w:p w:rsidR="007121D2" w:rsidRPr="007121D2" w:rsidRDefault="007121D2" w:rsidP="007121D2">
            <w:pPr>
              <w:widowControl/>
              <w:autoSpaceDE/>
              <w:autoSpaceDN/>
              <w:adjustRightInd/>
              <w:rPr>
                <w:rFonts w:ascii="Times New Roman" w:hAnsi="Times New Roman" w:cs="Times New Roman"/>
                <w:color w:val="000000"/>
              </w:rPr>
            </w:pPr>
            <w:r w:rsidRPr="007121D2">
              <w:rPr>
                <w:rFonts w:ascii="Times New Roman" w:hAnsi="Times New Roman" w:cs="Times New Roman"/>
                <w:color w:val="000000"/>
              </w:rPr>
              <w:t>Uzm. Dr. Yeşim Ceylan</w:t>
            </w:r>
          </w:p>
        </w:tc>
      </w:tr>
    </w:tbl>
    <w:p w:rsidR="00E876EC" w:rsidRPr="00C832A8" w:rsidRDefault="00E876EC" w:rsidP="00E876EC">
      <w:pPr>
        <w:widowControl/>
        <w:rPr>
          <w:rFonts w:ascii="Times New Roman" w:eastAsia="Calibri" w:hAnsi="Times New Roman" w:cs="Times New Roman"/>
          <w:b/>
          <w:bCs/>
          <w:color w:val="000000"/>
          <w:sz w:val="24"/>
          <w:szCs w:val="24"/>
        </w:rPr>
      </w:pPr>
    </w:p>
    <w:p w:rsidR="003800C3" w:rsidRDefault="003800C3"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Default="00FE4DB1" w:rsidP="00E876EC">
      <w:pPr>
        <w:widowControl/>
        <w:rPr>
          <w:rFonts w:ascii="Times New Roman" w:eastAsia="Calibri" w:hAnsi="Times New Roman" w:cs="Times New Roman"/>
          <w:b/>
          <w:bCs/>
          <w:color w:val="000000"/>
          <w:sz w:val="24"/>
          <w:szCs w:val="24"/>
        </w:rPr>
      </w:pP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r w:rsidRPr="00892D65">
        <w:rPr>
          <w:rFonts w:ascii="Times New Roman" w:eastAsia="Calibri" w:hAnsi="Times New Roman" w:cs="Times New Roman"/>
          <w:b/>
          <w:bCs/>
          <w:color w:val="000000"/>
          <w:sz w:val="24"/>
          <w:szCs w:val="24"/>
        </w:rPr>
        <w:t>DÖNEM IV</w:t>
      </w: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r w:rsidRPr="00892D65">
        <w:rPr>
          <w:rFonts w:ascii="Times New Roman" w:hAnsi="Times New Roman" w:cs="Times New Roman"/>
          <w:b/>
          <w:sz w:val="24"/>
          <w:szCs w:val="24"/>
        </w:rPr>
        <w:t xml:space="preserve">ÇOCUK SAĞLIĞI VE HASTALIKLARI </w:t>
      </w:r>
      <w:r w:rsidRPr="00892D65">
        <w:rPr>
          <w:rFonts w:ascii="Times New Roman" w:eastAsia="Calibri" w:hAnsi="Times New Roman" w:cs="Times New Roman"/>
          <w:b/>
          <w:bCs/>
          <w:color w:val="000000"/>
          <w:sz w:val="24"/>
          <w:szCs w:val="24"/>
        </w:rPr>
        <w:t>ANABİLİM DALI</w:t>
      </w: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r w:rsidRPr="00892D65">
        <w:rPr>
          <w:rFonts w:ascii="Times New Roman" w:eastAsia="Calibri" w:hAnsi="Times New Roman" w:cs="Times New Roman"/>
          <w:b/>
          <w:bCs/>
          <w:color w:val="000000"/>
          <w:sz w:val="24"/>
          <w:szCs w:val="24"/>
        </w:rPr>
        <w:t>STAJ DERS İÇERİGİ</w:t>
      </w: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p>
    <w:p w:rsidR="00FE4DB1" w:rsidRPr="00892D65" w:rsidRDefault="00FE4DB1" w:rsidP="00FE4DB1">
      <w:pPr>
        <w:jc w:val="both"/>
        <w:rPr>
          <w:rFonts w:ascii="Times New Roman" w:hAnsi="Times New Roman" w:cs="Times New Roman"/>
          <w:b/>
          <w:bCs/>
          <w:sz w:val="24"/>
          <w:szCs w:val="24"/>
        </w:rPr>
      </w:pPr>
    </w:p>
    <w:p w:rsidR="00FE4DB1" w:rsidRPr="00892D65" w:rsidRDefault="00FE4DB1" w:rsidP="00FE4DB1">
      <w:pPr>
        <w:jc w:val="both"/>
        <w:rPr>
          <w:rFonts w:ascii="Times New Roman" w:hAnsi="Times New Roman" w:cs="Times New Roman"/>
          <w:bCs/>
          <w:sz w:val="24"/>
          <w:szCs w:val="24"/>
        </w:rPr>
      </w:pPr>
      <w:r w:rsidRPr="00892D65">
        <w:rPr>
          <w:rFonts w:ascii="Times New Roman" w:hAnsi="Times New Roman" w:cs="Times New Roman"/>
          <w:b/>
          <w:bCs/>
          <w:sz w:val="24"/>
          <w:szCs w:val="24"/>
          <w:u w:val="single"/>
        </w:rPr>
        <w:t>Staj Koordinatörü       :</w:t>
      </w:r>
      <w:r w:rsidRPr="00892D65">
        <w:rPr>
          <w:rFonts w:ascii="Times New Roman" w:hAnsi="Times New Roman" w:cs="Times New Roman"/>
          <w:bCs/>
          <w:sz w:val="24"/>
          <w:szCs w:val="24"/>
        </w:rPr>
        <w:t xml:space="preserve"> Prof. Dr. Mehmet Turğut</w:t>
      </w:r>
    </w:p>
    <w:p w:rsidR="00FE4DB1" w:rsidRPr="00892D65" w:rsidRDefault="00FE4DB1" w:rsidP="00FE4DB1">
      <w:pPr>
        <w:jc w:val="both"/>
        <w:rPr>
          <w:rFonts w:ascii="Times New Roman" w:hAnsi="Times New Roman" w:cs="Times New Roman"/>
          <w:bCs/>
          <w:sz w:val="24"/>
          <w:szCs w:val="24"/>
        </w:rPr>
      </w:pPr>
      <w:r w:rsidRPr="00892D65">
        <w:rPr>
          <w:rFonts w:ascii="Times New Roman" w:hAnsi="Times New Roman" w:cs="Times New Roman"/>
          <w:b/>
          <w:bCs/>
          <w:sz w:val="24"/>
          <w:szCs w:val="24"/>
          <w:u w:val="single"/>
        </w:rPr>
        <w:t>Staj koordinatör Yrd. :</w:t>
      </w:r>
      <w:r w:rsidRPr="00892D65">
        <w:rPr>
          <w:rFonts w:ascii="Times New Roman" w:hAnsi="Times New Roman" w:cs="Times New Roman"/>
          <w:bCs/>
          <w:sz w:val="24"/>
          <w:szCs w:val="24"/>
        </w:rPr>
        <w:t xml:space="preserve"> Doç. Dr. Mehmet Tekin</w:t>
      </w:r>
    </w:p>
    <w:p w:rsidR="00FE4DB1" w:rsidRPr="00892D65" w:rsidRDefault="00FE4DB1" w:rsidP="00FE4DB1">
      <w:pPr>
        <w:jc w:val="both"/>
        <w:rPr>
          <w:rFonts w:ascii="Times New Roman" w:hAnsi="Times New Roman" w:cs="Times New Roman"/>
          <w:bCs/>
          <w:sz w:val="24"/>
          <w:szCs w:val="24"/>
        </w:rPr>
      </w:pPr>
      <w:r w:rsidRPr="00892D65">
        <w:rPr>
          <w:rFonts w:ascii="Times New Roman" w:hAnsi="Times New Roman" w:cs="Times New Roman"/>
          <w:b/>
          <w:bCs/>
          <w:sz w:val="24"/>
          <w:szCs w:val="24"/>
          <w:u w:val="single"/>
        </w:rPr>
        <w:t>Staj süresi                     :</w:t>
      </w:r>
      <w:r w:rsidRPr="00892D65">
        <w:rPr>
          <w:rFonts w:ascii="Times New Roman" w:hAnsi="Times New Roman" w:cs="Times New Roman"/>
          <w:bCs/>
          <w:sz w:val="24"/>
          <w:szCs w:val="24"/>
        </w:rPr>
        <w:t xml:space="preserve"> 9 hafta</w:t>
      </w:r>
    </w:p>
    <w:p w:rsidR="00FE4DB1" w:rsidRPr="00892D65" w:rsidRDefault="00FE4DB1" w:rsidP="00FE4DB1">
      <w:pPr>
        <w:jc w:val="both"/>
        <w:rPr>
          <w:rFonts w:ascii="Times New Roman" w:hAnsi="Times New Roman" w:cs="Times New Roman"/>
          <w:bCs/>
          <w:sz w:val="24"/>
          <w:szCs w:val="24"/>
        </w:rPr>
      </w:pPr>
    </w:p>
    <w:p w:rsidR="00FE4DB1" w:rsidRDefault="00FE4DB1" w:rsidP="00FE4DB1">
      <w:pPr>
        <w:jc w:val="both"/>
        <w:rPr>
          <w:rFonts w:ascii="Times New Roman" w:hAnsi="Times New Roman" w:cs="Times New Roman"/>
          <w:sz w:val="24"/>
          <w:szCs w:val="24"/>
        </w:rPr>
      </w:pPr>
      <w:r w:rsidRPr="00892D65">
        <w:rPr>
          <w:rFonts w:ascii="Times New Roman" w:eastAsia="Calibri" w:hAnsi="Times New Roman" w:cs="Times New Roman"/>
          <w:b/>
          <w:bCs/>
          <w:sz w:val="24"/>
          <w:szCs w:val="24"/>
        </w:rPr>
        <w:t xml:space="preserve">Amaç: </w:t>
      </w:r>
      <w:r w:rsidRPr="00892D65">
        <w:rPr>
          <w:rFonts w:ascii="Times New Roman" w:hAnsi="Times New Roman" w:cs="Times New Roman"/>
          <w:sz w:val="24"/>
          <w:szCs w:val="24"/>
        </w:rPr>
        <w:t>Çocuk Sağlığı ve Hastalıkları stajı sonunda dönem IV öğrencileri; çocuk hastalara genel yaklaşımı bilmeli, çocukluk çağında sık görülen hastalıkların tanısını koyarak tedavi edebilmeli ve çocuk hastalara sunulması gereken koruyucu sağlık hizmetlerinin neler olduğunu bilerek uygulayabilmelidir.</w:t>
      </w:r>
    </w:p>
    <w:p w:rsidR="00FE4DB1" w:rsidRPr="00892D65" w:rsidRDefault="00FE4DB1" w:rsidP="00FE4DB1">
      <w:pPr>
        <w:jc w:val="both"/>
        <w:rPr>
          <w:rFonts w:ascii="Times New Roman" w:hAnsi="Times New Roman" w:cs="Times New Roman"/>
          <w:color w:val="171717" w:themeColor="background2" w:themeShade="1A"/>
          <w:sz w:val="24"/>
          <w:szCs w:val="24"/>
        </w:rPr>
      </w:pPr>
    </w:p>
    <w:p w:rsidR="00FE4DB1" w:rsidRPr="00892D65" w:rsidRDefault="00FE4DB1" w:rsidP="00FE4DB1">
      <w:pPr>
        <w:jc w:val="both"/>
        <w:rPr>
          <w:rFonts w:ascii="Times New Roman" w:eastAsia="Calibri" w:hAnsi="Times New Roman" w:cs="Times New Roman"/>
          <w:b/>
          <w:bCs/>
          <w:sz w:val="24"/>
          <w:szCs w:val="24"/>
        </w:rPr>
      </w:pPr>
      <w:r w:rsidRPr="00892D65">
        <w:rPr>
          <w:rFonts w:ascii="Times New Roman" w:eastAsia="Calibri" w:hAnsi="Times New Roman" w:cs="Times New Roman"/>
          <w:b/>
          <w:bCs/>
          <w:sz w:val="24"/>
          <w:szCs w:val="24"/>
        </w:rPr>
        <w:t>Öğrenim Hedefleri</w:t>
      </w:r>
    </w:p>
    <w:p w:rsidR="00FE4DB1" w:rsidRPr="00892D65" w:rsidRDefault="00FE4DB1" w:rsidP="00FE4DB1">
      <w:pPr>
        <w:numPr>
          <w:ilvl w:val="0"/>
          <w:numId w:val="8"/>
        </w:numPr>
        <w:jc w:val="both"/>
        <w:rPr>
          <w:rFonts w:ascii="Times New Roman" w:eastAsia="Calibri" w:hAnsi="Times New Roman" w:cs="Times New Roman"/>
          <w:b/>
          <w:bCs/>
          <w:sz w:val="24"/>
          <w:szCs w:val="24"/>
        </w:rPr>
      </w:pPr>
      <w:r w:rsidRPr="00892D65">
        <w:rPr>
          <w:rFonts w:ascii="Times New Roman" w:eastAsia="Calibri" w:hAnsi="Times New Roman" w:cs="Times New Roman"/>
          <w:b/>
          <w:bCs/>
          <w:sz w:val="24"/>
          <w:szCs w:val="24"/>
        </w:rPr>
        <w:t>Bilgi hedefleri</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 xml:space="preserve">Çocuk sağlığı izlemini yapabilmeli </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Çocukluk çağında sık görülen hastalıklarının önlenmesinde koruyucu hizmetlerin önemini açıklayabilmeli,</w:t>
      </w:r>
      <w:r w:rsidRPr="00892D65">
        <w:rPr>
          <w:rFonts w:ascii="Times New Roman" w:hAnsi="Times New Roman" w:cs="Times New Roman"/>
          <w:sz w:val="24"/>
          <w:szCs w:val="24"/>
        </w:rPr>
        <w:br/>
        <w:t xml:space="preserve">Çocukluk çağında sık görülen hastalıkları ve bulgularını tanımalı, uygun tedavi yöntemlerini bilmeli </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Kronik sorunu olan hastaları izlemenin önemini kavrayabilmeli</w:t>
      </w:r>
      <w:r w:rsidRPr="00892D65">
        <w:rPr>
          <w:rFonts w:ascii="Times New Roman" w:hAnsi="Times New Roman" w:cs="Times New Roman"/>
          <w:sz w:val="24"/>
          <w:szCs w:val="24"/>
        </w:rPr>
        <w:br/>
        <w:t>Çocukluk çağında sık görülen yaşamı tehdit eden hastalıkları tanıyabilmeli</w:t>
      </w:r>
    </w:p>
    <w:p w:rsidR="00FE4DB1" w:rsidRPr="00892D65" w:rsidRDefault="00FE4DB1" w:rsidP="00FE4DB1">
      <w:pPr>
        <w:numPr>
          <w:ilvl w:val="1"/>
          <w:numId w:val="8"/>
        </w:numPr>
        <w:jc w:val="both"/>
        <w:rPr>
          <w:rFonts w:ascii="Times New Roman" w:eastAsia="Calibri" w:hAnsi="Times New Roman" w:cs="Times New Roman"/>
          <w:bCs/>
          <w:sz w:val="24"/>
          <w:szCs w:val="24"/>
        </w:rPr>
      </w:pPr>
      <w:r w:rsidRPr="00892D65">
        <w:rPr>
          <w:rFonts w:ascii="Times New Roman" w:hAnsi="Times New Roman" w:cs="Times New Roman"/>
          <w:sz w:val="24"/>
          <w:szCs w:val="24"/>
        </w:rPr>
        <w:t>Çocukluk çağı hastalıklarındaki acil yaklaşımları bilmeli</w:t>
      </w:r>
    </w:p>
    <w:p w:rsidR="00FE4DB1" w:rsidRPr="00892D65" w:rsidRDefault="00FE4DB1" w:rsidP="00FE4DB1">
      <w:pPr>
        <w:numPr>
          <w:ilvl w:val="0"/>
          <w:numId w:val="8"/>
        </w:numPr>
        <w:jc w:val="both"/>
        <w:rPr>
          <w:rFonts w:ascii="Times New Roman" w:hAnsi="Times New Roman" w:cs="Times New Roman"/>
          <w:sz w:val="24"/>
          <w:szCs w:val="24"/>
        </w:rPr>
      </w:pPr>
      <w:r w:rsidRPr="00892D65">
        <w:rPr>
          <w:rFonts w:ascii="Times New Roman" w:eastAsia="Calibri" w:hAnsi="Times New Roman" w:cs="Times New Roman"/>
          <w:b/>
          <w:bCs/>
          <w:sz w:val="24"/>
          <w:szCs w:val="24"/>
        </w:rPr>
        <w:t>Beceri hedefleri</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Çocuklarla iyi iletişim kurabilmeli</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 xml:space="preserve">Çocuğu ailesi ve çevresi ile birlikte değerlendirerek tanı koymaya yönelik çocuk hasta öyküsü alabilmeli </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 xml:space="preserve">Çocuk hastada yaşına uygun, ayrıntılı fizik muayene yapabilmeli </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 xml:space="preserve">Tanı ve tedavi için sık kullanılan girişimleri uygulayıp yorumlayabilmeli </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 xml:space="preserve">Tansiyon ölçme, idrar incelemesi, periferik yayma, gram boyama, kanama ve pıhtılaşma zamanı bakabilme gibi tanı koymada yardımcı olabilecek girişimleri çocuklarda uygulayabilmeli </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Çocuklarda laboratuvar sonuçları ile klinik bulgular arasındaki ilişkiyi irdeleyebilmeli</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Kardiyopulmoner resüsitasyon uygulayabilmeli</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 xml:space="preserve">Sık görülen hastalıklara reçete yazabilmeli </w:t>
      </w:r>
    </w:p>
    <w:p w:rsidR="00FE4DB1" w:rsidRPr="00892D65" w:rsidRDefault="00FE4DB1" w:rsidP="00FE4DB1">
      <w:pPr>
        <w:numPr>
          <w:ilvl w:val="0"/>
          <w:numId w:val="8"/>
        </w:numPr>
        <w:jc w:val="both"/>
        <w:rPr>
          <w:rFonts w:ascii="Times New Roman" w:hAnsi="Times New Roman" w:cs="Times New Roman"/>
          <w:sz w:val="24"/>
          <w:szCs w:val="24"/>
        </w:rPr>
      </w:pPr>
      <w:r w:rsidRPr="00892D65">
        <w:rPr>
          <w:rFonts w:ascii="Times New Roman" w:eastAsia="Calibri" w:hAnsi="Times New Roman" w:cs="Times New Roman"/>
          <w:b/>
          <w:bCs/>
          <w:sz w:val="24"/>
          <w:szCs w:val="24"/>
        </w:rPr>
        <w:t>Tutum hedefleri</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 xml:space="preserve">Hasta çocuk ve ailesini önemseyerek gerekli desteği sağlamalı </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 xml:space="preserve">Hasta ve ailesine sağlık eğitimi vermenin öneminin farkında olmalı </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Çocuk sağlığı ile güncel literatürü takip ederek kendini yenileyebilmeli</w:t>
      </w:r>
    </w:p>
    <w:p w:rsidR="00FE4DB1" w:rsidRPr="00892D65" w:rsidRDefault="00FE4DB1" w:rsidP="00FE4DB1">
      <w:pPr>
        <w:pStyle w:val="ListeParagraf"/>
        <w:widowControl/>
        <w:numPr>
          <w:ilvl w:val="1"/>
          <w:numId w:val="8"/>
        </w:numPr>
        <w:autoSpaceDE/>
        <w:autoSpaceDN/>
        <w:adjustRightInd/>
        <w:jc w:val="both"/>
        <w:rPr>
          <w:rFonts w:ascii="Times New Roman" w:hAnsi="Times New Roman" w:cs="Times New Roman"/>
          <w:sz w:val="24"/>
          <w:szCs w:val="24"/>
        </w:rPr>
      </w:pPr>
      <w:r w:rsidRPr="00892D65">
        <w:rPr>
          <w:rFonts w:ascii="Times New Roman" w:hAnsi="Times New Roman" w:cs="Times New Roman"/>
          <w:sz w:val="24"/>
          <w:szCs w:val="24"/>
        </w:rPr>
        <w:t>Hasta yakınları, meslektaşları ve diğer sağlık çalışanları ile bir ekip halinde çalışmanın önemini bilmeli.</w:t>
      </w:r>
    </w:p>
    <w:tbl>
      <w:tblPr>
        <w:tblW w:w="0" w:type="auto"/>
        <w:tblInd w:w="70" w:type="dxa"/>
        <w:tblCellMar>
          <w:left w:w="70" w:type="dxa"/>
          <w:right w:w="70" w:type="dxa"/>
        </w:tblCellMar>
        <w:tblLook w:val="04A0" w:firstRow="1" w:lastRow="0" w:firstColumn="1" w:lastColumn="0" w:noHBand="0" w:noVBand="1"/>
      </w:tblPr>
      <w:tblGrid>
        <w:gridCol w:w="1175"/>
        <w:gridCol w:w="3220"/>
        <w:gridCol w:w="2364"/>
        <w:gridCol w:w="827"/>
        <w:gridCol w:w="815"/>
        <w:gridCol w:w="741"/>
      </w:tblGrid>
      <w:tr w:rsidR="00FE4DB1" w:rsidRPr="00892D65" w:rsidTr="00FE4DB1">
        <w:tc>
          <w:tcPr>
            <w:tcW w:w="0" w:type="auto"/>
            <w:vMerge w:val="restart"/>
            <w:tcBorders>
              <w:top w:val="single" w:sz="8" w:space="0" w:color="auto"/>
              <w:left w:val="single" w:sz="8" w:space="0" w:color="auto"/>
              <w:bottom w:val="nil"/>
              <w:right w:val="nil"/>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 xml:space="preserve">DERSİN </w:t>
            </w:r>
            <w:r w:rsidRPr="00892D65">
              <w:rPr>
                <w:rFonts w:ascii="Times New Roman" w:hAnsi="Times New Roman" w:cs="Times New Roman"/>
                <w:b/>
                <w:bCs/>
                <w:color w:val="000000"/>
                <w:sz w:val="18"/>
                <w:szCs w:val="18"/>
              </w:rPr>
              <w:lastRenderedPageBreak/>
              <w:t>KODU</w:t>
            </w:r>
          </w:p>
        </w:tc>
        <w:tc>
          <w:tcPr>
            <w:tcW w:w="3220" w:type="dxa"/>
            <w:vMerge w:val="restart"/>
            <w:tcBorders>
              <w:top w:val="single" w:sz="8" w:space="0" w:color="auto"/>
              <w:left w:val="single" w:sz="8" w:space="0" w:color="auto"/>
              <w:bottom w:val="nil"/>
              <w:right w:val="single" w:sz="8" w:space="0" w:color="auto"/>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lastRenderedPageBreak/>
              <w:t>DERSİN KONUSU</w:t>
            </w:r>
          </w:p>
        </w:tc>
        <w:tc>
          <w:tcPr>
            <w:tcW w:w="2364" w:type="dxa"/>
            <w:tcBorders>
              <w:top w:val="single" w:sz="8" w:space="0" w:color="auto"/>
              <w:left w:val="nil"/>
              <w:bottom w:val="nil"/>
              <w:right w:val="nil"/>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ÖĞRETİM ÜYESİ</w:t>
            </w:r>
          </w:p>
        </w:tc>
        <w:tc>
          <w:tcPr>
            <w:tcW w:w="0" w:type="auto"/>
            <w:tcBorders>
              <w:top w:val="single" w:sz="8" w:space="0" w:color="auto"/>
              <w:left w:val="single" w:sz="8" w:space="0" w:color="auto"/>
              <w:bottom w:val="nil"/>
              <w:right w:val="single" w:sz="8" w:space="0" w:color="auto"/>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Teorik</w:t>
            </w:r>
          </w:p>
        </w:tc>
        <w:tc>
          <w:tcPr>
            <w:tcW w:w="0" w:type="auto"/>
            <w:tcBorders>
              <w:top w:val="single" w:sz="8" w:space="0" w:color="auto"/>
              <w:left w:val="nil"/>
              <w:bottom w:val="nil"/>
              <w:right w:val="nil"/>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Pratik</w:t>
            </w:r>
          </w:p>
        </w:tc>
        <w:tc>
          <w:tcPr>
            <w:tcW w:w="0" w:type="auto"/>
            <w:vMerge w:val="restart"/>
            <w:tcBorders>
              <w:top w:val="single" w:sz="8" w:space="0" w:color="auto"/>
              <w:left w:val="single" w:sz="8" w:space="0" w:color="auto"/>
              <w:bottom w:val="nil"/>
              <w:right w:val="single" w:sz="8" w:space="0" w:color="auto"/>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Toplam</w:t>
            </w:r>
          </w:p>
        </w:tc>
      </w:tr>
      <w:tr w:rsidR="00FE4DB1" w:rsidRPr="00892D65" w:rsidTr="00FE4DB1">
        <w:tc>
          <w:tcPr>
            <w:tcW w:w="0" w:type="auto"/>
            <w:vMerge/>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b/>
                <w:bCs/>
                <w:color w:val="000000"/>
                <w:sz w:val="18"/>
                <w:szCs w:val="18"/>
              </w:rPr>
            </w:pPr>
          </w:p>
        </w:tc>
        <w:tc>
          <w:tcPr>
            <w:tcW w:w="3220"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color w:val="000000"/>
                <w:sz w:val="18"/>
                <w:szCs w:val="18"/>
              </w:rPr>
            </w:pPr>
          </w:p>
        </w:tc>
        <w:tc>
          <w:tcPr>
            <w:tcW w:w="2364" w:type="dxa"/>
            <w:tcBorders>
              <w:top w:val="nil"/>
              <w:left w:val="nil"/>
              <w:bottom w:val="single" w:sz="8" w:space="0" w:color="auto"/>
              <w:right w:val="nil"/>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Unvan /Adı-Soyadı</w:t>
            </w:r>
          </w:p>
        </w:tc>
        <w:tc>
          <w:tcPr>
            <w:tcW w:w="0" w:type="auto"/>
            <w:tcBorders>
              <w:top w:val="nil"/>
              <w:left w:val="single" w:sz="8" w:space="0" w:color="auto"/>
              <w:bottom w:val="single" w:sz="8" w:space="0" w:color="auto"/>
              <w:right w:val="single" w:sz="8" w:space="0" w:color="auto"/>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Ders Saati</w:t>
            </w:r>
          </w:p>
        </w:tc>
        <w:tc>
          <w:tcPr>
            <w:tcW w:w="0" w:type="auto"/>
            <w:tcBorders>
              <w:top w:val="nil"/>
              <w:left w:val="nil"/>
              <w:bottom w:val="single" w:sz="8" w:space="0" w:color="auto"/>
              <w:right w:val="nil"/>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Ders Saati</w:t>
            </w:r>
          </w:p>
        </w:tc>
        <w:tc>
          <w:tcPr>
            <w:tcW w:w="0" w:type="auto"/>
            <w:vMerge/>
            <w:tcBorders>
              <w:top w:val="single" w:sz="8" w:space="0" w:color="auto"/>
              <w:left w:val="single" w:sz="8" w:space="0" w:color="auto"/>
              <w:bottom w:val="nil"/>
              <w:right w:val="single" w:sz="8" w:space="0" w:color="auto"/>
            </w:tcBorders>
            <w:shd w:val="clear" w:color="auto" w:fill="FFE599" w:themeFill="accent4" w:themeFillTint="66"/>
            <w:vAlign w:val="center"/>
            <w:hideMark/>
          </w:tcPr>
          <w:p w:rsidR="00FE4DB1" w:rsidRPr="00892D65" w:rsidRDefault="00FE4DB1" w:rsidP="00FE4DB1">
            <w:pPr>
              <w:rPr>
                <w:rFonts w:ascii="Times New Roman" w:hAnsi="Times New Roman" w:cs="Times New Roman"/>
                <w:b/>
                <w:bCs/>
                <w:color w:val="000000"/>
                <w:sz w:val="18"/>
                <w:szCs w:val="18"/>
              </w:rPr>
            </w:pP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Stajın Tanıtımı ve Kazanım Hedefleri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Hasta Hekim İlişkisi Nasıl Olmalı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Kalp ve Dolaşım Sistemi Muayenesi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Anamnez Alma ve Dosya Hazırlama</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Ürogenital Sistem Semptomatolojisi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Ürogenital Sistem Muayenesi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Solunum Sistemi Muayenesi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Nörolojik Muayene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Karın ve Genital Organ Muayenesi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 Öykü ve Fizik Muayenesi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Selahattin Akar</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Yenidoğanın Fizyolojik ve Patolojik Cilt Bulguları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Selahattin Akar</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Baş ve Boyun Muayenesi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Karın Ağrılı Hastaya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Kas-İskelet Sistemi Muayenesi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Nöromotor Gelişme, İzlem ve Değerlendirme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 xml:space="preserve">Ateşli Çocuğa Yaklaşım  </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Öksürük ve Hışıltılı Çocuğa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Anemili Hastaya Yaklaşım ve Periferik Yaymanın Değerlendirilmesi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Demir Eksikliği Anemisi ve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Hışıltılı Çocukta Tanısal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 Sağlığının İzlemi ve Taramalar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Anne Sütü, Beslenme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Trombosit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Yenidoğanın Hematolojik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Genel ve Soruna Yönelik Öykü Alabilme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Üriner Sistem Enfeksiyonları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Nefrotik Sendrom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Üst Solunum Yolu Enfeksiyonları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Büyüme ve Gelişmenin Değerlendirilmesi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Hipoglisemik Çocukta Tanı ve Tedavi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Boy Kısalıklarına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Semih BOLU</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Çölyak Hastalığı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Alt Solunum Yolu Enfeksiyonları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Malnutrisyon ve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Dehidratasyonlar ve Sıvı-Elektrolit Bozuklukları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İdiyopatik Trombositopenik Purpura</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İlaç ve Besin Alerjileri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Konjenital Larinks Anomalileri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Yabancı Cisim Aspirasyonlarına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Doğum Travmaları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Pediatrik EKG Değerlendirilmesi ve Ritim Bozuklukları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Çağının Otoinflamatuar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Miyopatiler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Çocuklarda Akut Astım Atağı ve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 Resusitasyonu, Doğum Odasında Canlandırma ve Yenidoğan Bakımı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Selahattin AKAR</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Yenidoğanda Solunum Sıkıntısı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Selahattin AKAR</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Kemiğin Endokrin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Semih Bolu</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Solunum Yetmezliği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Lenfadenopatili Hastaya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İshal, Kusma Nedenleri ve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Plevral Efüzyon ve Ampiyem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Kabakulak</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Hasta dosyası hazırlayabilme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Tüberküloz (Akciğer ve Akciğer Dışı Organ Tbc)</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Gastroözefageal Reflü Hastalığı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Kistik Fibrozis</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Hemoglobinopatiler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Asit-Baz Denge Bozuklukları ve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İdrar Kaçıran Çocuğa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Vezikoüreteral Reflü ve Obstrüktif Üropatiler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Primer ve Sekonder İmmün Yetmezlikler ve Enfeksiyonlar ile İlişkisi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İmmün Yetmezlikler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Soyağacını çıkarabilme ve gerektiğinde genetik danışmanlığa yönlendirebilme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Prematürite ve Düşük Doğum Ağırlıklı Yenidoğan ve Sorunları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Selahattin AKAR</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 Sarılıkları ve Tedavi Yaklaşımları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Selahattin AKAR</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Tiroid Bezi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Semih BOLU</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Doğumsal Metabolik Hastalıklara Tanısal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Antropometrik ölçümler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Hipotonik Bebeğe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Febril Konvülziyon ve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Wilson Hastalığı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Kan Ürünleri Kullanımı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Tam İdrar Analizi (Mikroskopi Dahil) Yapabilme ve Değerlendirebilme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Temel ve İleri Yaşam Desteği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Paratiroid Bezi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Kardiyomiyopatiler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Konjestif Kalp Yetersizliği ve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Kawasaki Hastalığı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Malabsorbsiyon Sendromları ve Kronik İshalli Çocuğa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 Vaskülitleri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Akılcı Antibiyotik Kullanımı ve Enfeksiyon Hastalıklarında Reçeteleme kuralları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Plevral Hastalıklar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Başağrısı Olan Çocuğa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Nöral Tüp Defektleri ve Yenidoğanın Ortopedik Sorunları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Puberte Sorunları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Semih BOLU</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Ürtiker, Herediter Anjioödem, Anaflaksi ve Serum Hastalığı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Genel durum ve vital bulguların değerlendirilmesi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İntrabdominal Kitleli Hastaya Yaklaşım (Wilms ve Nöroblastom Dahil)</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Pansitopenili Çocuğa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Akut Böbrek Yetmezliği ve Crush Sendromu</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Kronik Böbrek Yetmezliği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Mikroskop kullanabilme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Kan Gazı Değerlendirilmesi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Ambigus Genitalya</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Çağında Akut KC Yetmezliği ve Hepatik Koma</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Döküntülü Hastalıklar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4</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4</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Kanama Diyatezinde Ayırıcı Tanı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Pankreatitler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Akut ve Kronik Glomerulonefritler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Tubulointerstisyel Hastalıklar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Üriner Sistem Taş Hastalığı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Proteinürili Çocuğa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Difteri, Boğmaca,Tetanoz</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Konjenital Kalp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Hematürili Çocuğun Değerlendirilmesi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Adrenal Bez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Uzm. Dr. Semih BOLU</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Bilinç Değişiklikleri ve Beyin Ölümü</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Mikroskopik inceleme için boyalı‐boyasız preparat hazırlayabilme ve inceleme yapabilme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 Konvülziyonları ve Apne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Hipoksik İskemik Ensefalopati ve Serebral Palsi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Konjenital Akciğer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 Sıvı Elektrolit Tedavisi ve Şok</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Bilinç Değişikliği ve Hastaya Koma Pozisyonu Verebilme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Çağında Sık Görülen Kollajen Doku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Çağında Sistemik Lupus Eritematozus</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Çağında Hipertansiyon</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Avitaminozlar ve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Periferik yayma yapabilme ve değerlendirebilme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Sepsis ve Septik Şok</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Enfektif Endokardit, Miyokardit ve Perikarditler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Alerjik Rinit ve Atopik Dermatit</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Glaskow Koma Skalasını Değerlendirebilme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İntrauterin enfeksiyonlar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Yenidoğan Enfeksiyonları, Konjonktivit, Sepsis ve Menenjit</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Kemik Tümörleri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 Beyin Tümörleri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Ödemli Çocuğa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Epilepsi ve Epileptik Sendromlar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Nörometabolik ve Nörokutanöz Hastalıklar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İnfluenza  ve Zika Virüs</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AIDS ve HIV</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Dışkı Yayması Hazırlayabilme ve Mikroskopik İnceleme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Zehirlenmeler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Akut ve Kronik Hepatitler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PPD Testi Uygulayabilme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Poliomyelit, Guillan Barre ve Transvers Miyelit</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Elektrik Akımına Bağlı Yaralanmalar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Çağında Aşılanma ve Pasif İmmünizasyon</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İnflamatuar Barsak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 Kronik Karaciğer Hastalıkları ve Siroz</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Sağlık Hizmetleri İlişkili Enfeksiyonlar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Bruselloz</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Kırım‐Kongo Kanamalı Ateşi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Hastadan Biyolojik Örnek Alabilme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Çocukluk Çağı Demiyelinizan Hastalıkları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Akut Nöbetli Hastaya Yaklaşım ve Status Epileptikus Tedavisi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Lösemiler ve Lenfomalar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Çocuklarda Radyolojik Görüntüleri Yorumlama</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Paraziter Hastalıklar (Ekto-Endo Parazitler, GIS ve Kan parazitleri)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Onkolojik Aciller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Akut Romatizmal Ateşli Çocuğa Yaklaşım</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Gazlı Gangren</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İdrar Sondası Takabilme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Boğulma ve Boğulayazma</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Diabetes İnsipidus</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Diyabetes Mellitus ve Diyabetik Ketoasidoz</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Leishmaniasis</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Kan Basıncı Ölçümü</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Deri, Yumuşak Doku Enfeksiyonları (zona), İmpetigo, Osteomyelit ve Apseler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Artritli Çocuğa Yaklaşım ve JİA</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Salmonella ve Shigella Enfeksiyonları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Çocuk İstismarı ve İhmali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İntrakranial Enfeksiyonlar- KİBAS ve Meningokoksemi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Akciğer Ödemi ve ARDS</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Oral, rektal, vajinal ve topikal ilaç uygulamaları yapabilme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Nöromusküler Hastalıklar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Akut Flask Paralizi</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Bağışıklama (İmmunoloji) ve Çocukluk Çağı Aşı Uygulamaları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Kene Çıkartabilme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Sıtma</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Şistozomiyazis</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Mantar Hastalıkları (yüzeyel ve Derin, oral- genital)</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2</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Lenfadenopati nedenleri (Tularemi vd.)</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Suprapubik Mesane Ponksiyonu Yapabilme</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Hasta Başı Uygulamaları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16</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16</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Hasta Başı Uygulamaları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16</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16</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Hasta Başı Uygulamaları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18</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18</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Hasta Başı Uygulamaları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18</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18</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Hasta Başı Uygulamaları</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18</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18</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color w:val="000000"/>
                <w:sz w:val="18"/>
                <w:szCs w:val="18"/>
              </w:rPr>
            </w:pPr>
            <w:r w:rsidRPr="00892D65">
              <w:rPr>
                <w:rFonts w:ascii="Times New Roman" w:hAnsi="Times New Roman" w:cs="Times New Roman"/>
                <w:color w:val="000000"/>
                <w:sz w:val="18"/>
                <w:szCs w:val="18"/>
              </w:rPr>
              <w:t>Klinik Çalışmalar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 Dr. Mehmet TURGUT</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4</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4</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 Dr. Çapan KONCA</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4</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4</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 Dr. Mehmet TEKİN</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 Doç. Dr. İ. Hakan Bucak</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0" w:type="auto"/>
            <w:tcBorders>
              <w:top w:val="nil"/>
              <w:left w:val="single" w:sz="4" w:space="0" w:color="auto"/>
              <w:bottom w:val="single" w:sz="4" w:space="0" w:color="auto"/>
              <w:right w:val="single" w:sz="4" w:space="0" w:color="auto"/>
            </w:tcBorders>
            <w:tcMar>
              <w:top w:w="15" w:type="dxa"/>
              <w:left w:w="70" w:type="dxa"/>
              <w:bottom w:w="15" w:type="dxa"/>
              <w:right w:w="70" w:type="dxa"/>
            </w:tcMar>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TIP401</w:t>
            </w:r>
          </w:p>
        </w:tc>
        <w:tc>
          <w:tcPr>
            <w:tcW w:w="3220"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2364" w:type="dxa"/>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 Doç. Dr. Habip ALMIŞ</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0</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c>
          <w:tcPr>
            <w:tcW w:w="0" w:type="auto"/>
            <w:tcBorders>
              <w:top w:val="nil"/>
              <w:left w:val="nil"/>
              <w:bottom w:val="single" w:sz="4" w:space="0" w:color="auto"/>
              <w:right w:val="single" w:sz="4" w:space="0" w:color="auto"/>
            </w:tcBorders>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3</w:t>
            </w:r>
          </w:p>
        </w:tc>
      </w:tr>
      <w:tr w:rsidR="00FE4DB1" w:rsidRPr="00892D65" w:rsidTr="00FE4DB1">
        <w:tc>
          <w:tcPr>
            <w:tcW w:w="4315" w:type="dxa"/>
            <w:gridSpan w:val="2"/>
            <w:vMerge w:val="restart"/>
            <w:tcBorders>
              <w:top w:val="single" w:sz="4" w:space="0" w:color="auto"/>
              <w:left w:val="nil"/>
              <w:bottom w:val="nil"/>
              <w:right w:val="nil"/>
            </w:tcBorders>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 </w:t>
            </w:r>
          </w:p>
        </w:tc>
        <w:tc>
          <w:tcPr>
            <w:tcW w:w="2364" w:type="dxa"/>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color w:val="000000"/>
                <w:sz w:val="18"/>
                <w:szCs w:val="18"/>
              </w:rPr>
            </w:pPr>
            <w:r w:rsidRPr="00892D65">
              <w:rPr>
                <w:rFonts w:ascii="Times New Roman" w:hAnsi="Times New Roman" w:cs="Times New Roman"/>
                <w:color w:val="000000"/>
                <w:sz w:val="18"/>
                <w:szCs w:val="18"/>
              </w:rPr>
              <w:t> </w:t>
            </w:r>
          </w:p>
        </w:tc>
        <w:tc>
          <w:tcPr>
            <w:tcW w:w="0" w:type="auto"/>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198</w:t>
            </w:r>
          </w:p>
        </w:tc>
        <w:tc>
          <w:tcPr>
            <w:tcW w:w="0" w:type="auto"/>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146</w:t>
            </w:r>
          </w:p>
        </w:tc>
        <w:tc>
          <w:tcPr>
            <w:tcW w:w="0" w:type="auto"/>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344 </w:t>
            </w:r>
          </w:p>
        </w:tc>
      </w:tr>
      <w:tr w:rsidR="00FE4DB1" w:rsidRPr="00892D65" w:rsidTr="00FE4DB1">
        <w:tc>
          <w:tcPr>
            <w:tcW w:w="4315" w:type="dxa"/>
            <w:gridSpan w:val="2"/>
            <w:vMerge/>
            <w:tcBorders>
              <w:top w:val="single" w:sz="4" w:space="0" w:color="auto"/>
              <w:left w:val="nil"/>
              <w:bottom w:val="nil"/>
              <w:right w:val="nil"/>
            </w:tcBorders>
            <w:shd w:val="clear" w:color="auto" w:fill="FFE599" w:themeFill="accent4" w:themeFillTint="66"/>
            <w:vAlign w:val="center"/>
            <w:hideMark/>
          </w:tcPr>
          <w:p w:rsidR="00FE4DB1" w:rsidRPr="00892D65" w:rsidRDefault="00FE4DB1" w:rsidP="00FE4DB1">
            <w:pPr>
              <w:rPr>
                <w:rFonts w:ascii="Times New Roman" w:hAnsi="Times New Roman" w:cs="Times New Roman"/>
                <w:color w:val="000000"/>
                <w:sz w:val="18"/>
                <w:szCs w:val="18"/>
              </w:rPr>
            </w:pPr>
          </w:p>
        </w:tc>
        <w:tc>
          <w:tcPr>
            <w:tcW w:w="3926" w:type="dxa"/>
            <w:gridSpan w:val="3"/>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b/>
                <w:bCs/>
                <w:color w:val="000000"/>
                <w:sz w:val="18"/>
                <w:szCs w:val="18"/>
              </w:rPr>
              <w:t>GENEL TOPLAM</w:t>
            </w:r>
          </w:p>
        </w:tc>
        <w:tc>
          <w:tcPr>
            <w:tcW w:w="0" w:type="auto"/>
            <w:shd w:val="clear" w:color="auto" w:fill="FFE599" w:themeFill="accent4" w:themeFillTint="66"/>
            <w:tcMar>
              <w:top w:w="15" w:type="dxa"/>
              <w:left w:w="70" w:type="dxa"/>
              <w:bottom w:w="15" w:type="dxa"/>
              <w:right w:w="70" w:type="dxa"/>
            </w:tcMar>
            <w:vAlign w:val="center"/>
            <w:hideMark/>
          </w:tcPr>
          <w:p w:rsidR="00FE4DB1" w:rsidRPr="00892D65" w:rsidRDefault="00FE4DB1" w:rsidP="00FE4DB1">
            <w:pPr>
              <w:rPr>
                <w:rFonts w:ascii="Times New Roman" w:hAnsi="Times New Roman" w:cs="Times New Roman"/>
                <w:sz w:val="18"/>
                <w:szCs w:val="18"/>
              </w:rPr>
            </w:pPr>
          </w:p>
        </w:tc>
      </w:tr>
    </w:tbl>
    <w:p w:rsidR="00FE4DB1" w:rsidRPr="00892D65" w:rsidRDefault="00FE4DB1" w:rsidP="00FE4DB1">
      <w:pPr>
        <w:shd w:val="clear" w:color="auto" w:fill="FFE599" w:themeFill="accent4" w:themeFillTint="66"/>
        <w:rPr>
          <w:rFonts w:ascii="Times New Roman" w:eastAsia="Calibri" w:hAnsi="Times New Roman" w:cs="Times New Roman"/>
          <w:b/>
          <w:bCs/>
          <w:color w:val="000000"/>
          <w:sz w:val="24"/>
          <w:szCs w:val="24"/>
        </w:rPr>
      </w:pP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r w:rsidRPr="00892D65">
        <w:rPr>
          <w:rFonts w:ascii="Times New Roman" w:eastAsia="Calibri" w:hAnsi="Times New Roman" w:cs="Times New Roman"/>
          <w:b/>
          <w:bCs/>
          <w:color w:val="000000"/>
          <w:sz w:val="24"/>
          <w:szCs w:val="24"/>
        </w:rPr>
        <w:lastRenderedPageBreak/>
        <w:t>DÖNEM IV</w:t>
      </w: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r w:rsidRPr="00892D65">
        <w:rPr>
          <w:rFonts w:ascii="Times New Roman" w:hAnsi="Times New Roman" w:cs="Times New Roman"/>
          <w:b/>
          <w:sz w:val="24"/>
          <w:szCs w:val="24"/>
        </w:rPr>
        <w:t xml:space="preserve">NÜKLEER TIP </w:t>
      </w:r>
      <w:r w:rsidRPr="00892D65">
        <w:rPr>
          <w:rFonts w:ascii="Times New Roman" w:eastAsia="Calibri" w:hAnsi="Times New Roman" w:cs="Times New Roman"/>
          <w:b/>
          <w:bCs/>
          <w:color w:val="000000"/>
          <w:sz w:val="24"/>
          <w:szCs w:val="24"/>
        </w:rPr>
        <w:t>ANABİLİM DALI</w:t>
      </w: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r w:rsidRPr="00892D65">
        <w:rPr>
          <w:rFonts w:ascii="Times New Roman" w:eastAsia="Calibri" w:hAnsi="Times New Roman" w:cs="Times New Roman"/>
          <w:b/>
          <w:bCs/>
          <w:color w:val="000000"/>
          <w:sz w:val="24"/>
          <w:szCs w:val="24"/>
        </w:rPr>
        <w:t>STAJ DERS İÇERİGİ</w:t>
      </w:r>
    </w:p>
    <w:p w:rsidR="00FE4DB1" w:rsidRPr="00892D65" w:rsidRDefault="00FE4DB1" w:rsidP="00FE4DB1">
      <w:pPr>
        <w:shd w:val="clear" w:color="auto" w:fill="FFE599" w:themeFill="accent4" w:themeFillTint="66"/>
        <w:jc w:val="center"/>
        <w:rPr>
          <w:rFonts w:ascii="Times New Roman" w:eastAsia="Calibri" w:hAnsi="Times New Roman" w:cs="Times New Roman"/>
          <w:b/>
          <w:bCs/>
          <w:color w:val="000000"/>
          <w:sz w:val="24"/>
          <w:szCs w:val="24"/>
        </w:rPr>
      </w:pPr>
    </w:p>
    <w:p w:rsidR="00FE4DB1" w:rsidRPr="00892D65" w:rsidRDefault="00FE4DB1" w:rsidP="00FE4DB1">
      <w:pPr>
        <w:jc w:val="both"/>
        <w:rPr>
          <w:rFonts w:ascii="Times New Roman" w:hAnsi="Times New Roman" w:cs="Times New Roman"/>
          <w:b/>
          <w:bCs/>
          <w:sz w:val="24"/>
          <w:szCs w:val="24"/>
        </w:rPr>
      </w:pPr>
    </w:p>
    <w:p w:rsidR="00FE4DB1" w:rsidRPr="00892D65" w:rsidRDefault="00FE4DB1" w:rsidP="00FE4DB1">
      <w:pPr>
        <w:jc w:val="both"/>
        <w:rPr>
          <w:rFonts w:ascii="Times New Roman" w:hAnsi="Times New Roman" w:cs="Times New Roman"/>
          <w:bCs/>
          <w:sz w:val="24"/>
          <w:szCs w:val="24"/>
        </w:rPr>
      </w:pPr>
      <w:r w:rsidRPr="00892D65">
        <w:rPr>
          <w:rFonts w:ascii="Times New Roman" w:hAnsi="Times New Roman" w:cs="Times New Roman"/>
          <w:b/>
          <w:bCs/>
          <w:sz w:val="24"/>
          <w:szCs w:val="24"/>
          <w:u w:val="single"/>
        </w:rPr>
        <w:t>Staj Koordinatörü       :</w:t>
      </w:r>
      <w:r w:rsidRPr="00892D65">
        <w:rPr>
          <w:rFonts w:ascii="Times New Roman" w:hAnsi="Times New Roman" w:cs="Times New Roman"/>
          <w:bCs/>
          <w:sz w:val="24"/>
          <w:szCs w:val="24"/>
        </w:rPr>
        <w:t xml:space="preserve"> Uzm. Dr. Yeşim Ceylan</w:t>
      </w:r>
    </w:p>
    <w:p w:rsidR="00FE4DB1" w:rsidRPr="00892D65" w:rsidRDefault="00FE4DB1" w:rsidP="00FE4DB1">
      <w:pPr>
        <w:jc w:val="both"/>
        <w:rPr>
          <w:rFonts w:ascii="Times New Roman" w:hAnsi="Times New Roman" w:cs="Times New Roman"/>
          <w:bCs/>
          <w:sz w:val="24"/>
          <w:szCs w:val="24"/>
        </w:rPr>
      </w:pPr>
      <w:r w:rsidRPr="00892D65">
        <w:rPr>
          <w:rFonts w:ascii="Times New Roman" w:hAnsi="Times New Roman" w:cs="Times New Roman"/>
          <w:b/>
          <w:bCs/>
          <w:sz w:val="24"/>
          <w:szCs w:val="24"/>
          <w:u w:val="single"/>
        </w:rPr>
        <w:t>Staj koordinatör Yrd. :</w:t>
      </w:r>
      <w:r w:rsidRPr="00892D65">
        <w:rPr>
          <w:rFonts w:ascii="Times New Roman" w:hAnsi="Times New Roman" w:cs="Times New Roman"/>
          <w:bCs/>
          <w:sz w:val="24"/>
          <w:szCs w:val="24"/>
        </w:rPr>
        <w:t xml:space="preserve"> Uzm. Dr. Yeşim Ceylan</w:t>
      </w:r>
    </w:p>
    <w:p w:rsidR="00FE4DB1" w:rsidRPr="00892D65" w:rsidRDefault="00FE4DB1" w:rsidP="00FE4DB1">
      <w:pPr>
        <w:jc w:val="both"/>
        <w:rPr>
          <w:rFonts w:ascii="Times New Roman" w:hAnsi="Times New Roman" w:cs="Times New Roman"/>
          <w:bCs/>
          <w:sz w:val="24"/>
          <w:szCs w:val="24"/>
        </w:rPr>
      </w:pPr>
      <w:r w:rsidRPr="00892D65">
        <w:rPr>
          <w:rFonts w:ascii="Times New Roman" w:hAnsi="Times New Roman" w:cs="Times New Roman"/>
          <w:b/>
          <w:bCs/>
          <w:sz w:val="24"/>
          <w:szCs w:val="24"/>
          <w:u w:val="single"/>
        </w:rPr>
        <w:t>Staj süresi                     :</w:t>
      </w:r>
      <w:r w:rsidRPr="00892D65">
        <w:rPr>
          <w:rFonts w:ascii="Times New Roman" w:hAnsi="Times New Roman" w:cs="Times New Roman"/>
          <w:bCs/>
          <w:sz w:val="24"/>
          <w:szCs w:val="24"/>
        </w:rPr>
        <w:t xml:space="preserve"> 1 hafta</w:t>
      </w:r>
    </w:p>
    <w:p w:rsidR="00FE4DB1" w:rsidRPr="00892D65" w:rsidRDefault="00FE4DB1" w:rsidP="00FE4DB1">
      <w:pPr>
        <w:jc w:val="both"/>
        <w:rPr>
          <w:rFonts w:ascii="Times New Roman" w:hAnsi="Times New Roman" w:cs="Times New Roman"/>
          <w:bCs/>
          <w:sz w:val="24"/>
          <w:szCs w:val="24"/>
        </w:rPr>
      </w:pPr>
    </w:p>
    <w:p w:rsidR="00FE4DB1" w:rsidRPr="00892D65" w:rsidRDefault="00FE4DB1" w:rsidP="00FE4DB1">
      <w:pPr>
        <w:jc w:val="both"/>
        <w:rPr>
          <w:rFonts w:ascii="Times New Roman" w:eastAsia="Calibri" w:hAnsi="Times New Roman" w:cs="Times New Roman"/>
          <w:bCs/>
          <w:sz w:val="24"/>
          <w:szCs w:val="24"/>
        </w:rPr>
      </w:pPr>
      <w:r w:rsidRPr="00892D65">
        <w:rPr>
          <w:rFonts w:ascii="Times New Roman" w:eastAsia="Calibri" w:hAnsi="Times New Roman" w:cs="Times New Roman"/>
          <w:b/>
          <w:bCs/>
          <w:sz w:val="24"/>
          <w:szCs w:val="24"/>
        </w:rPr>
        <w:t xml:space="preserve">Amaç: </w:t>
      </w:r>
      <w:r w:rsidRPr="00892D65">
        <w:rPr>
          <w:rFonts w:ascii="Times New Roman" w:eastAsia="Calibri" w:hAnsi="Times New Roman" w:cs="Times New Roman"/>
          <w:bCs/>
          <w:sz w:val="24"/>
          <w:szCs w:val="24"/>
        </w:rPr>
        <w:t>Pratisyen Hekim düzeyinde Nükleer Tıp kliniğinde yapılan tetkiklerin neler olduğunun, endikasyonlarının, radyonüklid tedavinin endikasyonlarının öğrenilmesi. Fizyolojik ve metabolik görüntülemenin gelecek dönemlerde daha aktif kullanılması</w:t>
      </w:r>
      <w:r w:rsidRPr="00892D65">
        <w:rPr>
          <w:rFonts w:ascii="Times New Roman" w:eastAsia="Calibri" w:hAnsi="Times New Roman" w:cs="Times New Roman"/>
          <w:b/>
          <w:bCs/>
          <w:sz w:val="24"/>
          <w:szCs w:val="24"/>
        </w:rPr>
        <w:t xml:space="preserve"> </w:t>
      </w:r>
    </w:p>
    <w:p w:rsidR="00FE4DB1" w:rsidRPr="00892D65" w:rsidRDefault="00FE4DB1" w:rsidP="00FE4DB1">
      <w:pPr>
        <w:jc w:val="both"/>
        <w:rPr>
          <w:rFonts w:ascii="Times New Roman" w:eastAsia="Calibri" w:hAnsi="Times New Roman" w:cs="Times New Roman"/>
          <w:b/>
          <w:bCs/>
          <w:sz w:val="24"/>
          <w:szCs w:val="24"/>
        </w:rPr>
      </w:pPr>
      <w:r w:rsidRPr="00892D65">
        <w:rPr>
          <w:rFonts w:ascii="Times New Roman" w:eastAsia="Calibri" w:hAnsi="Times New Roman" w:cs="Times New Roman"/>
          <w:b/>
          <w:bCs/>
          <w:sz w:val="24"/>
          <w:szCs w:val="24"/>
        </w:rPr>
        <w:t>Öğrenim Hedefleri</w:t>
      </w:r>
    </w:p>
    <w:p w:rsidR="00FE4DB1" w:rsidRPr="00892D65" w:rsidRDefault="00FE4DB1" w:rsidP="00FE4DB1">
      <w:pPr>
        <w:pStyle w:val="ListeParagraf"/>
        <w:widowControl/>
        <w:numPr>
          <w:ilvl w:val="0"/>
          <w:numId w:val="11"/>
        </w:numPr>
        <w:autoSpaceDE/>
        <w:autoSpaceDN/>
        <w:adjustRightInd/>
        <w:jc w:val="both"/>
        <w:rPr>
          <w:rFonts w:ascii="Times New Roman" w:eastAsia="Calibri" w:hAnsi="Times New Roman" w:cs="Times New Roman"/>
          <w:b/>
          <w:bCs/>
          <w:sz w:val="24"/>
          <w:szCs w:val="24"/>
        </w:rPr>
      </w:pPr>
      <w:r w:rsidRPr="00892D65">
        <w:rPr>
          <w:rFonts w:ascii="Times New Roman" w:eastAsia="Calibri" w:hAnsi="Times New Roman" w:cs="Times New Roman"/>
          <w:b/>
          <w:bCs/>
          <w:sz w:val="24"/>
          <w:szCs w:val="24"/>
        </w:rPr>
        <w:t>Bilgi hedefleri</w:t>
      </w:r>
    </w:p>
    <w:p w:rsidR="00FE4DB1" w:rsidRPr="00892D65" w:rsidRDefault="00FE4DB1" w:rsidP="00FE4DB1">
      <w:pPr>
        <w:pStyle w:val="ListeParagraf"/>
        <w:widowControl/>
        <w:numPr>
          <w:ilvl w:val="0"/>
          <w:numId w:val="9"/>
        </w:numPr>
        <w:autoSpaceDE/>
        <w:autoSpaceDN/>
        <w:adjustRightInd/>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Radyasyon tanımı, çeşitleri, görüntülemede kullanılan tipleri hakkında bilgi edinme. </w:t>
      </w:r>
    </w:p>
    <w:p w:rsidR="00FE4DB1" w:rsidRPr="00892D65" w:rsidRDefault="00FE4DB1" w:rsidP="00FE4DB1">
      <w:pPr>
        <w:pStyle w:val="ListeParagraf"/>
        <w:widowControl/>
        <w:numPr>
          <w:ilvl w:val="0"/>
          <w:numId w:val="9"/>
        </w:numPr>
        <w:autoSpaceDE/>
        <w:autoSpaceDN/>
        <w:adjustRightInd/>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Radyasyondan korunma yolları </w:t>
      </w:r>
    </w:p>
    <w:p w:rsidR="00FE4DB1" w:rsidRPr="00892D65" w:rsidRDefault="00FE4DB1" w:rsidP="00FE4DB1">
      <w:pPr>
        <w:pStyle w:val="ListeParagraf"/>
        <w:widowControl/>
        <w:numPr>
          <w:ilvl w:val="0"/>
          <w:numId w:val="9"/>
        </w:numPr>
        <w:autoSpaceDE/>
        <w:autoSpaceDN/>
        <w:adjustRightInd/>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Radyofarmasötik, radyonüklid ne demek, kullanım alanları hakkında bilgi sahibi olmak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Görüntüleme ve tedavide kullanılan radyoaktif ajanları tanımak ve hangi hastalıklarda/ne zaman radyonüklid tedavi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Koroner arter hastalığı, anjiyografi öncesi miyokard perfüzyon sintigrafisinin endikasyonları hakkında bilgi sahibi olmak, yorumlanmasında fikir sahibi olmak.MPS çekim protokolü ve hasta hazırlığı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Akut pulmoner embolide akciğer perfüzyon-ventilasyon sintigrafisinin yeri, çekim protokolü, kontraendikasyonları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Obstrüktif hava yolu hastalıklarında ve operasyon öncesi (kantitatif) akciğer perfüzyon sintigrafisinin yeri </w:t>
      </w:r>
    </w:p>
    <w:p w:rsidR="00FE4DB1" w:rsidRPr="00892D65" w:rsidRDefault="00FE4DB1" w:rsidP="00FE4DB1">
      <w:pPr>
        <w:pStyle w:val="ListeParagraf"/>
        <w:widowControl/>
        <w:numPr>
          <w:ilvl w:val="0"/>
          <w:numId w:val="9"/>
        </w:numPr>
        <w:autoSpaceDE/>
        <w:autoSpaceDN/>
        <w:adjustRightInd/>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Ürogenital sistemde nükleer tıp görüntüleme yöntemlerinin yeri, endikasyonları, böbrek parankim sintgirafisinde skar tanıma, yapısal değişikliklerin ayrımlanması</w:t>
      </w:r>
    </w:p>
    <w:p w:rsidR="00FE4DB1" w:rsidRPr="00892D65" w:rsidRDefault="00FE4DB1" w:rsidP="00FE4DB1">
      <w:pPr>
        <w:pStyle w:val="ListeParagraf"/>
        <w:widowControl/>
        <w:numPr>
          <w:ilvl w:val="0"/>
          <w:numId w:val="9"/>
        </w:numPr>
        <w:autoSpaceDE/>
        <w:autoSpaceDN/>
        <w:adjustRightInd/>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Dinamik böbrek sintigrafisinde obstrüktif /nonobstrüktif tip üropatilerin tanınması</w:t>
      </w:r>
    </w:p>
    <w:p w:rsidR="00FE4DB1" w:rsidRPr="00892D65" w:rsidRDefault="00FE4DB1" w:rsidP="00FE4DB1">
      <w:pPr>
        <w:pStyle w:val="ListeParagraf"/>
        <w:widowControl/>
        <w:numPr>
          <w:ilvl w:val="0"/>
          <w:numId w:val="9"/>
        </w:numPr>
        <w:autoSpaceDE/>
        <w:autoSpaceDN/>
        <w:adjustRightInd/>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Renal hipertansiyonda dinamik, renal transplantasyonda böbrek sintigrafisin yeri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Akut testis torsiyonu/ epididimoorşit testis sintigrafisinin yorumlanması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Gastrointestinal sistem hastalıklarında; GÖR tanısı, hasta hazırlığı, GİS kanamada sintigrafik görüntülemeler hasta hazırlığı, çekim protokolü ve yorumlanması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Pediatrik olguda Meckel divertikülünün sintgirafik olarak saptanması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Üç fazlı ve normal kemik sintigrafisinin endikasyonları, çekim farkı, çekim protokolü ve yorumlanması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Tiroid sintigrafisi endikasyonları, hasta hazırlığı, çekim protokolü ve yorumlanması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Diferansiye tiroid kanserleri tedavi yönetimi, tedavi takibi.</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Diferansiye tiroid kanserleri ve hipertiroide RAİ tedavisi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Nöroendokrin tümörlerin sintigrafik yöntemlerle görüntülenmesi, tedavide radyonüklid tedavinin yeri, sintigrafi öncesi prosedürler, çekim tekniği ve yorumlanması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PET/BT’nin onkolojik hastalıklarda yeri, endikasyonları, çalışma mekanızması. Kullnaılan radyonüklidler ve farkları. </w:t>
      </w:r>
    </w:p>
    <w:p w:rsidR="00FE4DB1" w:rsidRPr="00892D65" w:rsidRDefault="00FE4DB1" w:rsidP="00FE4DB1">
      <w:pPr>
        <w:pStyle w:val="ListeParagraf"/>
        <w:widowControl/>
        <w:numPr>
          <w:ilvl w:val="0"/>
          <w:numId w:val="9"/>
        </w:numPr>
        <w:rPr>
          <w:rFonts w:ascii="Times New Roman" w:hAnsi="Times New Roman" w:cs="Times New Roman"/>
          <w:color w:val="171717" w:themeColor="background2" w:themeShade="1A"/>
          <w:sz w:val="24"/>
          <w:szCs w:val="24"/>
        </w:rPr>
      </w:pPr>
      <w:r w:rsidRPr="00892D65">
        <w:rPr>
          <w:rFonts w:ascii="Times New Roman" w:hAnsi="Times New Roman" w:cs="Times New Roman"/>
          <w:color w:val="171717" w:themeColor="background2" w:themeShade="1A"/>
          <w:sz w:val="24"/>
          <w:szCs w:val="24"/>
        </w:rPr>
        <w:t xml:space="preserve">Onkoloji dışı PET/BT endikasyonları </w:t>
      </w:r>
    </w:p>
    <w:p w:rsidR="00FE4DB1" w:rsidRPr="00892D65" w:rsidRDefault="00FE4DB1" w:rsidP="00FE4DB1">
      <w:pPr>
        <w:pStyle w:val="ListeParagraf"/>
        <w:widowControl/>
        <w:numPr>
          <w:ilvl w:val="0"/>
          <w:numId w:val="11"/>
        </w:numPr>
        <w:autoSpaceDE/>
        <w:autoSpaceDN/>
        <w:adjustRightInd/>
        <w:jc w:val="both"/>
        <w:rPr>
          <w:rFonts w:ascii="Times New Roman" w:hAnsi="Times New Roman" w:cs="Times New Roman"/>
          <w:sz w:val="24"/>
          <w:szCs w:val="24"/>
        </w:rPr>
      </w:pPr>
      <w:r w:rsidRPr="00892D65">
        <w:rPr>
          <w:rFonts w:ascii="Times New Roman" w:eastAsia="Calibri" w:hAnsi="Times New Roman" w:cs="Times New Roman"/>
          <w:b/>
          <w:bCs/>
          <w:sz w:val="24"/>
          <w:szCs w:val="24"/>
        </w:rPr>
        <w:t xml:space="preserve">Beceri hedefleri: </w:t>
      </w:r>
      <w:r w:rsidRPr="00892D65">
        <w:rPr>
          <w:rFonts w:ascii="Times New Roman" w:hAnsi="Times New Roman" w:cs="Times New Roman"/>
          <w:sz w:val="24"/>
          <w:szCs w:val="24"/>
        </w:rPr>
        <w:t xml:space="preserve">Nükleer Tıp tetkiklerinde kullanılan Gama Kamera sistemi ve tetkiklerin çekim aşaması hakkında bilgi sahibi olma. Rutinde yapılan miyokard perfüzyon sintigrafisi, DTPA-DMSA sintigrafisi, kemik sintigrafisi, GÖR sintigrafisi, </w:t>
      </w:r>
      <w:r w:rsidRPr="00892D65">
        <w:rPr>
          <w:rFonts w:ascii="Times New Roman" w:hAnsi="Times New Roman" w:cs="Times New Roman"/>
          <w:sz w:val="24"/>
          <w:szCs w:val="24"/>
        </w:rPr>
        <w:lastRenderedPageBreak/>
        <w:t>tiroid sintigrafisini tanıyabilme, yorumlayabilme. Onkolojik görüntülemede önemli yer tutan PET/BT tetkikini tanıyabilme, genel hatlarıyla yorumlama</w:t>
      </w:r>
    </w:p>
    <w:p w:rsidR="00FE4DB1" w:rsidRPr="00892D65" w:rsidRDefault="00FE4DB1" w:rsidP="00FE4DB1">
      <w:pPr>
        <w:pStyle w:val="ListeParagraf"/>
        <w:widowControl/>
        <w:numPr>
          <w:ilvl w:val="0"/>
          <w:numId w:val="11"/>
        </w:numPr>
        <w:autoSpaceDE/>
        <w:autoSpaceDN/>
        <w:adjustRightInd/>
        <w:jc w:val="both"/>
        <w:rPr>
          <w:rFonts w:ascii="Times New Roman" w:hAnsi="Times New Roman" w:cs="Times New Roman"/>
          <w:sz w:val="24"/>
          <w:szCs w:val="24"/>
        </w:rPr>
      </w:pPr>
      <w:r w:rsidRPr="00892D65">
        <w:rPr>
          <w:rFonts w:ascii="Times New Roman" w:eastAsia="Calibri" w:hAnsi="Times New Roman" w:cs="Times New Roman"/>
          <w:b/>
          <w:bCs/>
          <w:sz w:val="24"/>
          <w:szCs w:val="24"/>
        </w:rPr>
        <w:t xml:space="preserve">Tutum hedefleri: </w:t>
      </w:r>
      <w:r w:rsidRPr="00892D65">
        <w:rPr>
          <w:rFonts w:ascii="Times New Roman" w:hAnsi="Times New Roman" w:cs="Times New Roman"/>
          <w:sz w:val="24"/>
          <w:szCs w:val="24"/>
        </w:rPr>
        <w:t xml:space="preserve">Nükleer Tıp tetkiklerinin endikasyonları dahilinde yerinin, öneminin anlaşılması. </w:t>
      </w:r>
    </w:p>
    <w:p w:rsidR="00FE4DB1" w:rsidRPr="00892D65" w:rsidRDefault="00FE4DB1" w:rsidP="00FE4DB1">
      <w:pPr>
        <w:jc w:val="both"/>
        <w:rPr>
          <w:rFonts w:ascii="Times New Roman" w:hAnsi="Times New Roman" w:cs="Times New Roman"/>
          <w:sz w:val="24"/>
          <w:szCs w:val="24"/>
        </w:rPr>
      </w:pPr>
    </w:p>
    <w:tbl>
      <w:tblPr>
        <w:tblW w:w="10463"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7"/>
        <w:gridCol w:w="4423"/>
        <w:gridCol w:w="2268"/>
        <w:gridCol w:w="993"/>
        <w:gridCol w:w="850"/>
        <w:gridCol w:w="822"/>
      </w:tblGrid>
      <w:tr w:rsidR="00FE4DB1" w:rsidRPr="00892D65" w:rsidTr="00FE4DB1">
        <w:tc>
          <w:tcPr>
            <w:tcW w:w="1107" w:type="dxa"/>
            <w:shd w:val="clear" w:color="auto" w:fill="FFE599" w:themeFill="accent4" w:themeFillTint="66"/>
            <w:vAlign w:val="center"/>
          </w:tcPr>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DERSİN KODU</w:t>
            </w:r>
          </w:p>
        </w:tc>
        <w:tc>
          <w:tcPr>
            <w:tcW w:w="4423" w:type="dxa"/>
            <w:shd w:val="clear" w:color="auto" w:fill="FFE599" w:themeFill="accent4" w:themeFillTint="66"/>
            <w:vAlign w:val="center"/>
          </w:tcPr>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DERSİN KONUSU</w:t>
            </w:r>
          </w:p>
        </w:tc>
        <w:tc>
          <w:tcPr>
            <w:tcW w:w="2268" w:type="dxa"/>
            <w:shd w:val="clear" w:color="auto" w:fill="FFE599" w:themeFill="accent4" w:themeFillTint="66"/>
            <w:vAlign w:val="center"/>
          </w:tcPr>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ÖĞRETİM ÜYESİ</w:t>
            </w:r>
          </w:p>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Unvan /Adı-Soyadı</w:t>
            </w:r>
          </w:p>
        </w:tc>
        <w:tc>
          <w:tcPr>
            <w:tcW w:w="993" w:type="dxa"/>
            <w:shd w:val="clear" w:color="auto" w:fill="FFE599" w:themeFill="accent4" w:themeFillTint="66"/>
            <w:vAlign w:val="center"/>
          </w:tcPr>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 xml:space="preserve">Teorik </w:t>
            </w:r>
          </w:p>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Ders Saati</w:t>
            </w:r>
          </w:p>
        </w:tc>
        <w:tc>
          <w:tcPr>
            <w:tcW w:w="850" w:type="dxa"/>
            <w:shd w:val="clear" w:color="auto" w:fill="FFE599" w:themeFill="accent4" w:themeFillTint="66"/>
            <w:vAlign w:val="center"/>
          </w:tcPr>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Pratik</w:t>
            </w:r>
          </w:p>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Ders Saati</w:t>
            </w:r>
          </w:p>
        </w:tc>
        <w:tc>
          <w:tcPr>
            <w:tcW w:w="822" w:type="dxa"/>
            <w:shd w:val="clear" w:color="auto" w:fill="FFE599" w:themeFill="accent4" w:themeFillTint="66"/>
            <w:vAlign w:val="center"/>
          </w:tcPr>
          <w:p w:rsidR="00FE4DB1" w:rsidRPr="00892D65" w:rsidRDefault="00FE4DB1" w:rsidP="00FE4DB1">
            <w:pPr>
              <w:jc w:val="center"/>
              <w:rPr>
                <w:rFonts w:ascii="Times New Roman" w:hAnsi="Times New Roman" w:cs="Times New Roman"/>
                <w:b/>
                <w:sz w:val="18"/>
                <w:szCs w:val="18"/>
              </w:rPr>
            </w:pPr>
            <w:r w:rsidRPr="00892D65">
              <w:rPr>
                <w:rFonts w:ascii="Times New Roman" w:hAnsi="Times New Roman" w:cs="Times New Roman"/>
                <w:b/>
                <w:sz w:val="18"/>
                <w:szCs w:val="18"/>
              </w:rPr>
              <w:t>Toplam</w:t>
            </w: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NÜKLEER TIP TEMEL PRENSİPLERİ</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Uzm.Dr. Yeşim CEYLAN </w:t>
            </w:r>
          </w:p>
        </w:tc>
        <w:tc>
          <w:tcPr>
            <w:tcW w:w="99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SIK KULLANILAN RADYONÜKLİDLER</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99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1      </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RADYASYONA BAĞLI DOKU HASARI </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99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KARDİYOLOJİK  NÜKLEER TIP YÖNTEMLERİ</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2</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AKCİĞER PERFÜZYON VENTİLASYON SİNTİGRAFİSİ</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SİSTEMDE NÜKLEER TIP</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2</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İSKELET SİSTEM GÖRÜNTÜLEME</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ENDOKRİN SİSTEM GÖRÜNTÜLEME</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TİROİD CA/HİPERTİROİDİ RADYOİYOT TEDAVİSİ</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NÖROENDOKRİN TÜMÖRLERDE GÖRÜNTÜLEME VE TEDAVİ</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PET/BT KULLANIM ALANLARI</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GASTROİNTESTİNAL SİSTEM NÜKLEER TIP GÖRÜNTÜLEME </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1107"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TIP408</w:t>
            </w:r>
          </w:p>
        </w:tc>
        <w:tc>
          <w:tcPr>
            <w:tcW w:w="4423"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RADYONÜKLİD TEDAVİLER </w:t>
            </w:r>
          </w:p>
        </w:tc>
        <w:tc>
          <w:tcPr>
            <w:tcW w:w="2268" w:type="dxa"/>
            <w:vAlign w:val="center"/>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993" w:type="dxa"/>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w:t>
            </w:r>
          </w:p>
        </w:tc>
        <w:tc>
          <w:tcPr>
            <w:tcW w:w="850" w:type="dxa"/>
            <w:vAlign w:val="center"/>
          </w:tcPr>
          <w:p w:rsidR="00FE4DB1" w:rsidRPr="00892D65" w:rsidRDefault="00FE4DB1" w:rsidP="00FE4DB1">
            <w:pPr>
              <w:jc w:val="center"/>
              <w:rPr>
                <w:rFonts w:ascii="Times New Roman" w:hAnsi="Times New Roman" w:cs="Times New Roman"/>
                <w:sz w:val="18"/>
                <w:szCs w:val="18"/>
              </w:rPr>
            </w:pPr>
          </w:p>
        </w:tc>
        <w:tc>
          <w:tcPr>
            <w:tcW w:w="822" w:type="dxa"/>
            <w:vAlign w:val="center"/>
          </w:tcPr>
          <w:p w:rsidR="00FE4DB1" w:rsidRPr="00892D65" w:rsidRDefault="00FE4DB1" w:rsidP="00FE4DB1">
            <w:pPr>
              <w:jc w:val="center"/>
              <w:rPr>
                <w:rFonts w:ascii="Times New Roman" w:hAnsi="Times New Roman" w:cs="Times New Roman"/>
                <w:sz w:val="18"/>
                <w:szCs w:val="18"/>
              </w:rPr>
            </w:pPr>
          </w:p>
        </w:tc>
      </w:tr>
      <w:tr w:rsidR="00FE4DB1" w:rsidRPr="00892D65" w:rsidTr="00FE4DB1">
        <w:tc>
          <w:tcPr>
            <w:tcW w:w="7798" w:type="dxa"/>
            <w:gridSpan w:val="3"/>
            <w:shd w:val="clear" w:color="auto" w:fill="FFE599" w:themeFill="accent4" w:themeFillTint="66"/>
            <w:vAlign w:val="center"/>
          </w:tcPr>
          <w:p w:rsidR="00FE4DB1" w:rsidRPr="00892D65" w:rsidRDefault="00FE4DB1" w:rsidP="00FE4DB1">
            <w:pPr>
              <w:jc w:val="right"/>
              <w:rPr>
                <w:rFonts w:ascii="Times New Roman" w:hAnsi="Times New Roman" w:cs="Times New Roman"/>
                <w:b/>
                <w:sz w:val="18"/>
                <w:szCs w:val="18"/>
              </w:rPr>
            </w:pPr>
            <w:r w:rsidRPr="00892D65">
              <w:rPr>
                <w:rFonts w:ascii="Times New Roman" w:hAnsi="Times New Roman" w:cs="Times New Roman"/>
                <w:b/>
                <w:sz w:val="18"/>
                <w:szCs w:val="18"/>
              </w:rPr>
              <w:t>GENEL TOPLAM</w:t>
            </w:r>
          </w:p>
        </w:tc>
        <w:tc>
          <w:tcPr>
            <w:tcW w:w="993" w:type="dxa"/>
            <w:shd w:val="clear" w:color="auto" w:fill="FFE599" w:themeFill="accent4" w:themeFillTint="66"/>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15</w:t>
            </w:r>
          </w:p>
        </w:tc>
        <w:tc>
          <w:tcPr>
            <w:tcW w:w="850" w:type="dxa"/>
            <w:shd w:val="clear" w:color="auto" w:fill="FFE599" w:themeFill="accent4" w:themeFillTint="66"/>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8</w:t>
            </w:r>
          </w:p>
        </w:tc>
        <w:tc>
          <w:tcPr>
            <w:tcW w:w="822" w:type="dxa"/>
            <w:shd w:val="clear" w:color="auto" w:fill="FFE599" w:themeFill="accent4" w:themeFillTint="66"/>
            <w:vAlign w:val="center"/>
          </w:tcPr>
          <w:p w:rsidR="00FE4DB1" w:rsidRPr="00892D65" w:rsidRDefault="00FE4DB1" w:rsidP="00FE4DB1">
            <w:pPr>
              <w:jc w:val="center"/>
              <w:rPr>
                <w:rFonts w:ascii="Times New Roman" w:hAnsi="Times New Roman" w:cs="Times New Roman"/>
                <w:sz w:val="18"/>
                <w:szCs w:val="18"/>
              </w:rPr>
            </w:pPr>
            <w:r w:rsidRPr="00892D65">
              <w:rPr>
                <w:rFonts w:ascii="Times New Roman" w:hAnsi="Times New Roman" w:cs="Times New Roman"/>
                <w:sz w:val="18"/>
                <w:szCs w:val="18"/>
              </w:rPr>
              <w:t>23</w:t>
            </w:r>
          </w:p>
        </w:tc>
      </w:tr>
    </w:tbl>
    <w:p w:rsidR="00FE4DB1" w:rsidRDefault="00FE4DB1" w:rsidP="00FE4DB1">
      <w:pPr>
        <w:tabs>
          <w:tab w:val="left" w:pos="9214"/>
        </w:tabs>
        <w:ind w:right="1"/>
        <w:rPr>
          <w:rFonts w:ascii="Times New Roman" w:hAnsi="Times New Roman" w:cs="Times New Roman"/>
          <w:b/>
          <w:bCs/>
          <w:sz w:val="24"/>
          <w:szCs w:val="24"/>
        </w:rPr>
      </w:pPr>
    </w:p>
    <w:p w:rsidR="00FE4DB1" w:rsidRDefault="00FE4DB1" w:rsidP="00FE4DB1">
      <w:pPr>
        <w:tabs>
          <w:tab w:val="left" w:pos="9214"/>
        </w:tabs>
        <w:ind w:right="1"/>
        <w:rPr>
          <w:rFonts w:ascii="Times New Roman" w:hAnsi="Times New Roman" w:cs="Times New Roman"/>
          <w:b/>
          <w:bCs/>
          <w:sz w:val="24"/>
          <w:szCs w:val="24"/>
        </w:rPr>
      </w:pPr>
    </w:p>
    <w:p w:rsidR="00FE4DB1" w:rsidRDefault="00FE4DB1" w:rsidP="00FE4DB1">
      <w:pPr>
        <w:tabs>
          <w:tab w:val="left" w:pos="9214"/>
        </w:tabs>
        <w:ind w:right="1"/>
        <w:rPr>
          <w:rFonts w:ascii="Times New Roman" w:hAnsi="Times New Roman" w:cs="Times New Roman"/>
          <w:b/>
          <w:bCs/>
          <w:sz w:val="24"/>
          <w:szCs w:val="24"/>
        </w:rPr>
        <w:sectPr w:rsidR="00FE4DB1">
          <w:pgSz w:w="11906" w:h="16838"/>
          <w:pgMar w:top="1417" w:right="1417" w:bottom="1417" w:left="1417" w:header="708" w:footer="708" w:gutter="0"/>
          <w:cols w:space="708"/>
          <w:docGrid w:linePitch="360"/>
        </w:sectPr>
      </w:pPr>
    </w:p>
    <w:tbl>
      <w:tblPr>
        <w:tblW w:w="0" w:type="auto"/>
        <w:tblLayout w:type="fixed"/>
        <w:tblCellMar>
          <w:top w:w="15" w:type="dxa"/>
          <w:left w:w="70" w:type="dxa"/>
          <w:bottom w:w="15" w:type="dxa"/>
          <w:right w:w="70" w:type="dxa"/>
        </w:tblCellMar>
        <w:tblLook w:val="04A0" w:firstRow="1" w:lastRow="0" w:firstColumn="1" w:lastColumn="0" w:noHBand="0" w:noVBand="1"/>
      </w:tblPr>
      <w:tblGrid>
        <w:gridCol w:w="1266"/>
        <w:gridCol w:w="1418"/>
        <w:gridCol w:w="1720"/>
        <w:gridCol w:w="1154"/>
        <w:gridCol w:w="1154"/>
        <w:gridCol w:w="1535"/>
        <w:gridCol w:w="1654"/>
        <w:gridCol w:w="2027"/>
        <w:gridCol w:w="1724"/>
        <w:gridCol w:w="342"/>
      </w:tblGrid>
      <w:tr w:rsidR="00FE4DB1" w:rsidRPr="00892D65" w:rsidTr="00FE4DB1">
        <w:tc>
          <w:tcPr>
            <w:tcW w:w="13994" w:type="dxa"/>
            <w:gridSpan w:val="10"/>
            <w:tcBorders>
              <w:top w:val="single" w:sz="8" w:space="0" w:color="auto"/>
              <w:left w:val="single" w:sz="8" w:space="0" w:color="auto"/>
              <w:bottom w:val="nil"/>
              <w:right w:val="nil"/>
            </w:tcBorders>
            <w:shd w:val="clear" w:color="000000" w:fill="FFE699"/>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lastRenderedPageBreak/>
              <w:t>T.C.</w:t>
            </w: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ADIYAMAN ÜNİVERSİTESİ TIP FAKÜLTESİ DÖNEM IV DERS PROGRAMI</w:t>
            </w: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BİRİNCİ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11.09.2017 - 15.09.2017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Stajın Tanıtımı ve Kazanım Hedefleri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Hekim İlişkisi Nasıl Olmalı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Kalp ve Dolaşım Sistemi Muayenesi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 Semptomatolojisi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Sistemi Muayenesi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ve Genital Organ Muayenesi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 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Öykü ve Fizik Muayenesi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Yenidoğanın Fizyolojik ve Patolojik Cilt Bulguları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 ve Boyun Muayenesi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Ağrılı Hastaya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DA4357">
            <w:pPr>
              <w:rPr>
                <w:rFonts w:ascii="Times New Roman" w:hAnsi="Times New Roman" w:cs="Times New Roman"/>
                <w:sz w:val="18"/>
                <w:szCs w:val="18"/>
              </w:rPr>
            </w:pPr>
            <w:r w:rsidRPr="00892D65">
              <w:rPr>
                <w:rFonts w:ascii="Times New Roman" w:hAnsi="Times New Roman" w:cs="Times New Roman"/>
                <w:sz w:val="18"/>
                <w:szCs w:val="18"/>
              </w:rPr>
              <w:t xml:space="preserve">Uzm.Dr. </w:t>
            </w:r>
            <w:r w:rsidR="00DA4357">
              <w:rPr>
                <w:rFonts w:ascii="Times New Roman" w:hAnsi="Times New Roman" w:cs="Times New Roman"/>
                <w:sz w:val="18"/>
                <w:szCs w:val="18"/>
              </w:rPr>
              <w:t>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w:t>
            </w:r>
            <w:r w:rsidR="00DA4357">
              <w:rPr>
                <w:rFonts w:ascii="Times New Roman" w:hAnsi="Times New Roman" w:cs="Times New Roman"/>
                <w:sz w:val="18"/>
                <w:szCs w:val="18"/>
              </w:rPr>
              <w:t>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Çapan </w:t>
            </w:r>
            <w:r w:rsidR="00DA4357" w:rsidRPr="00892D65">
              <w:rPr>
                <w:rFonts w:ascii="Times New Roman" w:hAnsi="Times New Roman" w:cs="Times New Roman"/>
                <w:sz w:val="18"/>
                <w:szCs w:val="18"/>
              </w:rPr>
              <w:t>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Kas-İskelet Sistemi Muayenesi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Nöromotor Gelişme, İzlem ve Değerlendirme</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Ateşli Çocuğa Yaklaşım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Ateşli Çocuğa Yaklaşım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Anemili Hastaya Yaklaşım ve Periferik Yaymanın Değerlendirilmesi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Demir Eksikliği Anemisi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Hışıltılı Çocukta Tanısal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 ve Boyun Muayenesi UYGULAMA</w:t>
            </w:r>
          </w:p>
        </w:tc>
        <w:tc>
          <w:tcPr>
            <w:tcW w:w="342"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İKİNCİ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18.09.2017 - 22.09.2017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Çocuk Sağlığının İzlemi ve Taramalar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Anne Sütü, Beslenme</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Trombosit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Yenidoğanın Hematolojik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Anne Sütü, Beslenme</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ve Soruna Yönelik Öykü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 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Üriner Sistem Enfeksiyonları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Nefrotik Sendrom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 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Büyüme ve Gelişmenin Değerlendirilmesi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Hipoglisemik Çocukta Tanı ve Tedavi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Boy Kısalıklarına Yaklaşım</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Çölyak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ve Soruna Yönelik Öykü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 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Malnutrisyon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Kalp ve Dolaşım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Dehidratasyonlar ve Sıvı-Elektrolit Bozuklukları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Dehidratasyonlar ve Sıvı-Elektrolit Bozuklukları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İdiyopatik Trombositopenik Purpura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İlaç ve Besin Alerjileri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İlaç ve Besin Alerjileri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ve Genital Organ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ÜÇÜNCÜ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 xml:space="preserve">25.09.2017 - </w:t>
            </w:r>
            <w:r w:rsidRPr="00892D65">
              <w:rPr>
                <w:rFonts w:ascii="Times New Roman" w:hAnsi="Times New Roman" w:cs="Times New Roman"/>
                <w:b/>
                <w:bCs/>
                <w:sz w:val="18"/>
                <w:szCs w:val="18"/>
              </w:rPr>
              <w:lastRenderedPageBreak/>
              <w:t>29.09.2017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w:t>
            </w:r>
            <w:r w:rsidRPr="00892D65">
              <w:rPr>
                <w:rFonts w:ascii="Times New Roman" w:hAnsi="Times New Roman" w:cs="Times New Roman"/>
                <w:b/>
                <w:bCs/>
                <w:sz w:val="18"/>
                <w:szCs w:val="18"/>
              </w:rPr>
              <w:lastRenderedPageBreak/>
              <w:t>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Konjenital Larinks Anomalileri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Yabancı Cisim Aspirasyonlarına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 Travmaları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Larinks Anomalileri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Çağının Otoinflamatuar Hastalıkları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Miyopatiler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Akut Astım Atağı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Akut Astım Atağı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Kas İskelet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Resusitasyonu, Doğum Odasında Canlandırma ve Yenidoğan Bakımı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Yenidoğanda Solunum Sıkıntısı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Kemiğin Endokrin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Yetmezliği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Lenfadenopatili Hastaya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Yetmezliği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İshal, Kusma Nedenleri ve Tedavisi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İshal, Kusma Nedenleri ve Tedavisi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Plevral Efüzyon ve Ampiyem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Kabakulak</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dosyası hazırlayabilme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Gastroözefageal Reflü Hastalığı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Kistik Fibrozis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dosyası hazırlayabilme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DÖRDÜNCÜ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02.10.2017 - 06.10.2017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Hemoglobinopatiler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Hemoglobinopatiler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Asit-Baz Denge Bozuklukları ve Tedavisi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İdrar Kaçıran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Vezikoüreteral Reflü ve Obstrüktif Üropatiler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Büyüme Gelişmenin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535"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Primer ve Sekonder İmmün Yetmezlikler ve Enfeksiyonlar ile İlişkisi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Primer ve Sekonder İmmün Yetmezlikler ve Enfeksiyonlar ile İlişkisi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Soyağacını çıkarabilme ve gerektiğinde genetik danışmanlığa yönlendirebilme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Prematürite ve Düşük Doğum Ağırlıklı Yenidoğan ve Sorunları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Sarılıkları ve Tedavi Yaklaşımları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Tiroid Bezi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Doğumsal Metabolik Hastalıklara Tanısal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Doğumsal Metabolik Hastalıklara Tanısal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Antropometrik ölçümler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Hipotonik Bebeğe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Febril Konvülziyon ve Tedavisi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Wilson Hastalığı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Ürünleri Kullanımı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Tam İdrar Analizi (Mikroskopi Dahil) Yapabilme ve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Paratiroid Bezi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Kardiyomiyopatiler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Resusitasyonu ve Doğum Odasında Canlandırma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Çapan </w:t>
            </w:r>
            <w:r w:rsidRPr="00892D65">
              <w:rPr>
                <w:rFonts w:ascii="Times New Roman" w:hAnsi="Times New Roman" w:cs="Times New Roman"/>
                <w:sz w:val="18"/>
                <w:szCs w:val="18"/>
              </w:rPr>
              <w:lastRenderedPageBreak/>
              <w:t>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Doç.Dr. Çapan </w:t>
            </w:r>
            <w:r w:rsidRPr="00892D65">
              <w:rPr>
                <w:rFonts w:ascii="Times New Roman" w:hAnsi="Times New Roman" w:cs="Times New Roman"/>
                <w:sz w:val="18"/>
                <w:szCs w:val="18"/>
              </w:rPr>
              <w:lastRenderedPageBreak/>
              <w:t>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BEŞİNCİ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09.10.2017 - 13.10.2017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Konjestif Kalp Yetersizliği ve Tedavisi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Kawasaki Hastalığı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Malabsorbsiyon Sendromları ve Kronik İshalli Çocuğa Yaklaşım</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Malabsorbsiyon Sendromları ve Kronik İshalli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Vaskülitleri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Antibiyotik Kullanımı ve Enfeksiyon Hastalıklarında Reçeteleme kuralları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Antibiyotik Kullanımı ve Enfeksiyon Hastalıklarında Reçeteleme kuralları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Yetmezliği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Plevral Hastalıklar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Başağrısı Olan Çocuğa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Nöral Tüp Defektleri ve Yenidoğanın Ortopedik Sorunları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Puberte Sorunları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Ürtiker, Herediter Anjioödem, Anaflaksi ve Serum Hastalığı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Ürtiker, Herediter Anjioödem, Anaflaksi ve Serum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durum ve vital bulguların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İntrabdominal Kitleli Hastaya Yaklaşım (Wilms ve Nöroblastom Dahil)</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Pansitopenili Çocuğa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Böbrek Yetmezliği ve Crush Sendromu</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Kronik Böbrek Yetmezliği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Mikroskop kullanabilme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Gazı Değerlendirilmesi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Ambigus Genitalya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Çocukluk Çağında Akut KC Yetmezliği ve </w:t>
            </w:r>
            <w:r w:rsidRPr="00892D65">
              <w:rPr>
                <w:rFonts w:ascii="Times New Roman" w:hAnsi="Times New Roman" w:cs="Times New Roman"/>
                <w:sz w:val="18"/>
                <w:szCs w:val="18"/>
              </w:rPr>
              <w:lastRenderedPageBreak/>
              <w:t>Hepatik Koma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Döküntülü Hastalıklar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Ürünleri Kullanımı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ALTINCI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16.10.2017 - 20.10.2017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Kanama Diyatezinde Ayırıcı Tanı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Pankreatitler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Glomerulonefritler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Tubulointerstisyel Hastalıklar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Üriner Sistem Taş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Proteinürili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 Boğmaca,Tetanoz</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 Boğmaca,Tetanoz</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Kalp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Kalp Hastalıkları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Hematürili Çocuğun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Adrenal Bez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Bilinç Değişiklikleri ve Beyin Ölümü</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Bilinç Değişiklikleri ve Beyin Ölümü</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Mikroskopik inceleme için boyalı‐boyasız preparat hazırlayabilme ve inceleme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Konvülziyonları ve Apne</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Hipoksik İskemik Ensefalopati ve Serebral Palsi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Akciğer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Sıvı Elektrolit Tedavisi ve Şok</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Bilinç Değişikliği ve Hastaya Koma Pozisyonu Verebilme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Çocukluk Çağında Sık </w:t>
            </w:r>
            <w:r w:rsidRPr="00892D65">
              <w:rPr>
                <w:rFonts w:ascii="Times New Roman" w:hAnsi="Times New Roman" w:cs="Times New Roman"/>
                <w:sz w:val="18"/>
                <w:szCs w:val="18"/>
              </w:rPr>
              <w:lastRenderedPageBreak/>
              <w:t>Görülen Kollajen Doku Hastalıkları</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Çocukluk Çağında Sistemik Lupus </w:t>
            </w:r>
            <w:r w:rsidRPr="00892D65">
              <w:rPr>
                <w:rFonts w:ascii="Times New Roman" w:hAnsi="Times New Roman" w:cs="Times New Roman"/>
                <w:sz w:val="18"/>
                <w:szCs w:val="18"/>
              </w:rPr>
              <w:lastRenderedPageBreak/>
              <w:t>Eritematozus</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Hipertansiyon</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Avitaminozlar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Avitaminozlar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Periferik yayma yapabilme ve </w:t>
            </w:r>
            <w:r w:rsidRPr="00892D65">
              <w:rPr>
                <w:rFonts w:ascii="Times New Roman" w:hAnsi="Times New Roman" w:cs="Times New Roman"/>
                <w:sz w:val="18"/>
                <w:szCs w:val="18"/>
              </w:rPr>
              <w:lastRenderedPageBreak/>
              <w:t>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YEDİNCİ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23.10.2017 - 27.10.2017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Sepsis ve Septik Şok</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Enfektif Endokardit, Miyokardit ve Perikarditler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Alerjik Rinit ve Atopik Dermatit</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Glaskow Koma Skalasını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İntrauterin enfeksiyonlar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Yenidoğan Enfeksiyonları, Konjonktivit, Sepsis ve Menenjit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Kemik Tümörleri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Beyin Tümörleri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Ödemli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Epilepsi ve Epileptik Sendromlar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Nörometabolik ve Nörokutanöz Hastalıklar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Adrenal Bez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İnfluenza  ve Zika Virüs</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AIDS ve HIV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Dışkı Yayması Hazırlayabilme ve Mikroskopik İnceleme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Hepatitler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Hepatitler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PPD Testi Uygulayabilme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Poliomyelit, </w:t>
            </w:r>
            <w:r w:rsidRPr="00892D65">
              <w:rPr>
                <w:rFonts w:ascii="Times New Roman" w:hAnsi="Times New Roman" w:cs="Times New Roman"/>
                <w:sz w:val="18"/>
                <w:szCs w:val="18"/>
              </w:rPr>
              <w:lastRenderedPageBreak/>
              <w:t>Guillan Barre ve Transvers Miyelit</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Poliomyelit, Guillan </w:t>
            </w:r>
            <w:r w:rsidRPr="00892D65">
              <w:rPr>
                <w:rFonts w:ascii="Times New Roman" w:hAnsi="Times New Roman" w:cs="Times New Roman"/>
                <w:sz w:val="18"/>
                <w:szCs w:val="18"/>
              </w:rPr>
              <w:lastRenderedPageBreak/>
              <w:t>Barre ve Transvers Miyelit</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Hasta Başı </w:t>
            </w:r>
            <w:r w:rsidRPr="00892D65">
              <w:rPr>
                <w:rFonts w:ascii="Times New Roman" w:hAnsi="Times New Roman" w:cs="Times New Roman"/>
                <w:sz w:val="18"/>
                <w:szCs w:val="18"/>
              </w:rPr>
              <w:lastRenderedPageBreak/>
              <w:t>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Hasta Başı </w:t>
            </w:r>
            <w:r w:rsidRPr="00892D65">
              <w:rPr>
                <w:rFonts w:ascii="Times New Roman" w:hAnsi="Times New Roman" w:cs="Times New Roman"/>
                <w:sz w:val="18"/>
                <w:szCs w:val="18"/>
              </w:rPr>
              <w:lastRenderedPageBreak/>
              <w:t>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Elektrik Akımına </w:t>
            </w:r>
            <w:r w:rsidRPr="00892D65">
              <w:rPr>
                <w:rFonts w:ascii="Times New Roman" w:hAnsi="Times New Roman" w:cs="Times New Roman"/>
                <w:sz w:val="18"/>
                <w:szCs w:val="18"/>
              </w:rPr>
              <w:lastRenderedPageBreak/>
              <w:t>Bağlı Yaralanmalar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Çocukluk Çağında </w:t>
            </w:r>
            <w:r w:rsidRPr="00892D65">
              <w:rPr>
                <w:rFonts w:ascii="Times New Roman" w:hAnsi="Times New Roman" w:cs="Times New Roman"/>
                <w:sz w:val="18"/>
                <w:szCs w:val="18"/>
              </w:rPr>
              <w:lastRenderedPageBreak/>
              <w:t>Aşılanma ve Pasif İmmünizasyon</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Çocukluk Çağında </w:t>
            </w:r>
            <w:r w:rsidRPr="00892D65">
              <w:rPr>
                <w:rFonts w:ascii="Times New Roman" w:hAnsi="Times New Roman" w:cs="Times New Roman"/>
                <w:sz w:val="18"/>
                <w:szCs w:val="18"/>
              </w:rPr>
              <w:lastRenderedPageBreak/>
              <w:t>Aşılanma ve Pasif İmmünizasyon</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Çocukluk Çağında </w:t>
            </w:r>
            <w:r w:rsidRPr="00892D65">
              <w:rPr>
                <w:rFonts w:ascii="Times New Roman" w:hAnsi="Times New Roman" w:cs="Times New Roman"/>
                <w:sz w:val="18"/>
                <w:szCs w:val="18"/>
              </w:rPr>
              <w:lastRenderedPageBreak/>
              <w:t>Aşılanma ve Pasif İmmünizasyon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SEKİZİNCİ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30.10.2017 - 03.11.2017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İnflamatuar Barsak Hastalıkları</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Kronik Karaciğer Hastalıkları ve Siroz</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Sağlık Hizmetleri İlişkili Enfeksiyonlar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Bruselloz</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Kırım‐Kongo Kanamalı Ateşi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Hastadan Biyolojik Örnek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Demiyelinizan Hastalıkları</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Nöbetli Hastaya Yaklaşım ve Status Epileptikus Tedavisi</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Lösemiler ve Lenfomalar</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Lösemiler ve Lenfomalar</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Radyolojik Görüntüleri Yorumlama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Paraziter Hastalıklar (Ekto-Endo Parazitler, GIS ve Kan parazitleri)</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Paraziter Hastalıklar (Ekto-Endo Parazitler, GIS ve Kan parazitleri)</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Onkolojik Aciller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Romatizmal Ateşli Çocuğa Yaklaşım</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Gazlı Gangren</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İdrar Sondası Takabilme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Boğulma ve Boğulayazma</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Diabetes İnsipidus</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Diyabetes Mellitus ve Diyabetik Ketoasidoz</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Leishmaniasis</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Basıncı Ölçümü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CUMA</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Deri, Yumuşak Doku Enfeksiyonları (zona), İmpetigo, Osteomyelit ve Apseler</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Deri, Yumuşak Doku Enfeksiyonları (zona), İmpetigo, Osteomyelit ve Apseler</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Artritli Çocuğa Yaklaşım ve JİA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Salmonella ve Shigella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Salmonella ve Shigella Enfeksiyonları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İlaç Kullanımı</w:t>
            </w:r>
            <w:r w:rsidR="00DA4357">
              <w:rPr>
                <w:rFonts w:ascii="Times New Roman" w:hAnsi="Times New Roman" w:cs="Times New Roman"/>
                <w:sz w:val="18"/>
                <w:szCs w:val="18"/>
              </w:rPr>
              <w:t xml:space="preserv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DOKUZUNCU HAFTA</w:t>
            </w:r>
          </w:p>
        </w:tc>
      </w:tr>
      <w:tr w:rsidR="00FE4DB1" w:rsidRPr="00892D65" w:rsidTr="00FE4DB1">
        <w:tc>
          <w:tcPr>
            <w:tcW w:w="1266" w:type="dxa"/>
            <w:tcBorders>
              <w:top w:val="single" w:sz="8" w:space="0" w:color="auto"/>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06.11.2017 – 10.11.2017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 İstismarı ve İhmali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Diyabetes Mellitus ve Diyabetik Ketoasidoz</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İntrakranial Enfeksiyonlar- KİBAS ve Meningokoksemi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İntrakranial Enfeksiyonlar- KİBAS ve Meningokoksemi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Akciğer Ödemi ve ARDS</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Oral, rektal, vajinal ve topikal ilaç uygulamaları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Nöromusküler Hastalıklar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Flask Paralizi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Bağışıklama (İmmunoloji) ve Çocukluk Çağı Aşı Uygulamaları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Bağışıklama (İmmunoloji) ve Çocukluk Çağı Aşı Uygulamaları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Kene Çıkartabilme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Sıtma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Şistozomiyazis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Mantar Hastalıkları (yüzeyel ve Derin, oral- genital)</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Mantar Hastalıkları (yüzeyel ve Derin, oral- genital)</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Lenfadenopati nedenleri (Tularemi vd.)</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Suprapubik Mesane Ponksiyonu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YAZILI</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SINAV</w:t>
            </w:r>
          </w:p>
        </w:tc>
        <w:tc>
          <w:tcPr>
            <w:tcW w:w="165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SÖZLÜ</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SINAV</w:t>
            </w:r>
          </w:p>
        </w:tc>
        <w:tc>
          <w:tcPr>
            <w:tcW w:w="165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1 (11.9.2017 - 17.11.2017): Nükleer Tıp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ONUNCU HAFTA</w:t>
            </w:r>
          </w:p>
        </w:tc>
      </w:tr>
      <w:tr w:rsidR="00FE4DB1" w:rsidRPr="00892D65" w:rsidTr="00FE4DB1">
        <w:tc>
          <w:tcPr>
            <w:tcW w:w="1266" w:type="dxa"/>
            <w:tcBorders>
              <w:top w:val="single" w:sz="8" w:space="0" w:color="auto"/>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color w:val="000000"/>
                <w:sz w:val="18"/>
                <w:szCs w:val="18"/>
              </w:rPr>
            </w:pPr>
            <w:r w:rsidRPr="00892D65">
              <w:rPr>
                <w:rFonts w:ascii="Times New Roman" w:hAnsi="Times New Roman" w:cs="Times New Roman"/>
                <w:b/>
                <w:bCs/>
                <w:color w:val="000000"/>
                <w:sz w:val="18"/>
                <w:szCs w:val="18"/>
              </w:rPr>
              <w:t>13.11.2017 - 17.11.2017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sıcak oda</w:t>
            </w:r>
          </w:p>
        </w:tc>
        <w:tc>
          <w:tcPr>
            <w:tcW w:w="1720"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sıcak oda</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gama kamera</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gama kamera</w:t>
            </w:r>
          </w:p>
        </w:tc>
        <w:tc>
          <w:tcPr>
            <w:tcW w:w="1535"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Nükleer Tıp Temel Prensipleri</w:t>
            </w:r>
          </w:p>
        </w:tc>
        <w:tc>
          <w:tcPr>
            <w:tcW w:w="165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Sık Kullanılan Radyonüklidler</w:t>
            </w:r>
          </w:p>
        </w:tc>
        <w:tc>
          <w:tcPr>
            <w:tcW w:w="2027"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Radyasyona Bağlı Doku Hasarı</w:t>
            </w:r>
          </w:p>
        </w:tc>
        <w:tc>
          <w:tcPr>
            <w:tcW w:w="172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Radyonüklid Tedaviler</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pratik:Miyokard Perfüzyon Scanpratik:Miyokard Perfüzyon Scan</w:t>
            </w:r>
          </w:p>
        </w:tc>
        <w:tc>
          <w:tcPr>
            <w:tcW w:w="1720"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GÖR Sintigrafisi </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pratik: P/V Sintigrafisi </w:t>
            </w:r>
          </w:p>
        </w:tc>
        <w:tc>
          <w:tcPr>
            <w:tcW w:w="1535"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Kardiyolojik Nükleer Tıp Yöntemleri </w:t>
            </w:r>
          </w:p>
        </w:tc>
        <w:tc>
          <w:tcPr>
            <w:tcW w:w="165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Kardiyolojik Nükleer Tıp Yöntemleri </w:t>
            </w:r>
          </w:p>
        </w:tc>
        <w:tc>
          <w:tcPr>
            <w:tcW w:w="2027"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Akciğer P/V Sintigrafisi </w:t>
            </w:r>
          </w:p>
        </w:tc>
        <w:tc>
          <w:tcPr>
            <w:tcW w:w="172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GİS Nükleer Tıp Görüntüleme Yöntemleri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pratik:Meckel-GİS Kanama Scan</w:t>
            </w:r>
          </w:p>
        </w:tc>
        <w:tc>
          <w:tcPr>
            <w:tcW w:w="1720"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pratik:DMSA Sintigrafisi</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pratik:DTPA Sintigrafisi  </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pratik:Tiroid Sintigrafisi  </w:t>
            </w:r>
          </w:p>
        </w:tc>
        <w:tc>
          <w:tcPr>
            <w:tcW w:w="1535"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Ürogenital Sistemde Nükleer Tıp </w:t>
            </w:r>
          </w:p>
        </w:tc>
        <w:tc>
          <w:tcPr>
            <w:tcW w:w="165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Ürogenital Sistemde Nükleer Tıp </w:t>
            </w:r>
          </w:p>
        </w:tc>
        <w:tc>
          <w:tcPr>
            <w:tcW w:w="2027"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İskelet Sistem Görüntüleme</w:t>
            </w:r>
          </w:p>
        </w:tc>
        <w:tc>
          <w:tcPr>
            <w:tcW w:w="172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PET/BT Kullanım Alanları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poliklinik </w:t>
            </w:r>
          </w:p>
        </w:tc>
        <w:tc>
          <w:tcPr>
            <w:tcW w:w="1720"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poliklinik </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Kemik Sintigrafisi</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Kemik Sintigrafisi</w:t>
            </w:r>
          </w:p>
        </w:tc>
        <w:tc>
          <w:tcPr>
            <w:tcW w:w="1535"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Endokrin Sistem Görüntüleme</w:t>
            </w:r>
          </w:p>
        </w:tc>
        <w:tc>
          <w:tcPr>
            <w:tcW w:w="165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Tiroid Ca/Hipertiroidi Radyoiyot Tedavi </w:t>
            </w:r>
          </w:p>
        </w:tc>
        <w:tc>
          <w:tcPr>
            <w:tcW w:w="2027"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Nöroendokrin Tümörlerde Görüntüleme ve Tedavi </w:t>
            </w:r>
          </w:p>
        </w:tc>
        <w:tc>
          <w:tcPr>
            <w:tcW w:w="172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2386" w:type="dxa"/>
            <w:gridSpan w:val="8"/>
            <w:vMerge w:val="restart"/>
            <w:tcBorders>
              <w:top w:val="single" w:sz="8" w:space="0" w:color="auto"/>
              <w:left w:val="single" w:sz="8" w:space="0" w:color="auto"/>
              <w:bottom w:val="nil"/>
              <w:right w:val="nil"/>
            </w:tcBorders>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 xml:space="preserve">SÖZLÜ VE YAZILI SINAV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2386" w:type="dxa"/>
            <w:gridSpan w:val="8"/>
            <w:vMerge/>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single" w:sz="8" w:space="0" w:color="auto"/>
              <w:left w:val="single" w:sz="8" w:space="0" w:color="auto"/>
              <w:bottom w:val="single" w:sz="8" w:space="0" w:color="auto"/>
              <w:right w:val="nil"/>
            </w:tcBorders>
            <w:shd w:val="clear" w:color="000000" w:fill="FFE699"/>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T.C. ADIYAMAN ÜNİVERSİTESİ TIP FAKÜLTESİ DÖNEM IV DERS PROGRAMI</w:t>
            </w: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BİRİNCİ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20.11.2017 - 24.11.2017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Stajın Tanıtımı ve Kazanım Hedefleri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Hekim İlişkisi Nasıl Olmalı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Kalp ve Dolaşım Sistemi Muayenesi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 Semptomatolojisi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Sistemi Muayenesi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ve Genital Organ Muayenesi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 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Öykü ve Fizik Muayenesi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Yenidoğanın Fizyolojik ve Patolojik Cilt Bulguları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 ve Boyun Muayenesi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Ağrılı Hastaya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Çapan </w:t>
            </w:r>
            <w:r w:rsidR="00DA4357" w:rsidRPr="00892D65">
              <w:rPr>
                <w:rFonts w:ascii="Times New Roman" w:hAnsi="Times New Roman" w:cs="Times New Roman"/>
                <w:sz w:val="18"/>
                <w:szCs w:val="18"/>
              </w:rPr>
              <w:t>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Kas-İskelet Sistemi Muayenesi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Nöromotor Gelişme, İzlem ve Değerlendirme</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Ateşli Çocuğa Yaklaşım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Ateşli Çocuğa Yaklaşım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Anemili Hastaya Yaklaşım ve Periferik Yaymanın Değerlendirilmesi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Demir Eksikliği Anemisi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Hışıltılı Çocukta Tanısal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 ve Boyun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İKİNCİ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27.11.2017 - 01.12.2017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Çocuk Sağlığının İzlemi ve Taramalar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Anne Sütü, Beslenme</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Trombosit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Yenidoğanın Hematolojik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Anne Sütü, Beslenme</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ve Soruna Yönelik Öykü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Yrd.Doç.Dr. </w:t>
            </w:r>
            <w:r w:rsidRPr="00892D65">
              <w:rPr>
                <w:rFonts w:ascii="Times New Roman" w:hAnsi="Times New Roman" w:cs="Times New Roman"/>
                <w:sz w:val="18"/>
                <w:szCs w:val="18"/>
              </w:rPr>
              <w:lastRenderedPageBreak/>
              <w:t>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Yrd.Doç.Dr. Habip </w:t>
            </w:r>
            <w:r w:rsidRPr="00892D65">
              <w:rPr>
                <w:rFonts w:ascii="Times New Roman" w:hAnsi="Times New Roman" w:cs="Times New Roman"/>
                <w:sz w:val="18"/>
                <w:szCs w:val="18"/>
              </w:rPr>
              <w:lastRenderedPageBreak/>
              <w:t>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Doç.Dr. </w:t>
            </w:r>
            <w:r w:rsidRPr="00892D65">
              <w:rPr>
                <w:rFonts w:ascii="Times New Roman" w:hAnsi="Times New Roman" w:cs="Times New Roman"/>
                <w:sz w:val="18"/>
                <w:szCs w:val="18"/>
              </w:rPr>
              <w:lastRenderedPageBreak/>
              <w:t>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Doç.Dr. </w:t>
            </w:r>
            <w:r w:rsidRPr="00892D65">
              <w:rPr>
                <w:rFonts w:ascii="Times New Roman" w:hAnsi="Times New Roman" w:cs="Times New Roman"/>
                <w:sz w:val="18"/>
                <w:szCs w:val="18"/>
              </w:rPr>
              <w:lastRenderedPageBreak/>
              <w:t>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Yrd.Doç.Dr. İ. </w:t>
            </w:r>
            <w:r w:rsidRPr="00892D65">
              <w:rPr>
                <w:rFonts w:ascii="Times New Roman" w:hAnsi="Times New Roman" w:cs="Times New Roman"/>
                <w:sz w:val="18"/>
                <w:szCs w:val="18"/>
              </w:rPr>
              <w:lastRenderedPageBreak/>
              <w:t>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Yrd.Doç.Dr. İ. </w:t>
            </w:r>
            <w:r w:rsidRPr="00892D65">
              <w:rPr>
                <w:rFonts w:ascii="Times New Roman" w:hAnsi="Times New Roman" w:cs="Times New Roman"/>
                <w:sz w:val="18"/>
                <w:szCs w:val="18"/>
              </w:rPr>
              <w:lastRenderedPageBreak/>
              <w:t>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Yrd.Doç.Dr. Habip </w:t>
            </w:r>
            <w:r w:rsidRPr="00892D65">
              <w:rPr>
                <w:rFonts w:ascii="Times New Roman" w:hAnsi="Times New Roman" w:cs="Times New Roman"/>
                <w:sz w:val="18"/>
                <w:szCs w:val="18"/>
              </w:rPr>
              <w:lastRenderedPageBreak/>
              <w:t>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Prof. Dr. Mehmet </w:t>
            </w:r>
            <w:r w:rsidRPr="00892D65">
              <w:rPr>
                <w:rFonts w:ascii="Times New Roman" w:hAnsi="Times New Roman" w:cs="Times New Roman"/>
                <w:sz w:val="18"/>
                <w:szCs w:val="18"/>
              </w:rPr>
              <w:lastRenderedPageBreak/>
              <w:t>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Üriner Sistem Enfeksiyonları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Nefrotik Sendrom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 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Büyüme ve Gelişmenin Değerlendirilmesi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Hipoglisemik Çocukta Tanı ve Tedavi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Boy Kısalıklarına Yaklaşım</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Çölyak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ve Soruna Yönelik Öykü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 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Malnutrisyon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Kalp ve Dolaşım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Dehidratasyonlar ve Sıvı-Elektrolit Bozuklukları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Dehidratasyonlar ve Sıvı-Elektrolit Bozuklukları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İdiyopatik Trombositopenik Purpura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İlaç ve Besin Alerjileri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İlaç ve Besin Alerjileri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ve Genital Organ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ÜÇÜNCÜ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04.12.2017 - 08.12.2017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Konjenital Larinks Anomalileri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Yabancı Cisim Aspirasyonlarına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 Travmaları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Larinks Anomalileri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DA4357">
            <w:pPr>
              <w:rPr>
                <w:rFonts w:ascii="Times New Roman" w:hAnsi="Times New Roman" w:cs="Times New Roman"/>
                <w:sz w:val="18"/>
                <w:szCs w:val="18"/>
              </w:rPr>
            </w:pPr>
            <w:r w:rsidRPr="00892D65">
              <w:rPr>
                <w:rFonts w:ascii="Times New Roman" w:hAnsi="Times New Roman" w:cs="Times New Roman"/>
                <w:sz w:val="18"/>
                <w:szCs w:val="18"/>
              </w:rPr>
              <w:t>Doç.Dr.</w:t>
            </w:r>
            <w:r w:rsidR="00DA4357">
              <w:rPr>
                <w:rFonts w:ascii="Times New Roman" w:hAnsi="Times New Roman" w:cs="Times New Roman"/>
                <w:sz w:val="18"/>
                <w:szCs w:val="18"/>
              </w:rPr>
              <w:t xml:space="preserve"> Mehmet TEKİN</w:t>
            </w:r>
            <w:r w:rsidRPr="00892D65">
              <w:rPr>
                <w:rFonts w:ascii="Times New Roman" w:hAnsi="Times New Roman" w:cs="Times New Roman"/>
                <w:sz w:val="18"/>
                <w:szCs w:val="18"/>
              </w:rPr>
              <w:t xml:space="preserve"> </w:t>
            </w:r>
          </w:p>
        </w:tc>
        <w:tc>
          <w:tcPr>
            <w:tcW w:w="1154"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sidRPr="00892D65">
              <w:rPr>
                <w:rFonts w:ascii="Times New Roman" w:hAnsi="Times New Roman" w:cs="Times New Roman"/>
                <w:sz w:val="18"/>
                <w:szCs w:val="18"/>
              </w:rPr>
              <w:t>Doç.Dr.</w:t>
            </w:r>
            <w:r>
              <w:rPr>
                <w:rFonts w:ascii="Times New Roman" w:hAnsi="Times New Roman" w:cs="Times New Roman"/>
                <w:sz w:val="18"/>
                <w:szCs w:val="18"/>
              </w:rPr>
              <w:t xml:space="preserve">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DA4357">
        <w:trPr>
          <w:trHeight w:val="912"/>
        </w:trPr>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Çağının Otoinflamatuar Hastalıkları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Miyopatiler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Akut Astım Atağı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Akut Astım Atağı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Kas İskelet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Resusitasyonu, Doğum Odasında Canlandırma ve Yenidoğan Bakımı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Yenidoğanda Solunum Sıkıntısı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Kemiğin Endokrin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Yetmzeliği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Lenfadenopatili Hastaya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Sıkıntısı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İshal, Kusma Nedenleri ve Tedavisi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İshal, Kusma Nedenleri ve Tedavisi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Plevral Efüzyon ve Ampiyem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Kabakulak</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dosyası hazırlayabilme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Gastroözefageal Reflü Hastalığı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Kistik Fibrozis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dosyası hazırlayabilme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DÖRDÜNCÜ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11.12.2017 - 15.12.2017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Asit-Baz Denge Bozuklukları ve Tedavisi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İdrar Kaçıran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Vezikoüreteral Reflü ve Obstrüktif Üropatiler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Büyüme Gelişme Geriliği Değerlendirmesi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Yrd.Doç. Habip </w:t>
            </w:r>
            <w:r w:rsidRPr="00892D65">
              <w:rPr>
                <w:rFonts w:ascii="Times New Roman" w:hAnsi="Times New Roman" w:cs="Times New Roman"/>
                <w:sz w:val="18"/>
                <w:szCs w:val="18"/>
              </w:rPr>
              <w:lastRenderedPageBreak/>
              <w:t>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Yrd.Doç. Habip </w:t>
            </w:r>
            <w:r w:rsidRPr="00892D65">
              <w:rPr>
                <w:rFonts w:ascii="Times New Roman" w:hAnsi="Times New Roman" w:cs="Times New Roman"/>
                <w:sz w:val="18"/>
                <w:szCs w:val="18"/>
              </w:rPr>
              <w:lastRenderedPageBreak/>
              <w:t>ALMIŞ</w:t>
            </w:r>
          </w:p>
        </w:tc>
        <w:tc>
          <w:tcPr>
            <w:tcW w:w="1535"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Primer ve Sekonder İmmün Yetmezlikler ve Enfeksiyonlar ile İlişkisi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Primer ve Sekonder İmmün Yetmezlikler ve Enfeksiyonlar ile İlişkisi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Hemoglobinopatiler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Hemoglobinopatiler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Soyağacını çıkarabilme ve gerektiğinde genetik danışmanlığa yönlendirebilme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Prematürite ve Düşük Doğum Ağırlıklı Yenidoğan ve Sorunları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Sarılıkları ve Tedavi Yaklaşımları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Tiroid Bezi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Doğumsal Metabolik Hastalıklara Tanısal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Doğumsal Metabolik Hastalıklara Tanısal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Antropometrik ölçümler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Hipotonik Bebeğe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Febril Konvülziyon ve Tedavisi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Wilson Hastalığı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Ürünleri Kullanımı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Tam İdrar Analizi (Mikroskopi Dahil) Yapabilme ve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Paratiroid Bezi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Kardiyomiyopatiler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Resusitasyonu ve Doğum Odasında Canlandırma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BEŞİNCİ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18.12.2017 - 22.12.2017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Konjestif Kalp Yetersizliği ve </w:t>
            </w:r>
            <w:r w:rsidRPr="00892D65">
              <w:rPr>
                <w:rFonts w:ascii="Times New Roman" w:hAnsi="Times New Roman" w:cs="Times New Roman"/>
                <w:sz w:val="18"/>
                <w:szCs w:val="18"/>
              </w:rPr>
              <w:lastRenderedPageBreak/>
              <w:t>Tedavisi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Kawasaki Hastalığı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Malabsorbsiyon Sendromları ve </w:t>
            </w:r>
            <w:r w:rsidRPr="00892D65">
              <w:rPr>
                <w:rFonts w:ascii="Times New Roman" w:hAnsi="Times New Roman" w:cs="Times New Roman"/>
                <w:sz w:val="18"/>
                <w:szCs w:val="18"/>
              </w:rPr>
              <w:lastRenderedPageBreak/>
              <w:t>Kronik İshalli Çocuğa Yaklaşım</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Malabsorbsiyon Sendromları ve </w:t>
            </w:r>
            <w:r w:rsidRPr="00892D65">
              <w:rPr>
                <w:rFonts w:ascii="Times New Roman" w:hAnsi="Times New Roman" w:cs="Times New Roman"/>
                <w:sz w:val="18"/>
                <w:szCs w:val="18"/>
              </w:rPr>
              <w:lastRenderedPageBreak/>
              <w:t>Kronik İshalli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Çocukluk Çağı Vaskülitleri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Pediatrik EKG Değerlendirilmesi ve </w:t>
            </w:r>
            <w:r w:rsidRPr="00892D65">
              <w:rPr>
                <w:rFonts w:ascii="Times New Roman" w:hAnsi="Times New Roman" w:cs="Times New Roman"/>
                <w:sz w:val="18"/>
                <w:szCs w:val="18"/>
              </w:rPr>
              <w:lastRenderedPageBreak/>
              <w:t>Ritim Bozuklukları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Antibiyotik Kullanımı ve Enfeksiyon Hastalıklarında Reçeteleme kuralları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Antibiyotik Kullanımı ve Enfeksiyon Hastalıklarında Reçeteleme kuralları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Yetmezliği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Plevral Hastalıklar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Başağrısı Olan Çocuğa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Nöral Tüp Defektleri ve Yenioğanın Ortopedik Sorunları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Puberte Sorunları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Ürtiker, Herediter Anjioödem, Anaflaksi ve Serum Hastalığı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Ürtiker, Herediter Anjioödem, Anaflaksi ve Serum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durum ve vital bulguların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İntrabdominal Kitleli Hastaya Yaklaşım (Wilms ve Nöroblastom Dahil)</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Pansitopenili Çocuğa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Böbrek Yetmezliği ve Crush Sendromu</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Kronik Böbrek Yetmezliği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Mikroskop kullanabilme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Gazı Değerlendirilmesi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Ambigus Genitalya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Akut KC Yetmezliği ve Hepatik Koma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Ürünleri Kullanımı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ALTINCI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 xml:space="preserve">25.12.2017 - </w:t>
            </w:r>
            <w:r w:rsidRPr="00892D65">
              <w:rPr>
                <w:rFonts w:ascii="Times New Roman" w:hAnsi="Times New Roman" w:cs="Times New Roman"/>
                <w:b/>
                <w:bCs/>
                <w:sz w:val="18"/>
                <w:szCs w:val="18"/>
              </w:rPr>
              <w:lastRenderedPageBreak/>
              <w:t>29.12.2017</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w:t>
            </w:r>
            <w:r w:rsidRPr="00892D65">
              <w:rPr>
                <w:rFonts w:ascii="Times New Roman" w:hAnsi="Times New Roman" w:cs="Times New Roman"/>
                <w:b/>
                <w:bCs/>
                <w:sz w:val="18"/>
                <w:szCs w:val="18"/>
              </w:rPr>
              <w:lastRenderedPageBreak/>
              <w:t>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Kanama Diyatezinde Ayırıcı Tanı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Pankreatitler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Glomerulonefritler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Tubulointerstisyel Hastalıklar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Üriner Sistem Taş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Proteinürili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Kalp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Kalp Hastalıkları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Hematürili Çocuğun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Adrenal Bez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Bilinç Değişiklikleri ve Beyin Ölümü</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Bilinç Değişiklikleri ve Beyin Ölümü</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Mikroskopik inceleme için boyalı‐boyasız preparat hazırlayabilme ve inceleme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Konvülziyonları ve Apne</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Hipoksik İskemik Ensefalopati ve Serebral Palsi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Akciğer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Sıvı Elektrolit Tedavisi ve Şok</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Bilinç Değişikliği ve Hastaya Koma Pozisyonu Verebilme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Sık Görülen Kollajen Doku Hastalıkları</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Sistemik Lupus Eritematozus</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Hipertansiyon</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Avitaminozlar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Avitaminozlar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Periferik yayma yapabilme ve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YEDİNCİ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01.01.2018 - 05.01.2018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shd w:val="clear" w:color="000000" w:fill="FCE4D6"/>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shd w:val="clear" w:color="000000" w:fill="FCE4D6"/>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İntrauterin enfeksiyonlar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Yenidoğan Enfeksiyonları, Konjonktivit, Sepsis ve Menenjit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Kemik Tümörleri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Çoculuk Çağı Beyin Tümörleri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Ödemli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Epilepsi ve Epileptik Sendromlar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Nörometabolik ve Nörokutanöz Hastalıklar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Adrenal Bez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İnfluenza  ve Zika Virüs</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AIDS ve HIV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Dışkı Yayması Hazırlayabilme ve Mikroskopik İnceleme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Hepatitler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Hepatitler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PPD Testi Uygulayabilme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w:t>
            </w:r>
            <w:r w:rsidR="00DA4357">
              <w:rPr>
                <w:rFonts w:ascii="Times New Roman" w:hAnsi="Times New Roman" w:cs="Times New Roman"/>
                <w:sz w:val="18"/>
                <w:szCs w:val="18"/>
              </w:rPr>
              <w:t xml:space="preserve"> </w:t>
            </w:r>
            <w:r w:rsidRPr="00892D65">
              <w:rPr>
                <w:rFonts w:ascii="Times New Roman" w:hAnsi="Times New Roman" w:cs="Times New Roman"/>
                <w:sz w:val="18"/>
                <w:szCs w:val="18"/>
              </w:rPr>
              <w:t>Çapan KONCA</w:t>
            </w:r>
          </w:p>
        </w:tc>
        <w:tc>
          <w:tcPr>
            <w:tcW w:w="1154"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Poliomyelit, Guillan Barre ve Transvers Miyelit</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Poliomyelit, Guillan Barre ve Transvers Miyelit</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Elektrik Akımına Bağlı Yaralanmalar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SEKİZİNCİ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08.01.2018 - 12.01.2018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İnflamatuar Barsak Hastalıkları</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Kronik Karaciğer Hastalıkları ve Siroz</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Sağlık Hizmetleri İlişkili Enfeksiyonlar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Bruselloz</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Kırım‐Kongo Kanamalı Ateşi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Hastadan Biyolojik Örnek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Demiyelinizan Hastalıkları</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Nöbetli Hastaya Yaklaşım ve Status Epileptikus Tedavisi</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Lösemiler ve Lenfomalar</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Lösemiler ve Lenfomalar</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Radyolojik Görüntüleri Yorumlama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Paraziter Hastalıklar (Ekto-Endo Parazitler, GIS ve Kan parazitleri)</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Paraziter Hastalıklar (Ekto-Endo Parazitler, GIS ve Kan parazitleri)</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Onkolojik Aciller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Romatizmal Ateşli Çocuğa Yaklaşım</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Diyabetes Mellitus ve Diyabetik Ketoasidoz </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İdrar Sondası Takabilme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Boğulma ve Boğulayazma</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Diabetes İnsipidus</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Gazlı Gangren </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Leishmaniasis</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Basıncı Ölçümü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Deri, Yumuşak Doku Enfeksiyonları (zona), İmpetigo, Osteomyelit ve Apseler</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Deri, Yumuşak Doku Enfeksiyonları (zona), İmpetigo, Osteomyelit ve Apseler</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Artritli Çocuğa Yaklaşım ve JİA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Salmonella ve Shigella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Salmonella ve Shigella Enfeksiyonları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Akılcı İlaç</w:t>
            </w:r>
            <w:r w:rsidR="00FE4DB1" w:rsidRPr="00892D65">
              <w:rPr>
                <w:rFonts w:ascii="Times New Roman" w:hAnsi="Times New Roman" w:cs="Times New Roman"/>
                <w:sz w:val="18"/>
                <w:szCs w:val="18"/>
              </w:rPr>
              <w:t xml:space="preserve"> Kullanımı</w:t>
            </w:r>
            <w:r>
              <w:rPr>
                <w:rFonts w:ascii="Times New Roman" w:hAnsi="Times New Roman" w:cs="Times New Roman"/>
                <w:sz w:val="18"/>
                <w:szCs w:val="18"/>
              </w:rPr>
              <w:t xml:space="preserv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DOKUZUNCU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15.01.2018 - 19.01.2018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Sepsis ve Septik </w:t>
            </w:r>
            <w:r w:rsidRPr="00892D65">
              <w:rPr>
                <w:rFonts w:ascii="Times New Roman" w:hAnsi="Times New Roman" w:cs="Times New Roman"/>
                <w:sz w:val="18"/>
                <w:szCs w:val="18"/>
              </w:rPr>
              <w:lastRenderedPageBreak/>
              <w:t>Şok</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Zehirlenmeler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Başı </w:t>
            </w:r>
            <w:r w:rsidRPr="00892D65">
              <w:rPr>
                <w:rFonts w:ascii="Times New Roman" w:hAnsi="Times New Roman" w:cs="Times New Roman"/>
                <w:sz w:val="18"/>
                <w:szCs w:val="18"/>
              </w:rPr>
              <w:lastRenderedPageBreak/>
              <w:t>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Hasta Başı </w:t>
            </w:r>
            <w:r w:rsidRPr="00892D65">
              <w:rPr>
                <w:rFonts w:ascii="Times New Roman" w:hAnsi="Times New Roman" w:cs="Times New Roman"/>
                <w:sz w:val="18"/>
                <w:szCs w:val="18"/>
              </w:rPr>
              <w:lastRenderedPageBreak/>
              <w:t>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Difteri,Boğmaca,T</w:t>
            </w:r>
            <w:r w:rsidRPr="00892D65">
              <w:rPr>
                <w:rFonts w:ascii="Times New Roman" w:hAnsi="Times New Roman" w:cs="Times New Roman"/>
                <w:sz w:val="18"/>
                <w:szCs w:val="18"/>
              </w:rPr>
              <w:lastRenderedPageBreak/>
              <w:t>etanoz</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Enfektif Endokardit, </w:t>
            </w:r>
            <w:r w:rsidRPr="00892D65">
              <w:rPr>
                <w:rFonts w:ascii="Times New Roman" w:hAnsi="Times New Roman" w:cs="Times New Roman"/>
                <w:sz w:val="18"/>
                <w:szCs w:val="18"/>
              </w:rPr>
              <w:lastRenderedPageBreak/>
              <w:t>Miyokardit ve Perikarditler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Alerjik Rinit ve Atopik </w:t>
            </w:r>
            <w:r w:rsidRPr="00892D65">
              <w:rPr>
                <w:rFonts w:ascii="Times New Roman" w:hAnsi="Times New Roman" w:cs="Times New Roman"/>
                <w:sz w:val="18"/>
                <w:szCs w:val="18"/>
              </w:rPr>
              <w:lastRenderedPageBreak/>
              <w:t>Dermatit</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Glaskow Koma </w:t>
            </w:r>
            <w:r w:rsidRPr="00892D65">
              <w:rPr>
                <w:rFonts w:ascii="Times New Roman" w:hAnsi="Times New Roman" w:cs="Times New Roman"/>
                <w:sz w:val="18"/>
                <w:szCs w:val="18"/>
              </w:rPr>
              <w:lastRenderedPageBreak/>
              <w:t>Skalasını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Nöromusküler Hastalıklar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Flask Paralizi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Bağışıklama (İmmunoloji) ve Çocukluk Çağı Aşı Uygulamaları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Bağışıklama (İmmunoloji) ve Çocukluk Çağı Aşı Uygulamaları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Kene Çıkartabilme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İntrakranial Enfeksiyonlar- KİBAS ve Meningokoksemi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İntrakranial Enfeksiyonlar- KİBAS ve Meningokoksemi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Çocuk İstismarı ve İhmali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Diyabetes Mellitus ve Diyabetik Ketoasidoz</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Akciğer Ödemi ve ARDS</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Oral, rektal, vajinal ve topikal ilaç uygulamaları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Çapan KONCA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Sıtma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Şistozomiyazis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Mantar Hastalıkları (yüzeyel ve Derin, oral- genital)</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Mantar Hastalıkları (yüzeyel ve Derin, oral- genital)</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Lenfadenopati nedenleri (Tularemi vd.)</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Suprapubik Mesane Ponksiyonu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YAZILI SINAV</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SÖZLÜ SINAV</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4 (20.11.2017 - 09.02.2018): Nükleer Tıp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ONUNCU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05.02.2018 - 09.02.2018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sıcak oda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sıcak oda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gama kamera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gama kamera</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Nükleer Tıp Temel Prensipleri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Sık Kullanılan Radyonüklidler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Radyasyona Bağlı Doku Hasarı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Radyonüklid Tedaviler</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pratik:Miyokard </w:t>
            </w:r>
            <w:r w:rsidRPr="00892D65">
              <w:rPr>
                <w:rFonts w:ascii="Times New Roman" w:hAnsi="Times New Roman" w:cs="Times New Roman"/>
                <w:sz w:val="18"/>
                <w:szCs w:val="18"/>
              </w:rPr>
              <w:lastRenderedPageBreak/>
              <w:t>Perfüzyon Scanpratik:Miyokard Perfüzyon Scan</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GÖR </w:t>
            </w:r>
            <w:r w:rsidRPr="00892D65">
              <w:rPr>
                <w:rFonts w:ascii="Times New Roman" w:hAnsi="Times New Roman" w:cs="Times New Roman"/>
                <w:sz w:val="18"/>
                <w:szCs w:val="18"/>
              </w:rPr>
              <w:lastRenderedPageBreak/>
              <w:t xml:space="preserve">Sintigrafisi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pratik: P/V </w:t>
            </w:r>
            <w:r w:rsidRPr="00892D65">
              <w:rPr>
                <w:rFonts w:ascii="Times New Roman" w:hAnsi="Times New Roman" w:cs="Times New Roman"/>
                <w:sz w:val="18"/>
                <w:szCs w:val="18"/>
              </w:rPr>
              <w:lastRenderedPageBreak/>
              <w:t xml:space="preserve">Sintigrafisi </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Kardiyolojik </w:t>
            </w:r>
            <w:r w:rsidRPr="00892D65">
              <w:rPr>
                <w:rFonts w:ascii="Times New Roman" w:hAnsi="Times New Roman" w:cs="Times New Roman"/>
                <w:sz w:val="18"/>
                <w:szCs w:val="18"/>
              </w:rPr>
              <w:lastRenderedPageBreak/>
              <w:t xml:space="preserve">Nükleer Tıp Yöntemleri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Kardiyolojik </w:t>
            </w:r>
            <w:r w:rsidRPr="00892D65">
              <w:rPr>
                <w:rFonts w:ascii="Times New Roman" w:hAnsi="Times New Roman" w:cs="Times New Roman"/>
                <w:sz w:val="18"/>
                <w:szCs w:val="18"/>
              </w:rPr>
              <w:lastRenderedPageBreak/>
              <w:t xml:space="preserve">Nükleer Tıp Yöntemleri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Akciğer P/V Sintigrafisi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GİS Nükleer Tıp </w:t>
            </w:r>
            <w:r w:rsidRPr="00892D65">
              <w:rPr>
                <w:rFonts w:ascii="Times New Roman" w:hAnsi="Times New Roman" w:cs="Times New Roman"/>
                <w:sz w:val="18"/>
                <w:szCs w:val="18"/>
              </w:rPr>
              <w:lastRenderedPageBreak/>
              <w:t xml:space="preserve">Görüntüleme Yöntemleri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pratik:Meckel-GİS Kanama Scan</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pratik:DMSA Sintigrafisi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pratik:DTPA Sintigrafisi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Tiroid Sintigrafisi  </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Ürogenital Sistemde Nükleer Tıp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Ürogenital Sistemde Nükleer Tıp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İskelet Sistem Görüntüleme</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PET/BT Kullanım Alanları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poliklinik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poliklinik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Kemik Sintigrafisi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Kemik Sintigrafisi</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Endokrin Sistem Görüntüleme</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Tiroid Ca/Hipertiroidi Radyoiyot Tedavi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Nöroendokrin Tümörlerde Görüntüleme ve Tedavi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2386" w:type="dxa"/>
            <w:gridSpan w:val="8"/>
            <w:vMerge w:val="restart"/>
            <w:tcBorders>
              <w:top w:val="single" w:sz="8" w:space="0" w:color="auto"/>
              <w:left w:val="single" w:sz="8" w:space="0" w:color="auto"/>
              <w:bottom w:val="nil"/>
              <w:right w:val="nil"/>
            </w:tcBorders>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 xml:space="preserve">SÖZLÜ VE YAZILI SINAV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2386" w:type="dxa"/>
            <w:gridSpan w:val="8"/>
            <w:vMerge/>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single" w:sz="8" w:space="0" w:color="auto"/>
              <w:left w:val="single" w:sz="8" w:space="0" w:color="auto"/>
              <w:bottom w:val="single" w:sz="8" w:space="0" w:color="auto"/>
              <w:right w:val="nil"/>
            </w:tcBorders>
            <w:shd w:val="clear" w:color="000000" w:fill="FFE699"/>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T.C. ADIYAMAN ÜNİVERSİTESİ TIP FAKÜLTESİ DÖNEM IV DERS PROGRAMI</w:t>
            </w: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BİRİNCİ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12.02.2018 - 16.02.2018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Stajın Tanıtımı ve Kazanım Hedefleri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Hekim İlişkisi Nasıl Olmalı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Kalp ve Dolaşım Sistemi Muayenesi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 Semptomatolojisi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Sistemi Muayenesi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ve Genital Organ Muayenesi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Çapan </w:t>
            </w:r>
            <w:r w:rsidR="003240B6" w:rsidRPr="00892D65">
              <w:rPr>
                <w:rFonts w:ascii="Times New Roman" w:hAnsi="Times New Roman" w:cs="Times New Roman"/>
                <w:sz w:val="18"/>
                <w:szCs w:val="18"/>
              </w:rPr>
              <w:t>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DA4357" w:rsidP="00FE4DB1">
            <w:pPr>
              <w:rPr>
                <w:rFonts w:ascii="Times New Roman" w:hAnsi="Times New Roman" w:cs="Times New Roman"/>
                <w:sz w:val="18"/>
                <w:szCs w:val="18"/>
              </w:rPr>
            </w:pPr>
            <w:r>
              <w:rPr>
                <w:rFonts w:ascii="Times New Roman" w:hAnsi="Times New Roman" w:cs="Times New Roman"/>
                <w:sz w:val="18"/>
                <w:szCs w:val="18"/>
              </w:rPr>
              <w:t>Yrd.Doç. Dr. İ. Hakan B</w:t>
            </w:r>
            <w:r w:rsidRPr="00892D65">
              <w:rPr>
                <w:rFonts w:ascii="Times New Roman" w:hAnsi="Times New Roman" w:cs="Times New Roman"/>
                <w:sz w:val="18"/>
                <w:szCs w:val="18"/>
              </w:rPr>
              <w:t>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Yenidoğan Öykü ve Fizik </w:t>
            </w:r>
            <w:r w:rsidRPr="00892D65">
              <w:rPr>
                <w:rFonts w:ascii="Times New Roman" w:hAnsi="Times New Roman" w:cs="Times New Roman"/>
                <w:sz w:val="18"/>
                <w:szCs w:val="18"/>
              </w:rPr>
              <w:lastRenderedPageBreak/>
              <w:t>Muayenesi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Yenidoğanın Fizyolojik ve </w:t>
            </w:r>
            <w:r w:rsidRPr="00892D65">
              <w:rPr>
                <w:rFonts w:ascii="Times New Roman" w:hAnsi="Times New Roman" w:cs="Times New Roman"/>
                <w:sz w:val="18"/>
                <w:szCs w:val="18"/>
              </w:rPr>
              <w:lastRenderedPageBreak/>
              <w:t>Patolojik Cilt Bulguları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 ve Boyun Muayenesi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Ağrılı Hastaya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Solunum Sistemi Muayenesi </w:t>
            </w:r>
            <w:r w:rsidRPr="00892D65">
              <w:rPr>
                <w:rFonts w:ascii="Times New Roman" w:hAnsi="Times New Roman" w:cs="Times New Roman"/>
                <w:sz w:val="18"/>
                <w:szCs w:val="18"/>
              </w:rPr>
              <w:lastRenderedPageBreak/>
              <w:t>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Uzm.Dr. Selahattin </w:t>
            </w:r>
            <w:r w:rsidR="00DA4357" w:rsidRPr="00892D65">
              <w:rPr>
                <w:rFonts w:ascii="Times New Roman" w:hAnsi="Times New Roman" w:cs="Times New Roman"/>
                <w:sz w:val="18"/>
                <w:szCs w:val="18"/>
              </w:rPr>
              <w:t>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Uzm.Dr. Selahattin </w:t>
            </w:r>
            <w:r w:rsidR="00DA4357" w:rsidRPr="00892D65">
              <w:rPr>
                <w:rFonts w:ascii="Times New Roman" w:hAnsi="Times New Roman" w:cs="Times New Roman"/>
                <w:sz w:val="18"/>
                <w:szCs w:val="18"/>
              </w:rPr>
              <w:t>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3240B6" w:rsidP="00FE4DB1">
            <w:pPr>
              <w:rPr>
                <w:rFonts w:ascii="Times New Roman" w:hAnsi="Times New Roman" w:cs="Times New Roman"/>
                <w:sz w:val="18"/>
                <w:szCs w:val="18"/>
              </w:rPr>
            </w:pPr>
            <w:r>
              <w:rPr>
                <w:rFonts w:ascii="Times New Roman" w:hAnsi="Times New Roman" w:cs="Times New Roman"/>
                <w:sz w:val="18"/>
                <w:szCs w:val="18"/>
              </w:rPr>
              <w:t>Yrd.Doç.Dr. İ. Hakan</w:t>
            </w:r>
            <w:r w:rsidR="00FE4DB1" w:rsidRPr="00892D65">
              <w:rPr>
                <w:rFonts w:ascii="Times New Roman" w:hAnsi="Times New Roman" w:cs="Times New Roman"/>
                <w:sz w:val="18"/>
                <w:szCs w:val="18"/>
              </w:rPr>
              <w:t xml:space="preserve"> </w:t>
            </w:r>
            <w:r w:rsidRPr="00892D65">
              <w:rPr>
                <w:rFonts w:ascii="Times New Roman" w:hAnsi="Times New Roman" w:cs="Times New Roman"/>
                <w:sz w:val="18"/>
                <w:szCs w:val="18"/>
              </w:rPr>
              <w:t>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Yrd.Doç.Dr. İ. Hakan </w:t>
            </w:r>
            <w:r w:rsidR="003240B6" w:rsidRPr="00892D65">
              <w:rPr>
                <w:rFonts w:ascii="Times New Roman" w:hAnsi="Times New Roman" w:cs="Times New Roman"/>
                <w:sz w:val="18"/>
                <w:szCs w:val="18"/>
              </w:rPr>
              <w:t>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Çapan </w:t>
            </w:r>
            <w:r w:rsidR="003240B6" w:rsidRPr="00892D65">
              <w:rPr>
                <w:rFonts w:ascii="Times New Roman" w:hAnsi="Times New Roman" w:cs="Times New Roman"/>
                <w:sz w:val="18"/>
                <w:szCs w:val="18"/>
              </w:rPr>
              <w:t>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Kas-İskelet Sistemi Muayenesi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Nöromotor Gelişme, İzlem ve Değerlendirme</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Ateşli Çocuğa Yaklaşım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Ateşli Çocuğa Yaklaşım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Anemili Hastaya Yaklaşım ve Periferik Yaymanın Değerlendirilmesi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Demir Eksikliği Anemisi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Hışıltılı Çocukta Tanısal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 ve Boyun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İKİNCİ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19.02.2018 - 23.02.2018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Çocuk Sağlığının İzlemi ve Taramalar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Anne Sütü, Beslenme</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Trombosit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Yenidoğanın Hematolojik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Anne Sütü, Beslenme</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ve Soruna Yönelik Öykü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 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Üriner Sistem Enfeksiyonları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Nefrotik Sendrom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 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Büyüme ve Gelişmenin Değerlendirilmes</w:t>
            </w:r>
            <w:r w:rsidRPr="00892D65">
              <w:rPr>
                <w:rFonts w:ascii="Times New Roman" w:hAnsi="Times New Roman" w:cs="Times New Roman"/>
                <w:sz w:val="18"/>
                <w:szCs w:val="18"/>
              </w:rPr>
              <w:lastRenderedPageBreak/>
              <w:t>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Hipoglisemik Çocukta Tanı ve Tedavi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Boy Kısalıklarına Yaklaşım</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Çölyak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Genel ve Soruna Yönelik Öykü Alabilme </w:t>
            </w:r>
            <w:r w:rsidRPr="00892D65">
              <w:rPr>
                <w:rFonts w:ascii="Times New Roman" w:hAnsi="Times New Roman" w:cs="Times New Roman"/>
                <w:sz w:val="18"/>
                <w:szCs w:val="18"/>
              </w:rPr>
              <w:lastRenderedPageBreak/>
              <w:t>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 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Malnutrisyon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Kalp ve Dolaşım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Dehidratasyonlar ve Sıvı-Elektrolit Bozuklukları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Dehidratasyonlar ve Sıvı-Elektrolit Bozuklukları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İdiyopatik Trombositopenik Purpura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İlaç ve Besin Alerjileri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İlaç ve Besin Alerjileri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ve Genital Organ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ÜÇÜNCÜ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26.02.2018 - 02.03.2018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Konjenital Larinks Anomalileri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Yabancı Cisim Aspirasyonlarına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 Travmaları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Larinks Anomalileri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Çağının Otoinflamatuar Hastalıkları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Miyopatiler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Akut Astım Atağı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Akut Astım Atağı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Kas İskelet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Yenidoğan Resusitasyonu, Doğum Odasında Canlandırma ve Yenidoğan </w:t>
            </w:r>
            <w:r w:rsidRPr="00892D65">
              <w:rPr>
                <w:rFonts w:ascii="Times New Roman" w:hAnsi="Times New Roman" w:cs="Times New Roman"/>
                <w:sz w:val="18"/>
                <w:szCs w:val="18"/>
              </w:rPr>
              <w:lastRenderedPageBreak/>
              <w:t>Bakımı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Yenidoğanda Solunum Sıkıntısı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Kemiğin Endokrin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Yetmzeliği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Lenfadenopatili Hastaya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Sıkıntısı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İshal, Kusma Nedenleri ve Tedavisi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İshal, Kusma Nedenleri ve Tedavisi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Plevral Efüzyon ve Ampiyem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Kabakulak</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dosyası hazırlayabilme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Gastroözefageal Reflü Hastalığı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Kistik Fibrozis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dosyası hazırlayabilme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DÖRDÜNCÜ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05.03.2018 - 09.03.2018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Hemoglobinopatiler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Hemoglobinopatiler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Asit-Baz Denge Bozuklukları ve Tedavisi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Büyüme Gelişme Geriliği Değerlendirmesi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535"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Primer ve Sekonder İmmün Yetmezlikler ve Enfeksiyonlar ile İlişkisi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Primer ve Sekonder İmmün Yetmezlikler ve Enfeksiyonlar ile İlişkisi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İdrar Kaçıran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Vezikoüreteral Reflü ve Obstrüktif Üropatiler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Soyağacını çıkarabilme ve gerektiğinde genetik danışmanlığa yönlendirebilme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Prematürite ve Düşük Doğum </w:t>
            </w:r>
            <w:r w:rsidRPr="00892D65">
              <w:rPr>
                <w:rFonts w:ascii="Times New Roman" w:hAnsi="Times New Roman" w:cs="Times New Roman"/>
                <w:sz w:val="18"/>
                <w:szCs w:val="18"/>
              </w:rPr>
              <w:lastRenderedPageBreak/>
              <w:t>Ağırlıklı Yenidoğan ve Sorunları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Yenidoğan Sarılıkları ve Tedavi </w:t>
            </w:r>
            <w:r w:rsidRPr="00892D65">
              <w:rPr>
                <w:rFonts w:ascii="Times New Roman" w:hAnsi="Times New Roman" w:cs="Times New Roman"/>
                <w:sz w:val="18"/>
                <w:szCs w:val="18"/>
              </w:rPr>
              <w:lastRenderedPageBreak/>
              <w:t>Yaklaşımları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Tiroid Bezi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Doğumsal Metabolik </w:t>
            </w:r>
            <w:r w:rsidRPr="00892D65">
              <w:rPr>
                <w:rFonts w:ascii="Times New Roman" w:hAnsi="Times New Roman" w:cs="Times New Roman"/>
                <w:sz w:val="18"/>
                <w:szCs w:val="18"/>
              </w:rPr>
              <w:lastRenderedPageBreak/>
              <w:t>Hastalıklara Tanısal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Doğumsal Metabolik Hastalıklara Tanısal </w:t>
            </w:r>
            <w:r w:rsidRPr="00892D65">
              <w:rPr>
                <w:rFonts w:ascii="Times New Roman" w:hAnsi="Times New Roman" w:cs="Times New Roman"/>
                <w:sz w:val="18"/>
                <w:szCs w:val="18"/>
              </w:rPr>
              <w:lastRenderedPageBreak/>
              <w:t>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Antropometrik ölçümler </w:t>
            </w:r>
            <w:r w:rsidRPr="00892D65">
              <w:rPr>
                <w:rFonts w:ascii="Times New Roman" w:hAnsi="Times New Roman" w:cs="Times New Roman"/>
                <w:sz w:val="18"/>
                <w:szCs w:val="18"/>
              </w:rPr>
              <w:lastRenderedPageBreak/>
              <w:t>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Hipotonik Bebeğe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Febril Konvülziyon ve Tedavisi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Wilson Hastalığı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Ürünleri Kullanımı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Tam İdrar Analizi (Mikroskopi Dahil) Yapabilme ve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Paratiroid Bezi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Kardiyomiyopatiler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Resusitasyonu ve Doğum Odasında Canlandırma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BEŞİNCİ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12.03.2018 - 16.03.2018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Konjestif Kalp Yetersizliği ve Tedavisi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Kawasaki Hastalığı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Malabsorbsiyon Sendromları ve Kronik İshalli Çocuğa Yaklaşım</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Malabsorbsiyon Sendromları ve Kronik İshalli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Vaskülitleri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Antibiyotik Kullanımı ve Enfeksiyon Hastalıklarında Reçeteleme kuralları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Antibiyotik Kullanımı ve Enfeksiyon Hastalıklarında Reçeteleme kuralları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Yetmezliği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Plevral Hastalıklar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Başağrısı Olan Çocuğa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Nöral Tüp Defektleri ve Yenioğanın Ortopedik Sorunları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Puberte Sorunları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Ürtiker, Herediter Anjioödem, Anaflaksi ve Serum Hastalığı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Ürtiker, Herediter Anjioödem, Anaflaksi ve Serum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durum ve vital bulguların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İntrabdominal Kitleli Hastaya Yaklaşım (Wilms ve Nöroblastom Dahil)</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Pansitopenili Çocuğa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Böbrek Yetmezliği ve Crush Sendromu</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Kronik Böbrek Yetmezliği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Mikroskop kullanabilme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Gazı Değerlendirilmesi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Ambigus Genitalya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Akut KC Yetmezliği ve Hepatik Koma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Ürünleri Kullanımı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ALTINCI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19.03.2018 - 23.03.2018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Kanama Diyatezinde Ayırıcı Tanı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Pankreatitler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Glomerulonefritler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Tubulointerstisyel Hastalıklar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Üriner Sistem Taş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Proteinürili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Kalp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Kalp Hastalıkları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Hematürili Çocuğun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Prof.Dr. Mehmet </w:t>
            </w:r>
            <w:r w:rsidRPr="00892D65">
              <w:rPr>
                <w:rFonts w:ascii="Times New Roman" w:hAnsi="Times New Roman" w:cs="Times New Roman"/>
                <w:sz w:val="18"/>
                <w:szCs w:val="18"/>
              </w:rPr>
              <w:lastRenderedPageBreak/>
              <w:t>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Prof.Dr. Mehmet </w:t>
            </w:r>
            <w:r w:rsidRPr="00892D65">
              <w:rPr>
                <w:rFonts w:ascii="Times New Roman" w:hAnsi="Times New Roman" w:cs="Times New Roman"/>
                <w:sz w:val="18"/>
                <w:szCs w:val="18"/>
              </w:rPr>
              <w:lastRenderedPageBreak/>
              <w:t>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Doç.Dr. </w:t>
            </w:r>
            <w:r w:rsidRPr="00892D65">
              <w:rPr>
                <w:rFonts w:ascii="Times New Roman" w:hAnsi="Times New Roman" w:cs="Times New Roman"/>
                <w:sz w:val="18"/>
                <w:szCs w:val="18"/>
              </w:rPr>
              <w:lastRenderedPageBreak/>
              <w:t>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Doç.Dr. </w:t>
            </w:r>
            <w:r w:rsidRPr="00892D65">
              <w:rPr>
                <w:rFonts w:ascii="Times New Roman" w:hAnsi="Times New Roman" w:cs="Times New Roman"/>
                <w:sz w:val="18"/>
                <w:szCs w:val="18"/>
              </w:rPr>
              <w:lastRenderedPageBreak/>
              <w:t>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Doç.Dr. Çapan </w:t>
            </w:r>
            <w:r w:rsidRPr="00892D65">
              <w:rPr>
                <w:rFonts w:ascii="Times New Roman" w:hAnsi="Times New Roman" w:cs="Times New Roman"/>
                <w:sz w:val="18"/>
                <w:szCs w:val="18"/>
              </w:rPr>
              <w:lastRenderedPageBreak/>
              <w:t>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Yrd.Doç.Dr. Habip </w:t>
            </w:r>
            <w:r w:rsidRPr="00892D65">
              <w:rPr>
                <w:rFonts w:ascii="Times New Roman" w:hAnsi="Times New Roman" w:cs="Times New Roman"/>
                <w:sz w:val="18"/>
                <w:szCs w:val="18"/>
              </w:rPr>
              <w:lastRenderedPageBreak/>
              <w:t>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Yrd.Doç.Dr. Habip </w:t>
            </w:r>
            <w:r w:rsidRPr="00892D65">
              <w:rPr>
                <w:rFonts w:ascii="Times New Roman" w:hAnsi="Times New Roman" w:cs="Times New Roman"/>
                <w:sz w:val="18"/>
                <w:szCs w:val="18"/>
              </w:rPr>
              <w:lastRenderedPageBreak/>
              <w:t>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Doç.Dr. Mehmet </w:t>
            </w:r>
            <w:r w:rsidRPr="00892D65">
              <w:rPr>
                <w:rFonts w:ascii="Times New Roman" w:hAnsi="Times New Roman" w:cs="Times New Roman"/>
                <w:sz w:val="18"/>
                <w:szCs w:val="18"/>
              </w:rPr>
              <w:lastRenderedPageBreak/>
              <w:t>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Adrenal Bez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Bilinç Değişiklikleri ve Beyin Ölümü</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Bilinç Değişiklikleri ve Beyin Ölümü</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Mikroskopik inceleme için boyalı‐boyasız preparat hazırlayabilme ve inceleme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Konvülziyonları ve Apne</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Hipoksik İskemik Ensefalopati ve Serebral Palsi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Akciğer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Sıvı Elektrolit Tedavisi ve Şok</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Bilinç Değişikliği ve Hastaya Koma Pozisyonu Verebilme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Sık Görülen Kollajen Doku Hastalıkları</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Sistemik Lupus Eritematozus</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Hipertansiyon</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Avitaminozlar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Avitaminozlar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Periferik yayma yapabilme ve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YEDİNCİ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26.03.2018 - 30.03.2018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Sepsis ve Septik Şok</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Enfektif Endokardit, Miyokardit ve Perikarditler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Alerjik Rinit ve Atopik Dermatit</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Glaskow Koma Skalasını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İntrauterin enfeksiyonlar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Yenidoğan Enfeksiyonları, </w:t>
            </w:r>
            <w:r w:rsidRPr="00892D65">
              <w:rPr>
                <w:rFonts w:ascii="Times New Roman" w:hAnsi="Times New Roman" w:cs="Times New Roman"/>
                <w:sz w:val="18"/>
                <w:szCs w:val="18"/>
              </w:rPr>
              <w:lastRenderedPageBreak/>
              <w:t xml:space="preserve">Konjonktivit, Sepsis ve Menenjit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Kemik Tümörleri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Çoculuk Çağı Beyin Tümörleri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Ödemli Çocuğa Yaklaşım </w:t>
            </w:r>
            <w:r w:rsidRPr="00892D65">
              <w:rPr>
                <w:rFonts w:ascii="Times New Roman" w:hAnsi="Times New Roman" w:cs="Times New Roman"/>
                <w:sz w:val="18"/>
                <w:szCs w:val="18"/>
              </w:rPr>
              <w:lastRenderedPageBreak/>
              <w:t>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Epilepsi ve Epileptik Sendromlar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Nörometabolik ve Nörokutanöz Hastalıklar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Adrenal Bez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İnfluenza  ve Zika Virüs</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AIDS ve HIV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Dışkı Yayması Hazırlayabilme ve Mikroskopik İnceleme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Hepatitler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Hepatitler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PPD Testi Uygulayabilme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Poliomyelit, Guillan Barre ve Transvers Miyelit</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Poliomyelit, Guillan Barre ve Transvers Miyelit</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Elektrik Akımına Bağlı Yaralanmalar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SEKİZİNCİ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02.04.2018 - 06.04.2018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İnflamatuar Barsak Hastalıkları</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Kronik Karaciğer Hastalıkları ve Siroz</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Sağlık Hizmetleri İlişkili Enfeksiyonlar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Bruselloz</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Kırım‐Kongo Kanamalı Ateşi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Hastadan Biyolojik Örnek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Demiyelinizan Hastalıkları</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Nöbetli Hastaya Yaklaşım ve Status Epileptikus Tedavisi</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Lösemiler ve Lenfomalar</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Lösemiler ve Lenfomalar</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Çocuklarda Radyolojik Görüntüleri </w:t>
            </w:r>
            <w:r w:rsidRPr="00892D65">
              <w:rPr>
                <w:rFonts w:ascii="Times New Roman" w:hAnsi="Times New Roman" w:cs="Times New Roman"/>
                <w:sz w:val="18"/>
                <w:szCs w:val="18"/>
              </w:rPr>
              <w:lastRenderedPageBreak/>
              <w:t>Yorumlama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Paraziter Hastalıklar (Ekto-Endo Parazitler, GIS ve Kan parazitleri)</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Paraziter Hastalıklar (Ekto-Endo Parazitler, GIS ve Kan parazitleri)</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Onkolojik Aciller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Romatizmal Ateşli Çocuğa Yaklaşım</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Diyabetes Mellitus ve Diyabetik Ketoasidoz </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İdrar Sondası Takabilme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Boğulma ve Boğulayazma</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Diabetes İnsipidus</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Gazlı Gangren </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Leishmaniasis</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Basıncı Ölçümü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Deri, Yumuşak Doku Enfeksiyonları (zona), İmpetigo, Osteomyelit ve Apseler</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Deri, Yumuşak Doku Enfeksiyonları (zona), İmpetigo, Osteomyelit ve Apseler</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Artritli Çocuğa Yaklaşım ve JİA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Salmonella ve Shigella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Salmonella ve Shigella Enfeksiyonları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3240B6" w:rsidP="00FE4DB1">
            <w:pPr>
              <w:rPr>
                <w:rFonts w:ascii="Times New Roman" w:hAnsi="Times New Roman" w:cs="Times New Roman"/>
                <w:sz w:val="18"/>
                <w:szCs w:val="18"/>
              </w:rPr>
            </w:pPr>
            <w:r>
              <w:rPr>
                <w:rFonts w:ascii="Times New Roman" w:hAnsi="Times New Roman" w:cs="Times New Roman"/>
                <w:sz w:val="18"/>
                <w:szCs w:val="18"/>
              </w:rPr>
              <w:t>Akılcı İlaç</w:t>
            </w:r>
            <w:r w:rsidR="00FE4DB1" w:rsidRPr="00892D65">
              <w:rPr>
                <w:rFonts w:ascii="Times New Roman" w:hAnsi="Times New Roman" w:cs="Times New Roman"/>
                <w:sz w:val="18"/>
                <w:szCs w:val="18"/>
              </w:rPr>
              <w:t xml:space="preserve"> Kullanımı</w:t>
            </w:r>
            <w:r>
              <w:rPr>
                <w:rFonts w:ascii="Times New Roman" w:hAnsi="Times New Roman" w:cs="Times New Roman"/>
                <w:sz w:val="18"/>
                <w:szCs w:val="18"/>
              </w:rPr>
              <w:t xml:space="preserv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DOKUZUNCU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09.04.2018 - 13.04.2018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 İstismarı ve İhmali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Diyabetes Mellitus ve Diyabetik Ketoasidoz</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İntrakranial Enfeksiyonlar- KİBAS ve Meningokoksemi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İntrakranial Enfeksiyonlar- KİBAS ve Meningokoksemi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Akciğer Ödemi ve ARDS</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Oral, rektal, vajinal ve topikal ilaç uygulamaları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Yrd.Doç.Dr. Habip </w:t>
            </w:r>
            <w:r w:rsidRPr="00892D65">
              <w:rPr>
                <w:rFonts w:ascii="Times New Roman" w:hAnsi="Times New Roman" w:cs="Times New Roman"/>
                <w:sz w:val="18"/>
                <w:szCs w:val="18"/>
              </w:rPr>
              <w:lastRenderedPageBreak/>
              <w:t>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Yrd.Doç.Dr. Habip </w:t>
            </w:r>
            <w:r w:rsidRPr="00892D65">
              <w:rPr>
                <w:rFonts w:ascii="Times New Roman" w:hAnsi="Times New Roman" w:cs="Times New Roman"/>
                <w:sz w:val="18"/>
                <w:szCs w:val="18"/>
              </w:rPr>
              <w:lastRenderedPageBreak/>
              <w:t>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Nöromusküler Hastalıklar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Flask Paralizi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Bağışıklama (İmmunoloji) ve Çocukluk Çağı Aşı Uygulamaları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Bağışıklama (İmmunoloji) ve Çocukluk Çağı Aşı Uygulamaları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Kene Çıkartabilme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Sıtma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Şistozomiyazis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Mantar Hastalıkları (yüzeyel ve Derin, oral- genital)</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Mantar Hastalıkları (yüzeyel ve Derin, oral- genital)</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Lenfadenopati nedenleri (Tularemi vd.)</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Suprapubik Mesane Ponksiyonu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YAZILI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SINAV</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SÖZLÜ</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SINAV</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3 (12.02.2018 - 20.04.2018): Nükleer Tıp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ONUNCU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16.04.2018 - 20.04.2018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sıcak oda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sıcak oda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gama kamera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gama kamera</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Nükleer Tıp Temel Prensipleri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Sık Kullanılan Radyonüklidler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Radyasyona Bağlı Doku Hasarı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Radyonüklid Tedaviler</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pratik:Miyokard Perfüzyon Scanpratik:Miyokard Perfüzyon Scan</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GÖR Sintigrafisi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pratik: P/V Sintigrafisi </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Kardiyolojik Nükleer Tıp Yöntemleri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Kardiyolojik Nükleer Tıp Yöntemleri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Akciğer P/V Sintigrafisi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GİS Nükleer Tıp Görüntüleme Yöntemleri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pratik:Meckel-GİS Kanama Scan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pratik:DMSA Sintigrafisi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pratik:DTPA Sintigrafisi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pratik:Tiroid Sintigrafisi  </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Ürogenital Sistemde Nükleer Tıp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Ürogenital Sistemde Nükleer Tıp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İskelet Sistem Görüntüleme</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PET/BT Kullanım Alanları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w:t>
            </w:r>
            <w:r w:rsidRPr="00892D65">
              <w:rPr>
                <w:rFonts w:ascii="Times New Roman" w:hAnsi="Times New Roman" w:cs="Times New Roman"/>
                <w:sz w:val="18"/>
                <w:szCs w:val="18"/>
              </w:rPr>
              <w:lastRenderedPageBreak/>
              <w:t xml:space="preserve">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Uzm. Dr. Yeşim </w:t>
            </w:r>
            <w:r w:rsidRPr="00892D65">
              <w:rPr>
                <w:rFonts w:ascii="Times New Roman" w:hAnsi="Times New Roman" w:cs="Times New Roman"/>
                <w:sz w:val="18"/>
                <w:szCs w:val="18"/>
              </w:rPr>
              <w:lastRenderedPageBreak/>
              <w:t xml:space="preserve">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Uzm. Dr. Yeşim CEYLAN  </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poliklinik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poliklinik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Kemik Sintigrafisi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Kemik Sintigrafisi</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Endokrin Sistem Görüntüleme</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Tiroid Ca/Hipertiroidi Radyoiyot Tedavi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Nöroendokrin Tümörlerde Görüntüleme ve Tedavi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2386" w:type="dxa"/>
            <w:gridSpan w:val="8"/>
            <w:vMerge w:val="restart"/>
            <w:tcBorders>
              <w:top w:val="single" w:sz="8" w:space="0" w:color="auto"/>
              <w:left w:val="single" w:sz="8" w:space="0" w:color="auto"/>
              <w:bottom w:val="nil"/>
              <w:right w:val="nil"/>
            </w:tcBorders>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 xml:space="preserve">SÖZLÜ VE YAZILI SINAV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2386" w:type="dxa"/>
            <w:gridSpan w:val="8"/>
            <w:vMerge/>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single" w:sz="8" w:space="0" w:color="auto"/>
              <w:left w:val="single" w:sz="8" w:space="0" w:color="auto"/>
              <w:bottom w:val="single" w:sz="8" w:space="0" w:color="auto"/>
              <w:right w:val="nil"/>
            </w:tcBorders>
            <w:shd w:val="clear" w:color="000000" w:fill="FFE699"/>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T.C. ADIYAMAN ÜNİVERSİTESİ TIP FAKÜLTESİ DÖNEM IV DERS PROGRAMI</w:t>
            </w: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BİRİNCİ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23.04.2018 - 27.04.2018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shd w:val="clear" w:color="000000" w:fill="FCE4D6"/>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Stajın Tanıtımı ve Kazanım Hedefleri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Hekim İlişkisi Nasıl Olmalı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Anamnez Alma ve Dosya Hazırlama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 Semptomatolojisi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Sistemi Muayenesi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Kalp ve Dolaşım Sistemi Muayenesi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ve Genital Organ Muayenesi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Ürogenital Sistem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Çapan </w:t>
            </w:r>
            <w:r w:rsidR="003240B6" w:rsidRPr="00892D65">
              <w:rPr>
                <w:rFonts w:ascii="Times New Roman" w:hAnsi="Times New Roman" w:cs="Times New Roman"/>
                <w:sz w:val="18"/>
                <w:szCs w:val="18"/>
              </w:rPr>
              <w:t>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3240B6" w:rsidP="00FE4DB1">
            <w:pPr>
              <w:rPr>
                <w:rFonts w:ascii="Times New Roman" w:hAnsi="Times New Roman" w:cs="Times New Roman"/>
                <w:sz w:val="18"/>
                <w:szCs w:val="18"/>
              </w:rPr>
            </w:pPr>
            <w:r>
              <w:rPr>
                <w:rFonts w:ascii="Times New Roman" w:hAnsi="Times New Roman" w:cs="Times New Roman"/>
                <w:sz w:val="18"/>
                <w:szCs w:val="18"/>
              </w:rPr>
              <w:t>Yrd.Doç. Dr. İ. Hakan B</w:t>
            </w:r>
            <w:r w:rsidRPr="00892D65">
              <w:rPr>
                <w:rFonts w:ascii="Times New Roman" w:hAnsi="Times New Roman" w:cs="Times New Roman"/>
                <w:sz w:val="18"/>
                <w:szCs w:val="18"/>
              </w:rPr>
              <w:t>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Öykü ve Fizik Muayenesi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Yenidoğanın Fizyolojik ve Patolojik Cilt Bulguları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 ve Boyun Muayenesi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Ağrılı Hastaya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Uzm.Dr. Selahattin </w:t>
            </w:r>
            <w:r w:rsidR="003240B6" w:rsidRPr="00892D65">
              <w:rPr>
                <w:rFonts w:ascii="Times New Roman" w:hAnsi="Times New Roman" w:cs="Times New Roman"/>
                <w:sz w:val="18"/>
                <w:szCs w:val="18"/>
              </w:rPr>
              <w:t>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Uzm.Dr. Selahattin </w:t>
            </w:r>
            <w:r w:rsidR="003240B6" w:rsidRPr="00892D65">
              <w:rPr>
                <w:rFonts w:ascii="Times New Roman" w:hAnsi="Times New Roman" w:cs="Times New Roman"/>
                <w:sz w:val="18"/>
                <w:szCs w:val="18"/>
              </w:rPr>
              <w:t>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3240B6" w:rsidP="00FE4DB1">
            <w:pPr>
              <w:rPr>
                <w:rFonts w:ascii="Times New Roman" w:hAnsi="Times New Roman" w:cs="Times New Roman"/>
                <w:sz w:val="18"/>
                <w:szCs w:val="18"/>
              </w:rPr>
            </w:pPr>
            <w:r>
              <w:rPr>
                <w:rFonts w:ascii="Times New Roman" w:hAnsi="Times New Roman" w:cs="Times New Roman"/>
                <w:sz w:val="18"/>
                <w:szCs w:val="18"/>
              </w:rPr>
              <w:t>Yrd.Doç.Dr. İ. Hakan</w:t>
            </w:r>
            <w:r w:rsidR="00FE4DB1" w:rsidRPr="00892D65">
              <w:rPr>
                <w:rFonts w:ascii="Times New Roman" w:hAnsi="Times New Roman" w:cs="Times New Roman"/>
                <w:sz w:val="18"/>
                <w:szCs w:val="18"/>
              </w:rPr>
              <w:t xml:space="preserve"> </w:t>
            </w:r>
            <w:r w:rsidRPr="00892D65">
              <w:rPr>
                <w:rFonts w:ascii="Times New Roman" w:hAnsi="Times New Roman" w:cs="Times New Roman"/>
                <w:sz w:val="18"/>
                <w:szCs w:val="18"/>
              </w:rPr>
              <w:t>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Yrd.Doç.Dr. İ. Hakan </w:t>
            </w:r>
            <w:r w:rsidR="003240B6" w:rsidRPr="00892D65">
              <w:rPr>
                <w:rFonts w:ascii="Times New Roman" w:hAnsi="Times New Roman" w:cs="Times New Roman"/>
                <w:sz w:val="18"/>
                <w:szCs w:val="18"/>
              </w:rPr>
              <w:t>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Çapan </w:t>
            </w:r>
            <w:r w:rsidR="003240B6" w:rsidRPr="00892D65">
              <w:rPr>
                <w:rFonts w:ascii="Times New Roman" w:hAnsi="Times New Roman" w:cs="Times New Roman"/>
                <w:sz w:val="18"/>
                <w:szCs w:val="18"/>
              </w:rPr>
              <w:t>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Kas-İskelet Sistemi Muayenesi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Nöromotor Gelişme, İzlem ve Değerlendirme</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Ateşli Çocuğa Yaklaşım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Ateşli Çocuğa Yaklaşım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Nörolojik Muayene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Prof.Dr. Mehmet </w:t>
            </w:r>
            <w:r w:rsidRPr="00892D65">
              <w:rPr>
                <w:rFonts w:ascii="Times New Roman" w:hAnsi="Times New Roman" w:cs="Times New Roman"/>
                <w:sz w:val="18"/>
                <w:szCs w:val="18"/>
              </w:rPr>
              <w:lastRenderedPageBreak/>
              <w:t>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Prof.Dr. Mehmet </w:t>
            </w:r>
            <w:r w:rsidRPr="00892D65">
              <w:rPr>
                <w:rFonts w:ascii="Times New Roman" w:hAnsi="Times New Roman" w:cs="Times New Roman"/>
                <w:sz w:val="18"/>
                <w:szCs w:val="18"/>
              </w:rPr>
              <w:lastRenderedPageBreak/>
              <w:t>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İKİNCİ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30.04.2018 - 04.05.2018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Anemili Hastaya Yaklaşım ve Periferik Yaymanın Değerlendirilmesi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Demir Eksikliği Anemisi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Hışıltılı Çocukta Tanısal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 ve Boyun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shd w:val="clear" w:color="000000" w:fill="FCE4D6"/>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shd w:val="clear" w:color="000000" w:fill="FCE4D6"/>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Çocuk Sağlığının İzlemi ve Taramalar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Anne Sütü, Beslenme</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Boy Kısalıklarına Yaklaşım</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Yenidoğanın Hematolojik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Anne Sütü, Beslenme</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ve Soruna Yönelik Öykü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 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Üriner Sistem Enfeksiyonları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Nefrotik Sendrom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Öksürük ve Hışıltılı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 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Büyüme ve Gelişmenin Değerlendirilmesi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Hipoglisemik Çocukta Tanı ve Tedavi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Trombosit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Üst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Çölyak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ve Soruna Yönelik Öykü Alabilme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 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ÜÇÜNCÜ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07.05.2018 - 11.05.2018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İdiyopatik Trombositopenik Purpura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Alt Solunum Yolu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Malnutrisyon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Kalp ve Dolaşım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Dehidratasyonlar ve Sıvı-Elektrolit Bozuklukları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Dehidratasyonlar ve Sıvı-Elektrolit Bozuklukları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İlaç ve Besin Alerjileri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İlaç ve Besin Alerjileri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Karın ve Genital Organ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Konjenital Larinks Anomalileri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Yabancı Cisim Aspirasyonlarına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Kemiğin Endokrin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Larinks Anomalileri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Çağının Otoinflamatuar Hastalıkları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Miyopatiler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Lenfadenopati nedenleri (Tularemi vd.)</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Akut Astım Atağı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Akut Astım Atağı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Kas İskelet Sistemi Muayenesi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Resusitasyonu, Doğum Odasında Canlandırma ve Yenidoğan Bakımı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Yenidoğanda Solunum Sıkıntısı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 Travmaları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Yetmzeliği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Lenfadenopatili Hastaya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Sıkıntısı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DÖRDÜNCÜ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14.05.2018 - 18.05.2018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İshal, Kusma Nedenleri ve Tedavisi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İshal, Kusma Nedenleri ve Tedavisi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Gastroözefageal Reflü Hastalığı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Plevral Efüzyon ve Ampiyem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Kabakulak</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dosyası hazırlayabilme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Bağışıklama (İmmunoloji) ve Çocukluk Çağı Aşı Uygulamaları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Tüberküloz (Akciğer ve Akciğer Dışı Organ Tbc)</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Kistik Fibrozis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Hasta dosyası hazırlayabilme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Hemoglobinopatiler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Hemoglobinopatiler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Asit-Baz Denge Bozuklukları ve Tedavisi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İdrar Kaçıran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Vezikoüreteral Reflü ve Obstrüktif Üropatiler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Büyüme Gelişme Geriliği Değerlendirmesi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Primer ve Sekonder İmmün Yetmezlikler ve Enfeksiyonlar ile İlişkisi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Primer ve Sekonder İmmün Yetmezlikler ve Enfeksiyonlar ile İlişkisi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Bağışıklama (İmmunoloji) ve Çocukluk Çağı Aşı Uygulamaları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Soyağacını çıkarabilme ve gerektiğinde genetik danışmanlığa yönlendirebilme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Prematürite ve Düşük Doğum Ağırlıklı Yenidoğan ve Sorunları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Sarılıkları ve Tedavi Yaklaşımları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Tiroid Bezi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Doğumsal Metabolik Hastalıklara Tanısal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Doğumsal Metabolik Hastalıklara Tanısal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Antropometrik ölçümler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BEŞİNCİ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 xml:space="preserve">21.05.2018 - </w:t>
            </w:r>
            <w:r w:rsidRPr="00892D65">
              <w:rPr>
                <w:rFonts w:ascii="Times New Roman" w:hAnsi="Times New Roman" w:cs="Times New Roman"/>
                <w:b/>
                <w:bCs/>
                <w:sz w:val="18"/>
                <w:szCs w:val="18"/>
              </w:rPr>
              <w:lastRenderedPageBreak/>
              <w:t>25.05.2018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w:t>
            </w:r>
            <w:r w:rsidRPr="00892D65">
              <w:rPr>
                <w:rFonts w:ascii="Times New Roman" w:hAnsi="Times New Roman" w:cs="Times New Roman"/>
                <w:b/>
                <w:bCs/>
                <w:sz w:val="18"/>
                <w:szCs w:val="18"/>
              </w:rPr>
              <w:lastRenderedPageBreak/>
              <w:t>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Wilson Hastalığı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Ürünleri Kullanımı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Paratiroid Bezi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Hipotonik Bebeğe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Febril Konvülziyon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Tam İdrar Analizi (Mikroskopi Dahil) Yapabilme ve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Akciğer Ödemi ve ARDS</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İmmün Yetmezlikler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Kardiyomiyopatiler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Resusitasyonu ve Doğum Odasında Canlandırma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Selahattin AKAR</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Konjestif Kalp Yetersizliği ve Tedavisi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Kawasaki Hastalığı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Puberte Sorunları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Malabsorbsiyon Sendromları ve Kronik İshalli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Malabsorbsiyon Sendromları ve Kronik İshalli Çocuğa Yaklaşım</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Pediatrik EKG Değerlendirilmesi ve Ritim Bozuklukları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Antibiyotik Kullanımı ve Enfeksiyon Hastalıklarında Reçeteleme kuralları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Akılcı Antibiyotik Kullanımı ve Enfeksiyon Hastalıklarında Reçeteleme kuralları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İntrakranial Enfeksiyonlar- KİBAS ve Meningokoksemi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Solunum Yetmezliği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Plevral Hastalıklar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Temel ve İleri Yaşam Desteği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Başağrısı Olan Çocuğa Yaklaşım</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Nöral Tüp Defektleri ve Yenioğanın Ortopedik Sorunları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Vaskülitleri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Ürtiker, Herediter Anjioödem, Anaflaksi ve Serum Hastalığı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Ürtiker, Herediter Anjioödem, Anaflaksi ve Serum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Genel durum ve vital bulguların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Doç.Dr. Mehmet </w:t>
            </w:r>
            <w:r w:rsidRPr="00892D65">
              <w:rPr>
                <w:rFonts w:ascii="Times New Roman" w:hAnsi="Times New Roman" w:cs="Times New Roman"/>
                <w:sz w:val="18"/>
                <w:szCs w:val="18"/>
              </w:rPr>
              <w:lastRenderedPageBreak/>
              <w:t>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 xml:space="preserve">Doç.Dr. Mehmet </w:t>
            </w:r>
            <w:r w:rsidRPr="00892D65">
              <w:rPr>
                <w:rFonts w:ascii="Times New Roman" w:hAnsi="Times New Roman" w:cs="Times New Roman"/>
                <w:sz w:val="18"/>
                <w:szCs w:val="18"/>
              </w:rPr>
              <w:lastRenderedPageBreak/>
              <w:t>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lastRenderedPageBreak/>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ALTINCI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28.05.2018 - 01.06.2018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İntrabdominal Kitleli Hastaya Yaklaşım (Wilms ve Nöroblastom Dahil)</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Pansitopenili Çocuğa Yaklaşım</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Akut KC Yetmezliği ve Hepatik Koma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Böbrek Yetmezliği ve Crush Sendromu</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Kronik Böbrek Yetmezliği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Mikroskop kullanabilme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Gazı Değerlendirilmesi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Ambigus Genitalya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İntrakranial Enfeksiyonlar- KİBAS ve Meningokoksemi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Ürünleri Kullanımı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Kanama Diyatezinde Ayırıcı Tanı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Pankreatitler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Glomerulonefritler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Tubulointerstisyel Hastalıklar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Üriner Sistem Taş Hastalığı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Proteinürili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Adrenal Bez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Kalp Hastalıkları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Kalp Hastalıkları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Hematürili Çocuğun Değerlendirilmesi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Döküntülü Hastalıklar</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Bilinç Değişiklikleri ve Beyin Ölümü</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Bilinç Değişiklikleri ve Beyin Ölümü</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Mikroskopik inceleme için boyalı‐boyasız preparat hazırlayabilme ve inceleme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YEDİNCİ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04.06.2018 - 08.06.2018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Sepsis ve Septik Şok</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Konjenital Akciğer Hastalıkları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Mantar Hastalıkları (yüzeyel ve Derin, oral- genital)</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Mantar Hastalıkları (yüzeyel ve Derin, oral- genital)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Sıvı Elektrolit Tedavisi ve Şok</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Bilinç Değişikliği ve Hastaya Koma Pozisyonu Verebilme UYGULAMA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Sık Görülen Kollajen Doku Hastalıkları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Sistemik Lupus Eritematozus</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Hipertansiyon</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Avitaminozlar ve Tedavisi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Avitaminozlar ve Tedavisi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Periferik yayma yapabilme ve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Yenidoğan Konvülziyonları ve Apne</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Hipoksik İskemik Ensefalopati ve Serebral Palsi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Adrenal Bez Hastalıkları</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Enfektif Endokardit, Miyokardit ve Perikarditler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Alerjik Rinit ve Atopik Dermatit</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Glaskow Koma Skalasını Değerlendirebilme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 Habip ALMIŞ</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Uzm.Dr. Semih BOLU</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İntrauterin enfeksiyonlar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Yenidoğan Enfeksiyonları, Konjonktivit, Sepsis ve Menenjit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Flask Paralizi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Kemik Tümörleri</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Çoculuk Çağı Beyin Tümörleri</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Ödemli Çocuğa Yaklaşım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Epilepsi ve Epileptik Sendromlar</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Nörometabolik ve Nörokutanöz Hastalıklar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Difteri,Boğmaca,Tetanoz</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İnfluenza  ve Zika Virüs</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AIDS ve HIV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Dışkı Yayması Hazırlayabilme ve Mikroskopik İnceleme Yapabilme </w:t>
            </w:r>
            <w:r w:rsidRPr="00892D65">
              <w:rPr>
                <w:rFonts w:ascii="Times New Roman" w:hAnsi="Times New Roman" w:cs="Times New Roman"/>
                <w:sz w:val="18"/>
                <w:szCs w:val="18"/>
              </w:rPr>
              <w:lastRenderedPageBreak/>
              <w:t>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SEKİZİNCİ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11.06.2018 - 15.06.2018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720"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Zehirlenmeler</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Elektrik Akımına Bağlı Yaralanmalar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Hepatitler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ve Kronik Hepatitler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PPD Testi Uygulayabilme, Oral, rektal, vajinal ve topikal ilaç uygulamaları yapabilme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Doç.Dr.Çapan KONCA</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Poliomyelit, Guillan Barre ve Transvers Miyelit</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Poliomyelit, Guillan Barre ve Transvers Miyelit</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Nöromusküler Hastalıklar</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Çağında Aşılanma ve Pasif İmmünizasyon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İnflamatuar Barsak Hastalıkları</w:t>
            </w:r>
          </w:p>
        </w:tc>
        <w:tc>
          <w:tcPr>
            <w:tcW w:w="1720"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Kronik Karaciğer Hastalıkları ve Siroz</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Sağlık Hizmetleri İlişkili Enfeksiyonlar </w:t>
            </w:r>
          </w:p>
        </w:tc>
        <w:tc>
          <w:tcPr>
            <w:tcW w:w="165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Bruselloz</w:t>
            </w:r>
          </w:p>
        </w:tc>
        <w:tc>
          <w:tcPr>
            <w:tcW w:w="2027"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Kırım‐Kongo Kanamalı Ateşi</w:t>
            </w:r>
          </w:p>
        </w:tc>
        <w:tc>
          <w:tcPr>
            <w:tcW w:w="1724" w:type="dxa"/>
            <w:tcBorders>
              <w:top w:val="single" w:sz="8" w:space="0" w:color="auto"/>
              <w:left w:val="single" w:sz="8" w:space="0" w:color="auto"/>
              <w:bottom w:val="nil"/>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Hastadan Biyolojik Örnek Alabilme ve Kene Çıkartabilme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0"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1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535"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Çocukluk Çağı Demiyelinizan Hastalıkları</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Nöbetli Hastaya Yaklaşım ve Status Epileptikus Tedavisi</w:t>
            </w:r>
          </w:p>
        </w:tc>
        <w:tc>
          <w:tcPr>
            <w:tcW w:w="1154" w:type="dxa"/>
            <w:tcBorders>
              <w:top w:val="single" w:sz="8" w:space="0" w:color="auto"/>
              <w:left w:val="single" w:sz="8" w:space="0" w:color="auto"/>
              <w:bottom w:val="nil"/>
              <w:right w:val="nil"/>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single" w:sz="8" w:space="0" w:color="auto"/>
              <w:left w:val="single" w:sz="8" w:space="0" w:color="auto"/>
              <w:bottom w:val="nil"/>
              <w:right w:val="nil"/>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nil"/>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single" w:sz="8" w:space="0" w:color="auto"/>
              <w:bottom w:val="nil"/>
              <w:right w:val="nil"/>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nil"/>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nil"/>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single" w:sz="8" w:space="0" w:color="auto"/>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nil"/>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nil"/>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nil"/>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nil"/>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val="restart"/>
            <w:tcBorders>
              <w:top w:val="single" w:sz="8" w:space="0" w:color="auto"/>
              <w:left w:val="single" w:sz="8" w:space="0" w:color="auto"/>
              <w:bottom w:val="nil"/>
              <w:right w:val="single" w:sz="8" w:space="0" w:color="auto"/>
            </w:tcBorders>
            <w:shd w:val="clear" w:color="000000" w:fill="FCE4D6"/>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vMerge/>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1418"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shd w:val="clear" w:color="000000" w:fill="FCE4D6"/>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nil"/>
              <w:bottom w:val="nil"/>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nil"/>
              <w:bottom w:val="nil"/>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DÖNEM IV, Grup 2 (23.04.2018 - 29.06.2018):  Çocuk Sağlığı ve Hastalıkları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DOKUZUNCU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18.06.2018 - 22.06.2018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 İstismarı ve İhmali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Diyabetes Mellitus ve Diyabetik Ketoasidoz</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Sıtma, Leishmaniasis</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Lösemiler ve Lenfomalar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Lösemiler ve Lenfomalar</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Çocuklarda Radyolojik Görüntüleri Yorumlama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Paraziter Hastalıklar (Ekto-Endo Parazitler, GIS ve Kan parazitleri)</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Paraziter Hastalıklar (Ekto-Endo Parazitler, GIS ve Kan parazitleri)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Onkolojik Aciller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Akut Romatizmal Ateşli Çocuğa Yaklaşım</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Diyabetes Mellitus ve Diyabetik Ketoasidoz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İdrar Sondası Takabilme ve Suprapubik Mesane Ponksiyonu YapabilmeUYGULAMA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İ. Hakan BUCAK</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Yrd.Doç.Dr. Habip ALMIŞ</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Boğulma ve Boğulayazma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Diabetes İnsipidus</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Artritli Çocuğa Yaklaşım ve JİA</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Gazlı Gangren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Şistozomiyazis</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Kan Basıncı Ölçümü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Mehmet TEKİN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Deri, Yumuşak Doku Enfeksiyonları (zona), İmpetigo, Osteomyelit ve Apseler</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Deri, Yumuşak Doku Enfeksiyonları (zona), İmpetigo, Osteomyelit ve Apseler</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Hasta Başı Uygulamaları</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Klinik Çalışmalar</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Salmonella ve Shigella Enfeksiyonları</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Salmonella ve Shigella Enfeksiyonları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3240B6" w:rsidP="00FE4DB1">
            <w:pPr>
              <w:rPr>
                <w:rFonts w:ascii="Times New Roman" w:hAnsi="Times New Roman" w:cs="Times New Roman"/>
                <w:sz w:val="18"/>
                <w:szCs w:val="18"/>
              </w:rPr>
            </w:pPr>
            <w:r>
              <w:rPr>
                <w:rFonts w:ascii="Times New Roman" w:hAnsi="Times New Roman" w:cs="Times New Roman"/>
                <w:sz w:val="18"/>
                <w:szCs w:val="18"/>
              </w:rPr>
              <w:t>Akılcı İlaç</w:t>
            </w:r>
            <w:r w:rsidR="00FE4DB1" w:rsidRPr="00892D65">
              <w:rPr>
                <w:rFonts w:ascii="Times New Roman" w:hAnsi="Times New Roman" w:cs="Times New Roman"/>
                <w:sz w:val="18"/>
                <w:szCs w:val="18"/>
              </w:rPr>
              <w:t xml:space="preserve"> Kullanımı</w:t>
            </w:r>
            <w:r>
              <w:rPr>
                <w:rFonts w:ascii="Times New Roman" w:hAnsi="Times New Roman" w:cs="Times New Roman"/>
                <w:sz w:val="18"/>
                <w:szCs w:val="18"/>
              </w:rPr>
              <w:t xml:space="preserve"> UYGULAMA</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Doç.Dr. Çapan KONCA</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Prof.Dr. Mehmet </w:t>
            </w:r>
            <w:r w:rsidR="003240B6" w:rsidRPr="00892D65">
              <w:rPr>
                <w:rFonts w:ascii="Times New Roman" w:hAnsi="Times New Roman" w:cs="Times New Roman"/>
                <w:sz w:val="18"/>
                <w:szCs w:val="18"/>
              </w:rPr>
              <w:t>TURGUT</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Prof.Dr. Mehmet TURGUT</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418"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p>
        </w:tc>
        <w:tc>
          <w:tcPr>
            <w:tcW w:w="1720"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YAZILI</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SINAV</w:t>
            </w:r>
          </w:p>
        </w:tc>
        <w:tc>
          <w:tcPr>
            <w:tcW w:w="1154" w:type="dxa"/>
            <w:tcBorders>
              <w:top w:val="nil"/>
              <w:left w:val="nil"/>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SÖZLÜ</w:t>
            </w:r>
          </w:p>
        </w:tc>
        <w:tc>
          <w:tcPr>
            <w:tcW w:w="165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SINAV</w:t>
            </w:r>
          </w:p>
        </w:tc>
        <w:tc>
          <w:tcPr>
            <w:tcW w:w="2027"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nil"/>
              <w:bottom w:val="single" w:sz="8" w:space="0" w:color="auto"/>
              <w:right w:val="nil"/>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0"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1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535"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65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2027"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1724"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nil"/>
              <w:bottom w:val="single" w:sz="8" w:space="0" w:color="auto"/>
              <w:right w:val="nil"/>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3994" w:type="dxa"/>
            <w:gridSpan w:val="10"/>
            <w:tcBorders>
              <w:top w:val="nil"/>
              <w:left w:val="single" w:sz="8" w:space="0" w:color="auto"/>
              <w:bottom w:val="single" w:sz="8" w:space="0" w:color="auto"/>
              <w:right w:val="nil"/>
            </w:tcBorders>
            <w:shd w:val="clear" w:color="000000" w:fill="FFE699"/>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DÖNEM IV, Grup 2 (23.04.2018 - 29.06.2018): Nükleer Tıp Stajı</w:t>
            </w:r>
          </w:p>
        </w:tc>
      </w:tr>
      <w:tr w:rsidR="00FE4DB1" w:rsidRPr="00892D65" w:rsidTr="00FE4DB1">
        <w:tc>
          <w:tcPr>
            <w:tcW w:w="13994" w:type="dxa"/>
            <w:gridSpan w:val="10"/>
            <w:tcBorders>
              <w:top w:val="single" w:sz="8" w:space="0" w:color="auto"/>
              <w:left w:val="single" w:sz="8" w:space="0" w:color="auto"/>
              <w:bottom w:val="single" w:sz="8" w:space="0" w:color="auto"/>
              <w:right w:val="nil"/>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ONUNCU HAFTA</w:t>
            </w: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 xml:space="preserve">25.06.2018 - </w:t>
            </w:r>
            <w:r w:rsidRPr="00892D65">
              <w:rPr>
                <w:rFonts w:ascii="Times New Roman" w:hAnsi="Times New Roman" w:cs="Times New Roman"/>
                <w:b/>
                <w:bCs/>
                <w:sz w:val="18"/>
                <w:szCs w:val="18"/>
              </w:rPr>
              <w:lastRenderedPageBreak/>
              <w:t>29.06.2018</w:t>
            </w:r>
          </w:p>
        </w:tc>
        <w:tc>
          <w:tcPr>
            <w:tcW w:w="1418"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08</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09</w:t>
            </w:r>
            <w:r w:rsidRPr="00892D65">
              <w:rPr>
                <w:rFonts w:ascii="Times New Roman" w:hAnsi="Times New Roman" w:cs="Times New Roman"/>
                <w:b/>
                <w:bCs/>
                <w:sz w:val="18"/>
                <w:szCs w:val="18"/>
                <w:vertAlign w:val="superscript"/>
              </w:rPr>
              <w:t>00</w:t>
            </w:r>
          </w:p>
        </w:tc>
        <w:tc>
          <w:tcPr>
            <w:tcW w:w="1720"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9</w:t>
            </w:r>
            <w:r w:rsidRPr="00892D65">
              <w:rPr>
                <w:rFonts w:ascii="Times New Roman" w:hAnsi="Times New Roman" w:cs="Times New Roman"/>
                <w:b/>
                <w:bCs/>
                <w:sz w:val="18"/>
                <w:szCs w:val="18"/>
                <w:vertAlign w:val="superscript"/>
              </w:rPr>
              <w:t xml:space="preserve">15 </w:t>
            </w:r>
            <w:r w:rsidRPr="00892D65">
              <w:rPr>
                <w:rFonts w:ascii="Times New Roman" w:hAnsi="Times New Roman" w:cs="Times New Roman"/>
                <w:b/>
                <w:bCs/>
                <w:sz w:val="18"/>
                <w:szCs w:val="18"/>
              </w:rPr>
              <w:t>– 10</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10</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11</w:t>
            </w:r>
            <w:r w:rsidRPr="00892D65">
              <w:rPr>
                <w:rFonts w:ascii="Times New Roman" w:hAnsi="Times New Roman" w:cs="Times New Roman"/>
                <w:b/>
                <w:bCs/>
                <w:sz w:val="18"/>
                <w:szCs w:val="18"/>
                <w:vertAlign w:val="superscript"/>
              </w:rPr>
              <w:t>00</w:t>
            </w:r>
          </w:p>
        </w:tc>
        <w:tc>
          <w:tcPr>
            <w:tcW w:w="11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11</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12</w:t>
            </w:r>
            <w:r w:rsidRPr="00892D65">
              <w:rPr>
                <w:rFonts w:ascii="Times New Roman" w:hAnsi="Times New Roman" w:cs="Times New Roman"/>
                <w:b/>
                <w:bCs/>
                <w:sz w:val="18"/>
                <w:szCs w:val="18"/>
                <w:vertAlign w:val="superscript"/>
              </w:rPr>
              <w:t>00</w:t>
            </w:r>
          </w:p>
        </w:tc>
        <w:tc>
          <w:tcPr>
            <w:tcW w:w="1535"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13</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14</w:t>
            </w:r>
            <w:r w:rsidRPr="00892D65">
              <w:rPr>
                <w:rFonts w:ascii="Times New Roman" w:hAnsi="Times New Roman" w:cs="Times New Roman"/>
                <w:b/>
                <w:bCs/>
                <w:sz w:val="18"/>
                <w:szCs w:val="18"/>
                <w:vertAlign w:val="superscript"/>
              </w:rPr>
              <w:t>00</w:t>
            </w:r>
          </w:p>
        </w:tc>
        <w:tc>
          <w:tcPr>
            <w:tcW w:w="165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14</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15</w:t>
            </w:r>
            <w:r w:rsidRPr="00892D65">
              <w:rPr>
                <w:rFonts w:ascii="Times New Roman" w:hAnsi="Times New Roman" w:cs="Times New Roman"/>
                <w:b/>
                <w:bCs/>
                <w:sz w:val="18"/>
                <w:szCs w:val="18"/>
                <w:vertAlign w:val="superscript"/>
              </w:rPr>
              <w:t>00</w:t>
            </w:r>
          </w:p>
        </w:tc>
        <w:tc>
          <w:tcPr>
            <w:tcW w:w="2027"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15</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16</w:t>
            </w:r>
            <w:r w:rsidRPr="00892D65">
              <w:rPr>
                <w:rFonts w:ascii="Times New Roman" w:hAnsi="Times New Roman" w:cs="Times New Roman"/>
                <w:b/>
                <w:bCs/>
                <w:sz w:val="18"/>
                <w:szCs w:val="18"/>
                <w:vertAlign w:val="superscript"/>
              </w:rPr>
              <w:t>00</w:t>
            </w:r>
          </w:p>
        </w:tc>
        <w:tc>
          <w:tcPr>
            <w:tcW w:w="1724"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16</w:t>
            </w:r>
            <w:r w:rsidRPr="00892D65">
              <w:rPr>
                <w:rFonts w:ascii="Times New Roman" w:hAnsi="Times New Roman" w:cs="Times New Roman"/>
                <w:b/>
                <w:bCs/>
                <w:sz w:val="18"/>
                <w:szCs w:val="18"/>
                <w:vertAlign w:val="superscript"/>
              </w:rPr>
              <w:t>15</w:t>
            </w:r>
            <w:r w:rsidRPr="00892D65">
              <w:rPr>
                <w:rFonts w:ascii="Times New Roman" w:hAnsi="Times New Roman" w:cs="Times New Roman"/>
                <w:b/>
                <w:bCs/>
                <w:sz w:val="18"/>
                <w:szCs w:val="18"/>
              </w:rPr>
              <w:t xml:space="preserve"> – 17</w:t>
            </w:r>
            <w:r w:rsidRPr="00892D65">
              <w:rPr>
                <w:rFonts w:ascii="Times New Roman" w:hAnsi="Times New Roman" w:cs="Times New Roman"/>
                <w:b/>
                <w:bCs/>
                <w:sz w:val="18"/>
                <w:szCs w:val="18"/>
                <w:vertAlign w:val="superscript"/>
              </w:rPr>
              <w:t>00</w:t>
            </w:r>
          </w:p>
        </w:tc>
        <w:tc>
          <w:tcPr>
            <w:tcW w:w="342" w:type="dxa"/>
            <w:tcBorders>
              <w:top w:val="nil"/>
              <w:left w:val="nil"/>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N</w:t>
            </w:r>
            <w:r w:rsidRPr="00892D65">
              <w:rPr>
                <w:rFonts w:ascii="Times New Roman" w:hAnsi="Times New Roman" w:cs="Times New Roman"/>
                <w:b/>
                <w:bCs/>
                <w:sz w:val="18"/>
                <w:szCs w:val="18"/>
              </w:rPr>
              <w:lastRenderedPageBreak/>
              <w:t>OT</w:t>
            </w: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lastRenderedPageBreak/>
              <w:t>PAZARTESİ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sıcak oda</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sıcak oda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gama kamera</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gama kamera</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Nükleer Tıp Temel Prensipleri</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Sık Kullanılan Radyonüklidler</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Radyasyona Bağlı Doku Hasarı</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Radyonüklid Tedaviler</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SALI</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pratik:Miyokard Perfüzyon Scan</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pratik:Miyokard Perfüzyon Scanpratik: GÖR sintigrafisi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 GÖR Sintigrafisi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pratik: P/V Sintigrafisi </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Kardiyolojik Nükleer Tıp Yöntemleri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Kardiyolojik Nükleer Tıp Yöntemleri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Akciğer P/V Sintigrafisi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GİS Nükleer Tıp Görüntüleme Yöntemleri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ÇARŞAMBA</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pratik:Meckel-GİS Kanama Scan</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pratik: DMSA Sintigrafisi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 pratik:DTPA Sintigrafisi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Tiroid Sintigrafisi</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Ürogenital Sistemde Nükleer Tıp </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Ürogenital Sistemde Nükleer Tıp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İskelet Sistem Görüntüleme</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PET/BT Kullanım Alanları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PERŞEMBE</w:t>
            </w:r>
          </w:p>
        </w:tc>
        <w:tc>
          <w:tcPr>
            <w:tcW w:w="1418"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poliklinik </w:t>
            </w:r>
          </w:p>
        </w:tc>
        <w:tc>
          <w:tcPr>
            <w:tcW w:w="1720"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poliklinik </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pratik: Kemik Sintigrafisi</w:t>
            </w:r>
          </w:p>
        </w:tc>
        <w:tc>
          <w:tcPr>
            <w:tcW w:w="1154" w:type="dxa"/>
            <w:tcBorders>
              <w:top w:val="nil"/>
              <w:left w:val="nil"/>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pratik: Kemik Sintigrafisi </w:t>
            </w:r>
          </w:p>
        </w:tc>
        <w:tc>
          <w:tcPr>
            <w:tcW w:w="1535"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Endokrin Sistem Görüntüleme</w:t>
            </w:r>
          </w:p>
        </w:tc>
        <w:tc>
          <w:tcPr>
            <w:tcW w:w="165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Tiroid Ca/Hipertiroidi Radyoiyot Tedavi </w:t>
            </w:r>
          </w:p>
        </w:tc>
        <w:tc>
          <w:tcPr>
            <w:tcW w:w="2027"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Nöroendokrin Tümörlerde Görüntüleme ve Tedavi </w:t>
            </w:r>
          </w:p>
        </w:tc>
        <w:tc>
          <w:tcPr>
            <w:tcW w:w="1724"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418"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720"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 xml:space="preserve">Uzm. Dr. Yeşim CEYLAN  </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154" w:type="dxa"/>
            <w:tcBorders>
              <w:top w:val="nil"/>
              <w:left w:val="nil"/>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535"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65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2027"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r w:rsidRPr="00892D65">
              <w:rPr>
                <w:rFonts w:ascii="Times New Roman" w:hAnsi="Times New Roman" w:cs="Times New Roman"/>
                <w:sz w:val="18"/>
                <w:szCs w:val="18"/>
              </w:rPr>
              <w:t>Uzm. Dr. Yeşim CEYLAN</w:t>
            </w:r>
          </w:p>
        </w:tc>
        <w:tc>
          <w:tcPr>
            <w:tcW w:w="1724"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r w:rsidR="00FE4DB1" w:rsidRPr="00892D65" w:rsidTr="00FE4DB1">
        <w:tc>
          <w:tcPr>
            <w:tcW w:w="1266" w:type="dxa"/>
            <w:tcBorders>
              <w:top w:val="single" w:sz="8" w:space="0" w:color="auto"/>
              <w:left w:val="single" w:sz="8" w:space="0" w:color="auto"/>
              <w:bottom w:val="nil"/>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r w:rsidRPr="00892D65">
              <w:rPr>
                <w:rFonts w:ascii="Times New Roman" w:hAnsi="Times New Roman" w:cs="Times New Roman"/>
                <w:b/>
                <w:bCs/>
                <w:sz w:val="18"/>
                <w:szCs w:val="18"/>
              </w:rPr>
              <w:t>CUMA</w:t>
            </w:r>
          </w:p>
        </w:tc>
        <w:tc>
          <w:tcPr>
            <w:tcW w:w="12386" w:type="dxa"/>
            <w:gridSpan w:val="8"/>
            <w:vMerge w:val="restart"/>
            <w:tcBorders>
              <w:top w:val="single" w:sz="8" w:space="0" w:color="auto"/>
              <w:left w:val="single" w:sz="8" w:space="0" w:color="auto"/>
              <w:bottom w:val="nil"/>
              <w:right w:val="nil"/>
            </w:tcBorders>
            <w:vAlign w:val="center"/>
            <w:hideMark/>
          </w:tcPr>
          <w:p w:rsidR="00FE4DB1" w:rsidRPr="00892D65" w:rsidRDefault="00FE4DB1" w:rsidP="00FE4DB1">
            <w:pPr>
              <w:jc w:val="center"/>
              <w:rPr>
                <w:rFonts w:ascii="Times New Roman" w:hAnsi="Times New Roman" w:cs="Times New Roman"/>
                <w:b/>
                <w:bCs/>
                <w:sz w:val="18"/>
                <w:szCs w:val="18"/>
              </w:rPr>
            </w:pPr>
            <w:r w:rsidRPr="00892D65">
              <w:rPr>
                <w:rFonts w:ascii="Times New Roman" w:hAnsi="Times New Roman" w:cs="Times New Roman"/>
                <w:b/>
                <w:bCs/>
                <w:sz w:val="18"/>
                <w:szCs w:val="18"/>
              </w:rPr>
              <w:t xml:space="preserve">SÖZLÜ VE YAZILI SINAV </w:t>
            </w:r>
          </w:p>
        </w:tc>
        <w:tc>
          <w:tcPr>
            <w:tcW w:w="342" w:type="dxa"/>
            <w:tcBorders>
              <w:top w:val="single" w:sz="8" w:space="0" w:color="auto"/>
              <w:left w:val="single" w:sz="8" w:space="0" w:color="auto"/>
              <w:bottom w:val="nil"/>
              <w:right w:val="single" w:sz="8" w:space="0" w:color="auto"/>
            </w:tcBorders>
            <w:noWrap/>
            <w:vAlign w:val="center"/>
            <w:hideMark/>
          </w:tcPr>
          <w:p w:rsidR="00FE4DB1" w:rsidRPr="00892D65" w:rsidRDefault="00FE4DB1" w:rsidP="00FE4DB1">
            <w:pPr>
              <w:jc w:val="center"/>
              <w:rPr>
                <w:rFonts w:ascii="Times New Roman" w:hAnsi="Times New Roman" w:cs="Times New Roman"/>
                <w:b/>
                <w:bCs/>
                <w:sz w:val="18"/>
                <w:szCs w:val="18"/>
              </w:rPr>
            </w:pPr>
          </w:p>
        </w:tc>
      </w:tr>
      <w:tr w:rsidR="00FE4DB1" w:rsidRPr="00892D65" w:rsidTr="00FE4DB1">
        <w:tc>
          <w:tcPr>
            <w:tcW w:w="1266" w:type="dxa"/>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sz w:val="18"/>
                <w:szCs w:val="18"/>
              </w:rPr>
            </w:pPr>
          </w:p>
        </w:tc>
        <w:tc>
          <w:tcPr>
            <w:tcW w:w="12386" w:type="dxa"/>
            <w:gridSpan w:val="8"/>
            <w:vMerge/>
            <w:tcBorders>
              <w:top w:val="nil"/>
              <w:left w:val="single" w:sz="8" w:space="0" w:color="auto"/>
              <w:bottom w:val="single" w:sz="8" w:space="0" w:color="auto"/>
              <w:right w:val="single" w:sz="8" w:space="0" w:color="auto"/>
            </w:tcBorders>
            <w:vAlign w:val="center"/>
            <w:hideMark/>
          </w:tcPr>
          <w:p w:rsidR="00FE4DB1" w:rsidRPr="00892D65" w:rsidRDefault="00FE4DB1" w:rsidP="00FE4DB1">
            <w:pPr>
              <w:rPr>
                <w:rFonts w:ascii="Times New Roman" w:hAnsi="Times New Roman" w:cs="Times New Roman"/>
                <w:b/>
                <w:bCs/>
                <w:sz w:val="18"/>
                <w:szCs w:val="18"/>
              </w:rPr>
            </w:pPr>
          </w:p>
        </w:tc>
        <w:tc>
          <w:tcPr>
            <w:tcW w:w="342" w:type="dxa"/>
            <w:tcBorders>
              <w:top w:val="nil"/>
              <w:left w:val="single" w:sz="8" w:space="0" w:color="auto"/>
              <w:bottom w:val="single" w:sz="8" w:space="0" w:color="auto"/>
              <w:right w:val="single" w:sz="8" w:space="0" w:color="auto"/>
            </w:tcBorders>
            <w:noWrap/>
            <w:vAlign w:val="center"/>
            <w:hideMark/>
          </w:tcPr>
          <w:p w:rsidR="00FE4DB1" w:rsidRPr="00892D65" w:rsidRDefault="00FE4DB1" w:rsidP="00FE4DB1">
            <w:pPr>
              <w:rPr>
                <w:rFonts w:ascii="Times New Roman" w:hAnsi="Times New Roman" w:cs="Times New Roman"/>
                <w:sz w:val="18"/>
                <w:szCs w:val="18"/>
              </w:rPr>
            </w:pPr>
          </w:p>
        </w:tc>
      </w:tr>
    </w:tbl>
    <w:p w:rsidR="00FE4DB1" w:rsidRDefault="00FE4DB1" w:rsidP="00FE4DB1">
      <w:pPr>
        <w:tabs>
          <w:tab w:val="left" w:pos="9214"/>
        </w:tabs>
        <w:ind w:right="1"/>
        <w:rPr>
          <w:rFonts w:ascii="Times New Roman" w:hAnsi="Times New Roman" w:cs="Times New Roman"/>
          <w:b/>
          <w:bCs/>
          <w:sz w:val="24"/>
          <w:szCs w:val="24"/>
        </w:rPr>
        <w:sectPr w:rsidR="00FE4DB1" w:rsidSect="00FE4DB1">
          <w:pgSz w:w="16838" w:h="11906" w:orient="landscape"/>
          <w:pgMar w:top="1417" w:right="1417" w:bottom="1417" w:left="1417" w:header="708" w:footer="708" w:gutter="0"/>
          <w:cols w:space="708"/>
          <w:docGrid w:linePitch="360"/>
        </w:sectPr>
      </w:pPr>
    </w:p>
    <w:p w:rsidR="00FE4DB1" w:rsidRPr="00892D65" w:rsidRDefault="00FE4DB1" w:rsidP="00FE4DB1">
      <w:pPr>
        <w:tabs>
          <w:tab w:val="left" w:pos="9214"/>
        </w:tabs>
        <w:ind w:right="1"/>
        <w:rPr>
          <w:rFonts w:ascii="Times New Roman" w:hAnsi="Times New Roman" w:cs="Times New Roman"/>
          <w:b/>
          <w:bCs/>
          <w:sz w:val="24"/>
          <w:szCs w:val="24"/>
        </w:rPr>
      </w:pPr>
    </w:p>
    <w:p w:rsidR="00FE4DB1" w:rsidRPr="005B727F" w:rsidRDefault="00FE4DB1" w:rsidP="00FE4DB1">
      <w:pPr>
        <w:widowControl/>
        <w:shd w:val="clear" w:color="auto" w:fill="C5E0B3" w:themeFill="accent6" w:themeFillTint="66"/>
        <w:jc w:val="center"/>
        <w:rPr>
          <w:rFonts w:ascii="Times New Roman" w:eastAsia="Calibri" w:hAnsi="Times New Roman" w:cs="Times New Roman"/>
          <w:b/>
          <w:bCs/>
          <w:color w:val="000000"/>
          <w:sz w:val="24"/>
          <w:szCs w:val="24"/>
        </w:rPr>
      </w:pPr>
      <w:r w:rsidRPr="005B727F">
        <w:rPr>
          <w:rFonts w:ascii="Times New Roman" w:eastAsia="Calibri" w:hAnsi="Times New Roman" w:cs="Times New Roman"/>
          <w:b/>
          <w:bCs/>
          <w:color w:val="000000"/>
          <w:sz w:val="24"/>
          <w:szCs w:val="24"/>
        </w:rPr>
        <w:t>DÖNEM IV</w:t>
      </w:r>
    </w:p>
    <w:p w:rsidR="00FE4DB1" w:rsidRPr="005B727F" w:rsidRDefault="00FE4DB1" w:rsidP="00FE4DB1">
      <w:pPr>
        <w:widowControl/>
        <w:shd w:val="clear" w:color="auto" w:fill="C5E0B3" w:themeFill="accent6" w:themeFillTint="66"/>
        <w:jc w:val="center"/>
        <w:rPr>
          <w:rFonts w:ascii="Times New Roman" w:eastAsia="Calibri" w:hAnsi="Times New Roman" w:cs="Times New Roman"/>
          <w:b/>
          <w:bCs/>
          <w:color w:val="000000"/>
          <w:sz w:val="24"/>
          <w:szCs w:val="24"/>
        </w:rPr>
      </w:pPr>
      <w:r w:rsidRPr="005B727F">
        <w:rPr>
          <w:rFonts w:ascii="Times New Roman" w:eastAsia="Calibri" w:hAnsi="Times New Roman" w:cs="Times New Roman"/>
          <w:b/>
          <w:bCs/>
          <w:color w:val="000000"/>
          <w:sz w:val="24"/>
          <w:szCs w:val="24"/>
        </w:rPr>
        <w:t>İÇ HASTALIKLARI ANABİLİM DALI</w:t>
      </w:r>
    </w:p>
    <w:p w:rsidR="00FE4DB1" w:rsidRPr="005B727F" w:rsidRDefault="00FE4DB1" w:rsidP="00FE4DB1">
      <w:pPr>
        <w:widowControl/>
        <w:shd w:val="clear" w:color="auto" w:fill="C5E0B3" w:themeFill="accent6" w:themeFillTint="66"/>
        <w:jc w:val="center"/>
        <w:rPr>
          <w:rFonts w:ascii="Times New Roman" w:eastAsia="Calibri" w:hAnsi="Times New Roman" w:cs="Times New Roman"/>
          <w:b/>
          <w:bCs/>
          <w:color w:val="000000"/>
          <w:sz w:val="24"/>
          <w:szCs w:val="24"/>
        </w:rPr>
      </w:pPr>
      <w:r w:rsidRPr="005B727F">
        <w:rPr>
          <w:rFonts w:ascii="Times New Roman" w:eastAsia="Calibri" w:hAnsi="Times New Roman" w:cs="Times New Roman"/>
          <w:b/>
          <w:bCs/>
          <w:color w:val="000000"/>
          <w:sz w:val="24"/>
          <w:szCs w:val="24"/>
        </w:rPr>
        <w:t>STAJ DERS İÇERİGİ</w:t>
      </w:r>
    </w:p>
    <w:p w:rsidR="00FE4DB1" w:rsidRDefault="00FE4DB1" w:rsidP="00FE4DB1">
      <w:pPr>
        <w:jc w:val="both"/>
        <w:rPr>
          <w:rFonts w:ascii="Times New Roman" w:hAnsi="Times New Roman" w:cs="Times New Roman"/>
          <w:b/>
          <w:bCs/>
          <w:sz w:val="24"/>
          <w:szCs w:val="24"/>
          <w:u w:val="single"/>
        </w:rPr>
      </w:pPr>
    </w:p>
    <w:p w:rsidR="00FE4DB1" w:rsidRPr="00FE6399" w:rsidRDefault="00FE4DB1" w:rsidP="00FE4DB1">
      <w:pPr>
        <w:jc w:val="both"/>
        <w:rPr>
          <w:rFonts w:ascii="Times New Roman" w:hAnsi="Times New Roman" w:cs="Times New Roman"/>
          <w:bCs/>
          <w:sz w:val="24"/>
          <w:szCs w:val="24"/>
        </w:rPr>
      </w:pPr>
      <w:r w:rsidRPr="00FE6399">
        <w:rPr>
          <w:rFonts w:ascii="Times New Roman" w:hAnsi="Times New Roman" w:cs="Times New Roman"/>
          <w:b/>
          <w:bCs/>
          <w:sz w:val="24"/>
          <w:szCs w:val="24"/>
          <w:u w:val="single"/>
        </w:rPr>
        <w:t>Staj Koordinatörü      :</w:t>
      </w:r>
      <w:r w:rsidRPr="00FE6399">
        <w:rPr>
          <w:rFonts w:ascii="Times New Roman" w:hAnsi="Times New Roman" w:cs="Times New Roman"/>
          <w:bCs/>
          <w:sz w:val="24"/>
          <w:szCs w:val="24"/>
        </w:rPr>
        <w:t xml:space="preserve"> </w:t>
      </w:r>
      <w:r w:rsidRPr="005B727F">
        <w:rPr>
          <w:rFonts w:ascii="Times New Roman" w:hAnsi="Times New Roman" w:cs="Times New Roman"/>
          <w:bCs/>
          <w:sz w:val="24"/>
          <w:szCs w:val="24"/>
        </w:rPr>
        <w:t>Yrd</w:t>
      </w:r>
      <w:r>
        <w:rPr>
          <w:rFonts w:ascii="Times New Roman" w:hAnsi="Times New Roman" w:cs="Times New Roman"/>
          <w:bCs/>
          <w:sz w:val="24"/>
          <w:szCs w:val="24"/>
        </w:rPr>
        <w:t>. Doç. Dr. Mustafa Yavuz Selçuk</w:t>
      </w:r>
    </w:p>
    <w:p w:rsidR="00FE4DB1" w:rsidRPr="00FE6399" w:rsidRDefault="00FE4DB1" w:rsidP="00FE4DB1">
      <w:pPr>
        <w:jc w:val="both"/>
        <w:rPr>
          <w:rFonts w:ascii="Times New Roman" w:hAnsi="Times New Roman" w:cs="Times New Roman"/>
          <w:bCs/>
          <w:sz w:val="24"/>
          <w:szCs w:val="24"/>
        </w:rPr>
      </w:pPr>
      <w:r w:rsidRPr="00FE6399">
        <w:rPr>
          <w:rFonts w:ascii="Times New Roman" w:hAnsi="Times New Roman" w:cs="Times New Roman"/>
          <w:b/>
          <w:bCs/>
          <w:sz w:val="24"/>
          <w:szCs w:val="24"/>
          <w:u w:val="single"/>
        </w:rPr>
        <w:t>Staj koordinatör Yrd.:</w:t>
      </w:r>
      <w:r w:rsidRPr="00FE6399">
        <w:rPr>
          <w:rFonts w:ascii="Times New Roman" w:hAnsi="Times New Roman" w:cs="Times New Roman"/>
          <w:bCs/>
          <w:sz w:val="24"/>
          <w:szCs w:val="24"/>
        </w:rPr>
        <w:t xml:space="preserve"> </w:t>
      </w:r>
      <w:r w:rsidRPr="005B727F">
        <w:rPr>
          <w:rFonts w:ascii="Times New Roman" w:hAnsi="Times New Roman" w:cs="Times New Roman"/>
          <w:bCs/>
          <w:sz w:val="24"/>
          <w:szCs w:val="24"/>
        </w:rPr>
        <w:t>Yrd. Doç. Dr. Fatma Akbaş</w:t>
      </w:r>
    </w:p>
    <w:p w:rsidR="00FE4DB1" w:rsidRPr="00FE6399" w:rsidRDefault="00FE4DB1" w:rsidP="00FE4DB1">
      <w:pPr>
        <w:jc w:val="both"/>
        <w:rPr>
          <w:rFonts w:ascii="Times New Roman" w:hAnsi="Times New Roman" w:cs="Times New Roman"/>
          <w:bCs/>
          <w:sz w:val="24"/>
          <w:szCs w:val="24"/>
        </w:rPr>
      </w:pPr>
      <w:r w:rsidRPr="00FE6399">
        <w:rPr>
          <w:rFonts w:ascii="Times New Roman" w:hAnsi="Times New Roman" w:cs="Times New Roman"/>
          <w:b/>
          <w:bCs/>
          <w:sz w:val="24"/>
          <w:szCs w:val="24"/>
          <w:u w:val="single"/>
        </w:rPr>
        <w:t>Staj süresi                    :</w:t>
      </w:r>
      <w:r w:rsidRPr="00FE6399">
        <w:rPr>
          <w:rFonts w:ascii="Times New Roman" w:hAnsi="Times New Roman" w:cs="Times New Roman"/>
          <w:bCs/>
          <w:sz w:val="24"/>
          <w:szCs w:val="24"/>
        </w:rPr>
        <w:t xml:space="preserve"> </w:t>
      </w:r>
      <w:r>
        <w:rPr>
          <w:rFonts w:ascii="Times New Roman" w:hAnsi="Times New Roman" w:cs="Times New Roman"/>
          <w:bCs/>
          <w:sz w:val="24"/>
          <w:szCs w:val="24"/>
        </w:rPr>
        <w:t>9</w:t>
      </w:r>
      <w:r w:rsidRPr="00FE6399">
        <w:rPr>
          <w:rFonts w:ascii="Times New Roman" w:hAnsi="Times New Roman" w:cs="Times New Roman"/>
          <w:bCs/>
          <w:sz w:val="24"/>
          <w:szCs w:val="24"/>
        </w:rPr>
        <w:t xml:space="preserve"> hafta</w:t>
      </w:r>
    </w:p>
    <w:p w:rsidR="00FE4DB1" w:rsidRPr="005B727F" w:rsidRDefault="00FE4DB1" w:rsidP="00FE4DB1">
      <w:pPr>
        <w:spacing w:line="276" w:lineRule="auto"/>
        <w:jc w:val="both"/>
        <w:rPr>
          <w:rFonts w:ascii="Times New Roman" w:eastAsia="Calibri" w:hAnsi="Times New Roman" w:cs="Times New Roman"/>
          <w:color w:val="000000"/>
          <w:sz w:val="24"/>
          <w:szCs w:val="24"/>
        </w:rPr>
      </w:pPr>
    </w:p>
    <w:p w:rsidR="00FE4DB1" w:rsidRDefault="00FE4DB1" w:rsidP="00FE4DB1">
      <w:pPr>
        <w:spacing w:line="276" w:lineRule="auto"/>
        <w:jc w:val="both"/>
        <w:rPr>
          <w:rFonts w:ascii="Times New Roman" w:hAnsi="Times New Roman" w:cs="Times New Roman"/>
          <w:sz w:val="24"/>
          <w:szCs w:val="24"/>
        </w:rPr>
      </w:pPr>
      <w:r w:rsidRPr="005B727F">
        <w:rPr>
          <w:rFonts w:ascii="Times New Roman" w:eastAsia="Calibri" w:hAnsi="Times New Roman" w:cs="Times New Roman"/>
          <w:b/>
          <w:bCs/>
          <w:sz w:val="24"/>
          <w:szCs w:val="24"/>
        </w:rPr>
        <w:t xml:space="preserve">Amaç: </w:t>
      </w:r>
      <w:r w:rsidRPr="005B727F">
        <w:rPr>
          <w:rFonts w:ascii="Times New Roman" w:hAnsi="Times New Roman" w:cs="Times New Roman"/>
          <w:sz w:val="24"/>
          <w:szCs w:val="24"/>
        </w:rPr>
        <w:t>İç Hastalıkları stajı sonunda dönem IV öğrencileri; hastalara genel yaklaşımı bilmeli, toplumda sık görülen hastalıkların en sık başvuru semptomları, fizik muayene bulguları ve laboratuar tetkiklerinin sonuçlarını değerlendirerek; tanısını koyabilmeli. Toplumda sık görülen hastalıkları tedavi edebilmeli ve kronik hastalıkların takip, tedavi ve izlemini sürdürebilmeli, hastalara sunulması gereken koruyucu sağlık hizmetlerinin neler olduğunu bilerek uygulayabilmelidir.</w:t>
      </w:r>
    </w:p>
    <w:p w:rsidR="00FE4DB1" w:rsidRPr="005B727F" w:rsidRDefault="00FE4DB1" w:rsidP="00FE4DB1">
      <w:pPr>
        <w:spacing w:line="276" w:lineRule="auto"/>
        <w:jc w:val="both"/>
        <w:rPr>
          <w:rFonts w:ascii="Times New Roman" w:hAnsi="Times New Roman" w:cs="Times New Roman"/>
          <w:color w:val="171717" w:themeColor="background2" w:themeShade="1A"/>
          <w:sz w:val="24"/>
          <w:szCs w:val="24"/>
        </w:rPr>
      </w:pPr>
    </w:p>
    <w:p w:rsidR="00FE4DB1" w:rsidRDefault="00FE4DB1" w:rsidP="00FE4DB1">
      <w:pPr>
        <w:jc w:val="both"/>
        <w:rPr>
          <w:rFonts w:ascii="Times New Roman" w:eastAsia="Calibri" w:hAnsi="Times New Roman" w:cs="Times New Roman"/>
          <w:b/>
          <w:bCs/>
          <w:sz w:val="24"/>
          <w:szCs w:val="24"/>
        </w:rPr>
      </w:pPr>
      <w:r w:rsidRPr="005B727F">
        <w:rPr>
          <w:rFonts w:ascii="Times New Roman" w:eastAsia="Calibri" w:hAnsi="Times New Roman" w:cs="Times New Roman"/>
          <w:b/>
          <w:bCs/>
          <w:sz w:val="24"/>
          <w:szCs w:val="24"/>
        </w:rPr>
        <w:t>Öğrenim Hedefleri</w:t>
      </w:r>
    </w:p>
    <w:p w:rsidR="00FE4DB1" w:rsidRPr="005B727F" w:rsidRDefault="00FE4DB1" w:rsidP="00FE4DB1">
      <w:pPr>
        <w:jc w:val="both"/>
        <w:rPr>
          <w:rFonts w:ascii="Times New Roman" w:eastAsia="Calibri" w:hAnsi="Times New Roman" w:cs="Times New Roman"/>
          <w:b/>
          <w:bCs/>
          <w:sz w:val="24"/>
          <w:szCs w:val="24"/>
        </w:rPr>
      </w:pPr>
    </w:p>
    <w:p w:rsidR="00FE4DB1" w:rsidRPr="005B727F" w:rsidRDefault="00FE4DB1" w:rsidP="00FE4DB1">
      <w:pPr>
        <w:numPr>
          <w:ilvl w:val="0"/>
          <w:numId w:val="12"/>
        </w:numPr>
        <w:ind w:left="360"/>
        <w:jc w:val="both"/>
        <w:rPr>
          <w:rFonts w:ascii="Times New Roman" w:eastAsia="Calibri" w:hAnsi="Times New Roman" w:cs="Times New Roman"/>
          <w:b/>
          <w:bCs/>
          <w:sz w:val="24"/>
          <w:szCs w:val="24"/>
        </w:rPr>
      </w:pPr>
      <w:r w:rsidRPr="005B727F">
        <w:rPr>
          <w:rFonts w:ascii="Times New Roman" w:eastAsia="Calibri" w:hAnsi="Times New Roman" w:cs="Times New Roman"/>
          <w:b/>
          <w:bCs/>
          <w:sz w:val="24"/>
          <w:szCs w:val="24"/>
        </w:rPr>
        <w:t>Bilgi hedefleri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İç hastalıkları kapsamındaki hastalıkların tanısını koyabilmeli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İç hastalıkları kapsamındaki hastalıkların tanısını koymak için gerekli bilgi toplayacak, fizik muayene yapabilecek, uygun laboratuar ve görüntüleme tetkiklerini kullanacak bilgi ve donanıma sahip olabilmeli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İç hastalıkları kapsamındaki hastalıkların tedavi yöntemi ve uygulamaları hakkında bilgi sahibi olabilmeli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Toplumda sık görülen hastalıklarının önlenmesinde koruyucu hizmetlerin önemini açıklayabilmeli,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Kronik sorunu olan hastaları izlemenin önemini kavrayabilmeli</w:t>
      </w:r>
      <w:r w:rsidRPr="005B727F">
        <w:rPr>
          <w:rFonts w:ascii="Times New Roman" w:hAnsi="Times New Roman" w:cs="Times New Roman"/>
          <w:sz w:val="24"/>
          <w:szCs w:val="24"/>
        </w:rPr>
        <w:br/>
        <w:t>yaşamı tehdit eden hastalıkları tanıyabilmeli ve izlemini sürdürebilecek bilgi sahibi olabilmeli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Yetişkin hastalıklarındaki acil yaklaşımları bilmeli</w:t>
      </w:r>
    </w:p>
    <w:p w:rsidR="00FE4DB1" w:rsidRPr="005B727F" w:rsidRDefault="00FE4DB1" w:rsidP="00FE4DB1">
      <w:pPr>
        <w:numPr>
          <w:ilvl w:val="0"/>
          <w:numId w:val="12"/>
        </w:numPr>
        <w:spacing w:line="276" w:lineRule="auto"/>
        <w:ind w:left="360"/>
        <w:jc w:val="both"/>
        <w:rPr>
          <w:rFonts w:ascii="Times New Roman" w:hAnsi="Times New Roman" w:cs="Times New Roman"/>
          <w:sz w:val="24"/>
          <w:szCs w:val="24"/>
        </w:rPr>
      </w:pPr>
      <w:r w:rsidRPr="005B727F">
        <w:rPr>
          <w:rFonts w:ascii="Times New Roman" w:eastAsia="Calibri" w:hAnsi="Times New Roman" w:cs="Times New Roman"/>
          <w:b/>
          <w:bCs/>
          <w:sz w:val="24"/>
          <w:szCs w:val="24"/>
        </w:rPr>
        <w:t>Beceri hedefleri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Hastalarla iyi iletişim kurabilmeli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 xml:space="preserve">Hastanın şikayetleri, özgeçmiş, soy geçmiş, alışkanlıkları, çevresi ile birlikte değerlendirerek tanı koymaya yönelik hasta öyküsü alabilmeli </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 xml:space="preserve">Hastaya bütün vücut sistemlerini içerecek tarzda ayrıntılı fizik muayene yapabilmeli </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Tanı ve tedavi için gerekli laboratuar ve görüntüleme dahil tetkikleri isteyebilmeyi, uygulamayı ve değerlendirmeyi yapabilmeli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 xml:space="preserve">Hasta dosyası hazırlama, tetkik isteme, Tansiyon ölçme, kan şekeri ölçme, idrar incelemesi, periferik yayma, gram boyama, kanama ve pıhtılaşma zamanı bakabilme, mesane ve nazogastrik sonda takma, periferik damar yolu açma, İM, İV, SC tedavi uygulama gibi tanı koymada yardımcı ve tedavi uygulamalarını yapabilmeli </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Laboratuvar sonuçları ile klinik bulgular arasındaki ilişkiyi irdeleyebilmeli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lastRenderedPageBreak/>
        <w:t>Kardiyopulmoner resüsitasyon uygulayabilmeli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 xml:space="preserve">Sık görülen hastalıklara reçete yazabilmeli </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Yoğun bakı ünitesinde takip edilen kritik hastalara yaklaşımı, takibi ve tedavi uygulamaları konusunda bilgi ve beceri sahip olabilmeli</w:t>
      </w:r>
    </w:p>
    <w:p w:rsidR="00FE4DB1" w:rsidRPr="005B727F" w:rsidRDefault="00FE4DB1" w:rsidP="00FE4DB1">
      <w:pPr>
        <w:numPr>
          <w:ilvl w:val="0"/>
          <w:numId w:val="12"/>
        </w:numPr>
        <w:spacing w:line="276" w:lineRule="auto"/>
        <w:ind w:left="360"/>
        <w:jc w:val="both"/>
        <w:rPr>
          <w:rFonts w:ascii="Times New Roman" w:hAnsi="Times New Roman" w:cs="Times New Roman"/>
          <w:sz w:val="24"/>
          <w:szCs w:val="24"/>
        </w:rPr>
      </w:pPr>
      <w:r w:rsidRPr="005B727F">
        <w:rPr>
          <w:rFonts w:ascii="Times New Roman" w:eastAsia="Calibri" w:hAnsi="Times New Roman" w:cs="Times New Roman"/>
          <w:b/>
          <w:bCs/>
          <w:sz w:val="24"/>
          <w:szCs w:val="24"/>
        </w:rPr>
        <w:t>Tutum hedefleri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 xml:space="preserve">Hastaları önemseyerek gerekli desteği sağlamalı </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Hastalarla iletişimde başarılı olmanın önemini 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 xml:space="preserve">Hastaya sağlık eğitimi vermenin öneminin farkında olmalı </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İç hastalıları ile ilgili güncel literatürü takip ederek kendini yenileyebilmeli</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Hekimlik mesleğinin önemini, değerini, multidisipliner yaklaşım gerektirdiğini, planlı ve basamaklı bir eğitim süreci olduğunun farkında olmalı</w:t>
      </w:r>
    </w:p>
    <w:p w:rsidR="00FE4DB1" w:rsidRPr="005B727F" w:rsidRDefault="00FE4DB1" w:rsidP="00FE4DB1">
      <w:pPr>
        <w:pStyle w:val="ListeParagraf"/>
        <w:widowControl/>
        <w:numPr>
          <w:ilvl w:val="1"/>
          <w:numId w:val="12"/>
        </w:numPr>
        <w:autoSpaceDE/>
        <w:autoSpaceDN/>
        <w:adjustRightInd/>
        <w:spacing w:after="200" w:line="276" w:lineRule="auto"/>
        <w:ind w:left="1080"/>
        <w:jc w:val="both"/>
        <w:rPr>
          <w:rFonts w:ascii="Times New Roman" w:hAnsi="Times New Roman" w:cs="Times New Roman"/>
          <w:sz w:val="24"/>
          <w:szCs w:val="24"/>
        </w:rPr>
      </w:pPr>
      <w:r w:rsidRPr="005B727F">
        <w:rPr>
          <w:rFonts w:ascii="Times New Roman" w:hAnsi="Times New Roman" w:cs="Times New Roman"/>
          <w:sz w:val="24"/>
          <w:szCs w:val="24"/>
        </w:rPr>
        <w:t>Hasta yakınları, meslektaşları ve diğer sağlık çalışanları ile bir ekip halinde çalışmanın önemini bilmeli.</w:t>
      </w:r>
    </w:p>
    <w:tbl>
      <w:tblPr>
        <w:tblW w:w="9499"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3827"/>
        <w:gridCol w:w="2410"/>
        <w:gridCol w:w="850"/>
        <w:gridCol w:w="709"/>
        <w:gridCol w:w="850"/>
      </w:tblGrid>
      <w:tr w:rsidR="00FE4DB1" w:rsidRPr="005B727F" w:rsidTr="00FE4DB1">
        <w:trPr>
          <w:trHeight w:val="419"/>
        </w:trPr>
        <w:tc>
          <w:tcPr>
            <w:tcW w:w="853"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E4DB1" w:rsidRPr="005B727F" w:rsidRDefault="00FE4DB1" w:rsidP="00FE4DB1">
            <w:pPr>
              <w:spacing w:line="256" w:lineRule="auto"/>
              <w:jc w:val="center"/>
              <w:rPr>
                <w:rFonts w:ascii="Times New Roman" w:hAnsi="Times New Roman" w:cs="Times New Roman"/>
                <w:b/>
                <w:sz w:val="18"/>
                <w:szCs w:val="18"/>
                <w:lang w:eastAsia="en-US"/>
              </w:rPr>
            </w:pPr>
            <w:r>
              <w:rPr>
                <w:rFonts w:ascii="Times New Roman" w:hAnsi="Times New Roman" w:cs="Times New Roman"/>
                <w:b/>
                <w:sz w:val="18"/>
                <w:szCs w:val="18"/>
                <w:lang w:eastAsia="en-US"/>
              </w:rPr>
              <w:t>DERS</w:t>
            </w:r>
            <w:r w:rsidRPr="005B727F">
              <w:rPr>
                <w:rFonts w:ascii="Times New Roman" w:hAnsi="Times New Roman" w:cs="Times New Roman"/>
                <w:b/>
                <w:sz w:val="18"/>
                <w:szCs w:val="18"/>
                <w:lang w:eastAsia="en-US"/>
              </w:rPr>
              <w:t xml:space="preserve"> KODU</w:t>
            </w:r>
          </w:p>
        </w:tc>
        <w:tc>
          <w:tcPr>
            <w:tcW w:w="3827"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E4DB1" w:rsidRPr="005B727F" w:rsidRDefault="00FE4DB1" w:rsidP="00FE4DB1">
            <w:pPr>
              <w:spacing w:line="256" w:lineRule="auto"/>
              <w:jc w:val="center"/>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DERSİN KONUSU</w:t>
            </w:r>
          </w:p>
        </w:tc>
        <w:tc>
          <w:tcPr>
            <w:tcW w:w="241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E4DB1" w:rsidRPr="005B727F" w:rsidRDefault="00FE4DB1" w:rsidP="00FE4DB1">
            <w:pPr>
              <w:spacing w:line="256" w:lineRule="auto"/>
              <w:jc w:val="center"/>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ÖĞRETİM ÜYESİ</w:t>
            </w:r>
          </w:p>
          <w:p w:rsidR="00FE4DB1" w:rsidRPr="005B727F" w:rsidRDefault="00FE4DB1" w:rsidP="00FE4DB1">
            <w:pPr>
              <w:spacing w:line="256" w:lineRule="auto"/>
              <w:jc w:val="center"/>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Unvan /Adı-Soyadı</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E4DB1" w:rsidRPr="005B727F" w:rsidRDefault="00FE4DB1" w:rsidP="00FE4DB1">
            <w:pPr>
              <w:spacing w:line="256" w:lineRule="auto"/>
              <w:jc w:val="center"/>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 xml:space="preserve">Teorik </w:t>
            </w:r>
          </w:p>
          <w:p w:rsidR="00FE4DB1" w:rsidRPr="005B727F" w:rsidRDefault="00FE4DB1" w:rsidP="00FE4DB1">
            <w:pPr>
              <w:spacing w:line="256" w:lineRule="auto"/>
              <w:jc w:val="center"/>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Ders Saati</w:t>
            </w:r>
          </w:p>
        </w:tc>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center"/>
            <w:hideMark/>
          </w:tcPr>
          <w:p w:rsidR="00FE4DB1" w:rsidRPr="005B727F" w:rsidRDefault="00FE4DB1" w:rsidP="00FE4DB1">
            <w:pPr>
              <w:spacing w:line="256" w:lineRule="auto"/>
              <w:jc w:val="center"/>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Pratik</w:t>
            </w:r>
          </w:p>
          <w:p w:rsidR="00FE4DB1" w:rsidRPr="005B727F" w:rsidRDefault="00FE4DB1" w:rsidP="00FE4DB1">
            <w:pPr>
              <w:spacing w:line="256" w:lineRule="auto"/>
              <w:jc w:val="center"/>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Ders Saati</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hideMark/>
          </w:tcPr>
          <w:p w:rsidR="00FE4DB1" w:rsidRPr="005B727F" w:rsidRDefault="00FE4DB1" w:rsidP="00FE4DB1">
            <w:pPr>
              <w:spacing w:line="256" w:lineRule="auto"/>
              <w:jc w:val="center"/>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Toplam</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İç Hastalıkları Stajına Giriş</w:t>
            </w:r>
          </w:p>
        </w:tc>
        <w:tc>
          <w:tcPr>
            <w:tcW w:w="2410" w:type="dxa"/>
            <w:tcBorders>
              <w:top w:val="single" w:sz="4" w:space="0" w:color="auto"/>
              <w:left w:val="single" w:sz="4" w:space="0" w:color="auto"/>
              <w:bottom w:val="single" w:sz="4" w:space="0" w:color="auto"/>
              <w:right w:val="single" w:sz="4" w:space="0" w:color="auto"/>
            </w:tcBorders>
            <w:vAlign w:val="bottom"/>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Anamnez Alma Ve Hastaya Yaklaşım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Ürogenital Sistem muayenesi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Hematüri</w:t>
            </w:r>
          </w:p>
        </w:tc>
        <w:tc>
          <w:tcPr>
            <w:tcW w:w="2410" w:type="dxa"/>
            <w:tcBorders>
              <w:top w:val="single" w:sz="4" w:space="0" w:color="auto"/>
              <w:left w:val="single" w:sz="4" w:space="0" w:color="auto"/>
              <w:bottom w:val="single" w:sz="4" w:space="0" w:color="auto"/>
              <w:right w:val="single" w:sz="4" w:space="0" w:color="auto"/>
            </w:tcBorders>
            <w:vAlign w:val="bottom"/>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Kolik ağrılar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Ödem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Poliüri</w:t>
            </w:r>
          </w:p>
        </w:tc>
        <w:tc>
          <w:tcPr>
            <w:tcW w:w="2410" w:type="dxa"/>
            <w:tcBorders>
              <w:top w:val="single" w:sz="4" w:space="0" w:color="auto"/>
              <w:left w:val="single" w:sz="4" w:space="0" w:color="auto"/>
              <w:bottom w:val="single" w:sz="4" w:space="0" w:color="auto"/>
              <w:right w:val="single" w:sz="4" w:space="0" w:color="auto"/>
            </w:tcBorders>
            <w:vAlign w:val="bottom"/>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Pollaküri / Noktüri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Anüri-Oligüri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bCs/>
                <w:color w:val="000000"/>
                <w:sz w:val="18"/>
                <w:szCs w:val="18"/>
                <w:lang w:eastAsia="en-US"/>
              </w:rPr>
            </w:pPr>
            <w:r w:rsidRPr="005B727F">
              <w:rPr>
                <w:rFonts w:ascii="Times New Roman" w:hAnsi="Times New Roman" w:cs="Times New Roman"/>
                <w:bCs/>
                <w:color w:val="000000"/>
                <w:sz w:val="18"/>
                <w:szCs w:val="18"/>
                <w:lang w:eastAsia="en-US"/>
              </w:rPr>
              <w:t>Dispne</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Dizüri</w:t>
            </w:r>
          </w:p>
        </w:tc>
        <w:tc>
          <w:tcPr>
            <w:tcW w:w="2410" w:type="dxa"/>
            <w:tcBorders>
              <w:top w:val="single" w:sz="4" w:space="0" w:color="auto"/>
              <w:left w:val="single" w:sz="4" w:space="0" w:color="auto"/>
              <w:bottom w:val="single" w:sz="4" w:space="0" w:color="auto"/>
              <w:right w:val="single" w:sz="4" w:space="0" w:color="auto"/>
            </w:tcBorders>
            <w:vAlign w:val="bottom"/>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bCs/>
                <w:color w:val="000000"/>
                <w:sz w:val="18"/>
                <w:szCs w:val="18"/>
                <w:lang w:eastAsia="en-US"/>
              </w:rPr>
            </w:pPr>
            <w:r w:rsidRPr="005B727F">
              <w:rPr>
                <w:rFonts w:ascii="Times New Roman" w:hAnsi="Times New Roman" w:cs="Times New Roman"/>
                <w:sz w:val="18"/>
                <w:szCs w:val="18"/>
                <w:lang w:eastAsia="en-US"/>
              </w:rPr>
              <w:t>Hipertansiyon</w:t>
            </w:r>
          </w:p>
        </w:tc>
        <w:tc>
          <w:tcPr>
            <w:tcW w:w="2410" w:type="dxa"/>
            <w:tcBorders>
              <w:top w:val="single" w:sz="4" w:space="0" w:color="auto"/>
              <w:left w:val="single" w:sz="4" w:space="0" w:color="auto"/>
              <w:bottom w:val="single" w:sz="4" w:space="0" w:color="auto"/>
              <w:right w:val="single" w:sz="4" w:space="0" w:color="auto"/>
            </w:tcBorders>
            <w:vAlign w:val="bottom"/>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Böbrek Fonksiyon Testlerinin Değerlendirilmesi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4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Kronik Böbrek Yetersizliği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Akut Böbrek Yetersizliği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Asit - Baz Dengesi Bozuklukları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Tübülointerstisyel Nefrit</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Primer Glomerüler Hastalıklar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Sekonder Glomerüler Hastalıklar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Renovasküler Hastalıklar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10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Polikistik Böbrek Hastalığı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101"/>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Obstrüktif Nefropati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Sıvı Elektrolit Dengesi Bozuklukları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Hipertansiyon Tedavisi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Nefroloji Pratik Uygulama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Yrd.Doç.Dr.M. Yavuz Selçuk</w:t>
            </w:r>
          </w:p>
        </w:tc>
        <w:tc>
          <w:tcPr>
            <w:tcW w:w="850"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18</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18</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Baş - Boyun Muayenesi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Ateş</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Boyunda kitle</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Burun kanaması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444"/>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Deri döküntüleri/ lezyonları (Makülopapüler, bülloz, veziküler)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Halsizlik</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Lenfadenopati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Peteşi, Purpura, Ekimoz</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Splenomegali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Anemilere Yaklaşım Ve Tedavileri - 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5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lastRenderedPageBreak/>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Anemilere Yaklaşım Ve Tedavileri - II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Trombositopeniler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Tromboz</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Kanama Diyatezi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Akut Lösemiler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Kronik Myeloproliferatif Neoplaziler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Kanın Komponentleri Ve Transfüzyon Pratiği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Onkolojiye Giriş</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Onkolojik Aciller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Sık Görülen Kanserler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 xml:space="preserve">Paraneoplastik Sendromlar,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Kanser Ağrısına Yaklaşım Ve Destek Tedavisi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Pankreas maligniteleri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Akciğer maligniteleri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Nöroendokrin tümörler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Kemoterapik ajanların sık görülen yan etkileri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Kemoterapi İlaçları ve Toksisiteleri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Lenfoproliferatif Hastalıklar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Hematoloji Pratik Uygulama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Yrd.Doç.Dr.Ayşe.Ş.Tutak</w:t>
            </w:r>
          </w:p>
        </w:tc>
        <w:tc>
          <w:tcPr>
            <w:tcW w:w="850"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18</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18</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Gastrointestinal Sistem Muayenesi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 xml:space="preserve">Karın Ağrısı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 xml:space="preserve">Sarılık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Anorektal ağrı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Bulantı, kusma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Disfaji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Dispepsi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Diyare</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Hematokezya / Rektal kanama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Melena / Hematemez</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Splenomegali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Hepatomegali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Kilo kaybı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Kabızlık</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Gastro Özefageal Reflü Hastalığı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444"/>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Koroziv Yaralanma Ve Yabancı Cisim Yutan Hastaya Yaklaşım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Peptik Ülser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Gastrointestinal Kanamalı Hastaya Yaklaşım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Özefagus maligniteleri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Mide maligniteleri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Kc Enzım Yukseklıği Olan Hastaya Yaklaşım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Hbsag (+) Ve Anti-Hcv (+) Hastaya Yaklaşım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Akut Hepatitler</w:t>
            </w:r>
          </w:p>
        </w:tc>
        <w:tc>
          <w:tcPr>
            <w:tcW w:w="2410"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both"/>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Kronik Hepatitler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Kc Sirozu Ve Komplikasyonları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Otoimmün Hepatitler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Karaciğer maligniteleri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İnflamatuar Barsak Hastalıkları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İrritabl Barsak Sendromu</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Kolon maligniteleri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Pankreas Hastalıkları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Periton ve Mezenter Hastalıkları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Gastroenteroloji Pratik Uygulama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Pr>
                <w:rFonts w:ascii="Times New Roman" w:hAnsi="Times New Roman" w:cs="Times New Roman"/>
                <w:sz w:val="18"/>
                <w:szCs w:val="18"/>
                <w:lang w:eastAsia="en-US"/>
              </w:rPr>
              <w:t>Yrd.Doç.Dr.R. İlyas Öner</w:t>
            </w:r>
          </w:p>
        </w:tc>
        <w:tc>
          <w:tcPr>
            <w:tcW w:w="850" w:type="dxa"/>
            <w:tcBorders>
              <w:top w:val="single" w:sz="4" w:space="0" w:color="auto"/>
              <w:left w:val="single" w:sz="4" w:space="0" w:color="auto"/>
              <w:bottom w:val="single" w:sz="4" w:space="0" w:color="auto"/>
              <w:right w:val="single" w:sz="4" w:space="0" w:color="auto"/>
            </w:tcBorders>
            <w:vAlign w:val="center"/>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18</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18</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Endokrin Sistem Muayenesi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Kardiovasküler Sistem Muayenesi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Amenore, , İnfertilite (erkek, kadın)</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Boyunda kitle</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 xml:space="preserve">Tetani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Büyüme‐ gelişme geriliği,</w:t>
            </w:r>
            <w:r w:rsidRPr="005B727F">
              <w:rPr>
                <w:rFonts w:ascii="Times New Roman" w:hAnsi="Times New Roman" w:cs="Times New Roman"/>
                <w:bCs/>
                <w:color w:val="000000"/>
                <w:sz w:val="18"/>
                <w:szCs w:val="18"/>
                <w:lang w:eastAsia="en-US"/>
              </w:rPr>
              <w:t xml:space="preserve">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Puberte bozuklukları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lastRenderedPageBreak/>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Meme akıntısı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Kilo kaybı,</w:t>
            </w:r>
            <w:r w:rsidRPr="005B727F">
              <w:rPr>
                <w:rFonts w:ascii="Times New Roman" w:hAnsi="Times New Roman" w:cs="Times New Roman"/>
                <w:bCs/>
                <w:sz w:val="18"/>
                <w:szCs w:val="18"/>
                <w:lang w:eastAsia="en-US"/>
              </w:rPr>
              <w:t xml:space="preserve"> </w:t>
            </w:r>
            <w:r w:rsidRPr="005B727F">
              <w:rPr>
                <w:rFonts w:ascii="Times New Roman" w:hAnsi="Times New Roman" w:cs="Times New Roman"/>
                <w:bCs/>
                <w:color w:val="000000"/>
                <w:sz w:val="18"/>
                <w:szCs w:val="18"/>
                <w:lang w:eastAsia="en-US"/>
              </w:rPr>
              <w:t>Hipertermi, Çarpıntı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 xml:space="preserve">Kilo artışı / fazlalığı,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Hipotermi /,</w:t>
            </w:r>
            <w:r w:rsidRPr="005B727F">
              <w:rPr>
                <w:rFonts w:ascii="Times New Roman" w:hAnsi="Times New Roman" w:cs="Times New Roman"/>
                <w:bCs/>
                <w:color w:val="000000"/>
                <w:sz w:val="18"/>
                <w:szCs w:val="18"/>
                <w:lang w:eastAsia="en-US"/>
              </w:rPr>
              <w:t xml:space="preserve"> </w:t>
            </w:r>
            <w:r w:rsidRPr="005B727F">
              <w:rPr>
                <w:rFonts w:ascii="Times New Roman" w:hAnsi="Times New Roman" w:cs="Times New Roman"/>
                <w:bCs/>
                <w:sz w:val="18"/>
                <w:szCs w:val="18"/>
                <w:lang w:eastAsia="en-US"/>
              </w:rPr>
              <w:t>Saç dökülmesi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bCs/>
                <w:sz w:val="18"/>
                <w:szCs w:val="18"/>
                <w:lang w:eastAsia="en-US"/>
              </w:rPr>
            </w:pPr>
            <w:r w:rsidRPr="005B727F">
              <w:rPr>
                <w:rFonts w:ascii="Times New Roman" w:hAnsi="Times New Roman" w:cs="Times New Roman"/>
                <w:bCs/>
                <w:sz w:val="18"/>
                <w:szCs w:val="18"/>
                <w:lang w:eastAsia="en-US"/>
              </w:rPr>
              <w:t>Polidipsi, Poliüri,</w:t>
            </w:r>
            <w:r w:rsidRPr="005B727F">
              <w:rPr>
                <w:rFonts w:ascii="Times New Roman" w:hAnsi="Times New Roman" w:cs="Times New Roman"/>
                <w:bCs/>
                <w:color w:val="000000"/>
                <w:sz w:val="18"/>
                <w:szCs w:val="18"/>
                <w:lang w:eastAsia="en-US"/>
              </w:rPr>
              <w:t xml:space="preserve"> </w:t>
            </w:r>
            <w:r w:rsidRPr="005B727F">
              <w:rPr>
                <w:rFonts w:ascii="Times New Roman" w:hAnsi="Times New Roman" w:cs="Times New Roman"/>
                <w:bCs/>
                <w:sz w:val="18"/>
                <w:szCs w:val="18"/>
                <w:lang w:eastAsia="en-US"/>
              </w:rPr>
              <w:t>Pollaküri / Noktüri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Hipofiz Hastalıkları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Hipofiz Yetmezliği / Arka Hipofiz Hastalıkları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Hipertiroidi /Tiroid Krizi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Hipotiroidi/Miksödem Koması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Tiroid Nodülüne Yaklaşım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Tiroid Kanserleri  / Tiroiditler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Paratiroid Hastalıkları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Tip 2 Diabette Teşhis Ve Laboratuvar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Tip 2 Diabetin Akut Komplikasyonları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Tip 2 Diabetin Kronik Komplikasyonları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3</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3</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Tip 2 Diabetes Mellitus’un Tedavisi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Hipoglisemiler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sz w:val="18"/>
                <w:szCs w:val="18"/>
                <w:lang w:eastAsia="en-US"/>
              </w:rPr>
              <w:t>Hiperlipidemi Ve Tedavisi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Adrenal Medulla Hastalıkları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Adrenal Korteks Hastalıkları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4</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Hipogonad Hastaya Yaklaşım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Hirsutizmli Hastanın Değerlendirilmesi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Obezite Ve Tedavisi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Osteoporoz Ve Tedavisi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Endokrinoloji Pratik Uygulama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Yrd.Doç.Dr.Serdar Olt</w:t>
            </w:r>
          </w:p>
        </w:tc>
        <w:tc>
          <w:tcPr>
            <w:tcW w:w="850"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8</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Lokomotor Sistem Muayenesi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Solunum Sistemi Muayenesi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Eklem ağrısı / şişliği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Eklemlerde hareket kısıtlılığı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432"/>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 xml:space="preserve">Kas iskelet sistemi ağrıları </w:t>
            </w:r>
            <w:r w:rsidRPr="005B727F">
              <w:rPr>
                <w:rFonts w:ascii="Times New Roman" w:hAnsi="Times New Roman" w:cs="Times New Roman"/>
                <w:color w:val="000000"/>
                <w:sz w:val="18"/>
                <w:szCs w:val="18"/>
                <w:lang w:eastAsia="en-US"/>
              </w:rPr>
              <w:t>(Bel, boyun, sırt, kalça ve ekstremite ağrısı)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Ağızda yara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bCs/>
                <w:color w:val="000000"/>
                <w:sz w:val="18"/>
                <w:szCs w:val="18"/>
                <w:lang w:eastAsia="en-US"/>
              </w:rPr>
            </w:pPr>
            <w:r w:rsidRPr="005B727F">
              <w:rPr>
                <w:rFonts w:ascii="Times New Roman" w:hAnsi="Times New Roman" w:cs="Times New Roman"/>
                <w:bCs/>
                <w:color w:val="000000"/>
                <w:sz w:val="18"/>
                <w:szCs w:val="18"/>
                <w:lang w:eastAsia="en-US"/>
              </w:rPr>
              <w:t>Genital bölgede yara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bCs/>
                <w:color w:val="000000"/>
                <w:sz w:val="18"/>
                <w:szCs w:val="18"/>
                <w:lang w:eastAsia="en-US"/>
              </w:rPr>
              <w:t>Deri ve tırnak değişiklikleri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Romatolojide Hastaya Yaklaşım</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Romatolojide Laboratuvar Sonuçlarının Yorumu</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Romatolojik Hastalıklarda Tedavi Yaklaşımları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Polimiyalji Romatika, Erişkin Stil Hastalığı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Spondiloartropatiler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Romatoid Artrit</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GUT</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Çakışma  Sendromları,Miks Bağ Dokusu Hastalığı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 xml:space="preserve">Myozitler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Sjogren sendromu</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AFA Sendromu</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SLE</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 xml:space="preserve">Skleroderma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 xml:space="preserve">Belirlenemeyen Bağ Dokusu Hastalığı, ,            </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28"/>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Behçet Hastalığı</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Ailesel Akdeniz Ateşi</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vAlign w:val="center"/>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Sistemik Vaskülitler</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both"/>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c>
          <w:tcPr>
            <w:tcW w:w="709"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w:t>
            </w:r>
          </w:p>
        </w:tc>
      </w:tr>
      <w:tr w:rsidR="00FE4DB1" w:rsidRPr="005B727F" w:rsidTr="00FE4DB1">
        <w:trPr>
          <w:trHeight w:val="216"/>
        </w:trPr>
        <w:tc>
          <w:tcPr>
            <w:tcW w:w="853"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Tıp 402</w:t>
            </w:r>
          </w:p>
        </w:tc>
        <w:tc>
          <w:tcPr>
            <w:tcW w:w="3827"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Romatoloji pratik uygulama</w:t>
            </w:r>
          </w:p>
        </w:tc>
        <w:tc>
          <w:tcPr>
            <w:tcW w:w="241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rPr>
                <w:rFonts w:ascii="Times New Roman" w:hAnsi="Times New Roman" w:cs="Times New Roman"/>
                <w:sz w:val="18"/>
                <w:szCs w:val="18"/>
                <w:lang w:eastAsia="en-US"/>
              </w:rPr>
            </w:pPr>
            <w:r w:rsidRPr="005B727F">
              <w:rPr>
                <w:rFonts w:ascii="Times New Roman" w:hAnsi="Times New Roman" w:cs="Times New Roman"/>
                <w:sz w:val="18"/>
                <w:szCs w:val="18"/>
                <w:lang w:eastAsia="en-US"/>
              </w:rPr>
              <w:t>Yrd.Doç.Dr.Fatma Akbaş</w:t>
            </w:r>
          </w:p>
        </w:tc>
        <w:tc>
          <w:tcPr>
            <w:tcW w:w="850" w:type="dxa"/>
            <w:tcBorders>
              <w:top w:val="single" w:sz="4" w:space="0" w:color="auto"/>
              <w:left w:val="single" w:sz="4" w:space="0" w:color="auto"/>
              <w:bottom w:val="single" w:sz="4" w:space="0" w:color="auto"/>
              <w:right w:val="single" w:sz="4" w:space="0" w:color="auto"/>
            </w:tcBorders>
          </w:tcPr>
          <w:p w:rsidR="00FE4DB1" w:rsidRPr="005B727F" w:rsidRDefault="00FE4DB1" w:rsidP="00FE4DB1">
            <w:pPr>
              <w:spacing w:line="256" w:lineRule="auto"/>
              <w:jc w:val="center"/>
              <w:rPr>
                <w:rFonts w:ascii="Times New Roman" w:hAnsi="Times New Roman" w:cs="Times New Roman"/>
                <w:sz w:val="18"/>
                <w:szCs w:val="18"/>
                <w:lang w:eastAsia="en-US"/>
              </w:rPr>
            </w:pPr>
          </w:p>
        </w:tc>
        <w:tc>
          <w:tcPr>
            <w:tcW w:w="709"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18</w:t>
            </w:r>
          </w:p>
        </w:tc>
        <w:tc>
          <w:tcPr>
            <w:tcW w:w="850" w:type="dxa"/>
            <w:tcBorders>
              <w:top w:val="single" w:sz="4" w:space="0" w:color="auto"/>
              <w:left w:val="single" w:sz="4" w:space="0" w:color="auto"/>
              <w:bottom w:val="single" w:sz="4" w:space="0" w:color="auto"/>
              <w:right w:val="single" w:sz="4" w:space="0" w:color="auto"/>
            </w:tcBorders>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18</w:t>
            </w:r>
          </w:p>
        </w:tc>
      </w:tr>
      <w:tr w:rsidR="00FE4DB1" w:rsidRPr="005B727F" w:rsidTr="00FE4DB1">
        <w:trPr>
          <w:trHeight w:val="589"/>
        </w:trPr>
        <w:tc>
          <w:tcPr>
            <w:tcW w:w="7090" w:type="dxa"/>
            <w:gridSpan w:val="3"/>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hideMark/>
          </w:tcPr>
          <w:p w:rsidR="00FE4DB1" w:rsidRPr="005B727F" w:rsidRDefault="00FE4DB1" w:rsidP="00FE4DB1">
            <w:pPr>
              <w:spacing w:line="256" w:lineRule="auto"/>
              <w:jc w:val="right"/>
              <w:rPr>
                <w:rFonts w:ascii="Times New Roman" w:hAnsi="Times New Roman" w:cs="Times New Roman"/>
                <w:b/>
                <w:sz w:val="18"/>
                <w:szCs w:val="18"/>
                <w:lang w:eastAsia="en-US"/>
              </w:rPr>
            </w:pPr>
            <w:r w:rsidRPr="005B727F">
              <w:rPr>
                <w:rFonts w:ascii="Times New Roman" w:hAnsi="Times New Roman" w:cs="Times New Roman"/>
                <w:b/>
                <w:sz w:val="18"/>
                <w:szCs w:val="18"/>
                <w:lang w:eastAsia="en-US"/>
              </w:rPr>
              <w:t>GENEL TOPLAM</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266</w:t>
            </w:r>
          </w:p>
        </w:tc>
        <w:tc>
          <w:tcPr>
            <w:tcW w:w="709"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80</w:t>
            </w:r>
          </w:p>
        </w:tc>
        <w:tc>
          <w:tcPr>
            <w:tcW w:w="850" w:type="dxa"/>
            <w:tcBorders>
              <w:top w:val="single" w:sz="4" w:space="0" w:color="auto"/>
              <w:left w:val="single" w:sz="4" w:space="0" w:color="auto"/>
              <w:bottom w:val="single" w:sz="4" w:space="0" w:color="auto"/>
              <w:right w:val="single" w:sz="4" w:space="0" w:color="auto"/>
            </w:tcBorders>
            <w:shd w:val="clear" w:color="auto" w:fill="C5E0B3" w:themeFill="accent6" w:themeFillTint="66"/>
            <w:vAlign w:val="bottom"/>
            <w:hideMark/>
          </w:tcPr>
          <w:p w:rsidR="00FE4DB1" w:rsidRPr="005B727F" w:rsidRDefault="00FE4DB1" w:rsidP="00FE4DB1">
            <w:pPr>
              <w:spacing w:line="256" w:lineRule="auto"/>
              <w:jc w:val="center"/>
              <w:rPr>
                <w:rFonts w:ascii="Times New Roman" w:hAnsi="Times New Roman" w:cs="Times New Roman"/>
                <w:sz w:val="18"/>
                <w:szCs w:val="18"/>
                <w:lang w:eastAsia="en-US"/>
              </w:rPr>
            </w:pPr>
            <w:r w:rsidRPr="005B727F">
              <w:rPr>
                <w:rFonts w:ascii="Times New Roman" w:hAnsi="Times New Roman" w:cs="Times New Roman"/>
                <w:sz w:val="18"/>
                <w:szCs w:val="18"/>
                <w:lang w:eastAsia="en-US"/>
              </w:rPr>
              <w:t>346</w:t>
            </w:r>
          </w:p>
        </w:tc>
      </w:tr>
    </w:tbl>
    <w:p w:rsidR="00FE4DB1" w:rsidRPr="005B727F" w:rsidRDefault="00FE4DB1" w:rsidP="00FE4DB1">
      <w:pPr>
        <w:jc w:val="both"/>
        <w:rPr>
          <w:rFonts w:ascii="Times New Roman" w:hAnsi="Times New Roman" w:cs="Times New Roman"/>
          <w:sz w:val="24"/>
          <w:szCs w:val="24"/>
        </w:rPr>
      </w:pPr>
    </w:p>
    <w:p w:rsidR="00FE4DB1" w:rsidRDefault="00FE4DB1" w:rsidP="00FE4DB1">
      <w:pPr>
        <w:rPr>
          <w:rFonts w:ascii="Times New Roman" w:hAnsi="Times New Roman" w:cs="Times New Roman"/>
          <w:sz w:val="24"/>
          <w:szCs w:val="24"/>
        </w:rPr>
      </w:pPr>
    </w:p>
    <w:p w:rsidR="00FE4DB1" w:rsidRDefault="00FE4DB1" w:rsidP="00FE4DB1">
      <w:pPr>
        <w:rPr>
          <w:rFonts w:ascii="Times New Roman" w:hAnsi="Times New Roman" w:cs="Times New Roman"/>
          <w:sz w:val="24"/>
          <w:szCs w:val="24"/>
        </w:rPr>
      </w:pPr>
    </w:p>
    <w:p w:rsidR="00FE4DB1" w:rsidRDefault="00FE4DB1" w:rsidP="00FE4DB1">
      <w:pPr>
        <w:rPr>
          <w:rFonts w:ascii="Times New Roman" w:hAnsi="Times New Roman" w:cs="Times New Roman"/>
          <w:sz w:val="24"/>
          <w:szCs w:val="24"/>
        </w:rPr>
      </w:pPr>
    </w:p>
    <w:p w:rsidR="00FE4DB1" w:rsidRDefault="00FE4DB1" w:rsidP="00FE4DB1">
      <w:pPr>
        <w:rPr>
          <w:rFonts w:ascii="Times New Roman" w:hAnsi="Times New Roman" w:cs="Times New Roman"/>
          <w:sz w:val="24"/>
          <w:szCs w:val="24"/>
        </w:rPr>
      </w:pPr>
    </w:p>
    <w:p w:rsidR="00FE4DB1" w:rsidRDefault="00FE4DB1" w:rsidP="00FE4DB1">
      <w:pPr>
        <w:rPr>
          <w:rFonts w:ascii="Times New Roman" w:hAnsi="Times New Roman" w:cs="Times New Roman"/>
          <w:sz w:val="24"/>
          <w:szCs w:val="24"/>
        </w:rPr>
      </w:pPr>
    </w:p>
    <w:p w:rsidR="00FE4DB1" w:rsidRPr="005B727F" w:rsidRDefault="00FE4DB1" w:rsidP="00FE4DB1">
      <w:pPr>
        <w:widowControl/>
        <w:shd w:val="clear" w:color="auto" w:fill="C5E0B3" w:themeFill="accent6" w:themeFillTint="66"/>
        <w:jc w:val="center"/>
        <w:rPr>
          <w:rFonts w:ascii="Times New Roman" w:eastAsia="Calibri" w:hAnsi="Times New Roman" w:cs="Times New Roman"/>
          <w:b/>
          <w:bCs/>
          <w:color w:val="000000"/>
          <w:sz w:val="24"/>
          <w:szCs w:val="24"/>
        </w:rPr>
      </w:pPr>
      <w:r w:rsidRPr="005B727F">
        <w:rPr>
          <w:rFonts w:ascii="Times New Roman" w:eastAsia="Calibri" w:hAnsi="Times New Roman" w:cs="Times New Roman"/>
          <w:b/>
          <w:bCs/>
          <w:color w:val="000000"/>
          <w:sz w:val="24"/>
          <w:szCs w:val="24"/>
        </w:rPr>
        <w:t>DÖNEM IV</w:t>
      </w:r>
    </w:p>
    <w:p w:rsidR="00FE4DB1" w:rsidRPr="005B727F" w:rsidRDefault="00FE4DB1" w:rsidP="00FE4DB1">
      <w:pPr>
        <w:widowControl/>
        <w:shd w:val="clear" w:color="auto" w:fill="C5E0B3" w:themeFill="accent6" w:themeFillTint="66"/>
        <w:jc w:val="center"/>
        <w:rPr>
          <w:rFonts w:ascii="Times New Roman" w:eastAsia="Calibri" w:hAnsi="Times New Roman" w:cs="Times New Roman"/>
          <w:b/>
          <w:bCs/>
          <w:color w:val="000000"/>
          <w:sz w:val="24"/>
          <w:szCs w:val="24"/>
        </w:rPr>
      </w:pPr>
      <w:r>
        <w:rPr>
          <w:rFonts w:ascii="Times New Roman" w:hAnsi="Times New Roman"/>
          <w:b/>
          <w:bCs/>
          <w:sz w:val="24"/>
          <w:szCs w:val="24"/>
        </w:rPr>
        <w:t xml:space="preserve">KALP VE DAMAR CERRAHİSİ </w:t>
      </w:r>
      <w:r w:rsidRPr="005B727F">
        <w:rPr>
          <w:rFonts w:ascii="Times New Roman" w:eastAsia="Calibri" w:hAnsi="Times New Roman" w:cs="Times New Roman"/>
          <w:b/>
          <w:bCs/>
          <w:color w:val="000000"/>
          <w:sz w:val="24"/>
          <w:szCs w:val="24"/>
        </w:rPr>
        <w:t>ANABİLİM DALI</w:t>
      </w:r>
    </w:p>
    <w:p w:rsidR="00FE4DB1" w:rsidRPr="005B727F" w:rsidRDefault="00FE4DB1" w:rsidP="00FE4DB1">
      <w:pPr>
        <w:widowControl/>
        <w:shd w:val="clear" w:color="auto" w:fill="C5E0B3" w:themeFill="accent6" w:themeFillTint="66"/>
        <w:jc w:val="center"/>
        <w:rPr>
          <w:rFonts w:ascii="Times New Roman" w:eastAsia="Calibri" w:hAnsi="Times New Roman" w:cs="Times New Roman"/>
          <w:b/>
          <w:bCs/>
          <w:color w:val="000000"/>
          <w:sz w:val="24"/>
          <w:szCs w:val="24"/>
        </w:rPr>
      </w:pPr>
      <w:r w:rsidRPr="005B727F">
        <w:rPr>
          <w:rFonts w:ascii="Times New Roman" w:eastAsia="Calibri" w:hAnsi="Times New Roman" w:cs="Times New Roman"/>
          <w:b/>
          <w:bCs/>
          <w:color w:val="000000"/>
          <w:sz w:val="24"/>
          <w:szCs w:val="24"/>
        </w:rPr>
        <w:t>STAJ DERS İÇERİGİ</w:t>
      </w:r>
    </w:p>
    <w:p w:rsidR="00FE4DB1" w:rsidRPr="00FE6399" w:rsidRDefault="00FE4DB1" w:rsidP="00FE4DB1">
      <w:pPr>
        <w:jc w:val="both"/>
        <w:rPr>
          <w:rFonts w:ascii="Times New Roman" w:hAnsi="Times New Roman" w:cs="Times New Roman"/>
          <w:b/>
          <w:bCs/>
          <w:sz w:val="24"/>
          <w:szCs w:val="24"/>
        </w:rPr>
      </w:pPr>
    </w:p>
    <w:p w:rsidR="00FE4DB1" w:rsidRPr="00FE6399" w:rsidRDefault="00FE4DB1" w:rsidP="00FE4DB1">
      <w:pPr>
        <w:jc w:val="both"/>
        <w:rPr>
          <w:rFonts w:ascii="Times New Roman" w:hAnsi="Times New Roman" w:cs="Times New Roman"/>
          <w:bCs/>
          <w:sz w:val="24"/>
          <w:szCs w:val="24"/>
        </w:rPr>
      </w:pPr>
      <w:r w:rsidRPr="00FE6399">
        <w:rPr>
          <w:rFonts w:ascii="Times New Roman" w:hAnsi="Times New Roman" w:cs="Times New Roman"/>
          <w:b/>
          <w:bCs/>
          <w:sz w:val="24"/>
          <w:szCs w:val="24"/>
          <w:u w:val="single"/>
        </w:rPr>
        <w:t>Staj Koordinatörü       :</w:t>
      </w:r>
      <w:r w:rsidRPr="00FE6399">
        <w:rPr>
          <w:rFonts w:ascii="Times New Roman" w:hAnsi="Times New Roman" w:cs="Times New Roman"/>
          <w:bCs/>
          <w:sz w:val="24"/>
          <w:szCs w:val="24"/>
        </w:rPr>
        <w:t xml:space="preserve"> Yrd. Doç. Dr. </w:t>
      </w:r>
      <w:r>
        <w:rPr>
          <w:rFonts w:ascii="Times New Roman" w:hAnsi="Times New Roman" w:cs="Times New Roman"/>
          <w:bCs/>
          <w:sz w:val="24"/>
          <w:szCs w:val="24"/>
        </w:rPr>
        <w:t>Cengiz Güven</w:t>
      </w:r>
    </w:p>
    <w:p w:rsidR="00FE4DB1" w:rsidRPr="00FE6399" w:rsidRDefault="00FE4DB1" w:rsidP="00FE4DB1">
      <w:pPr>
        <w:jc w:val="both"/>
        <w:rPr>
          <w:rFonts w:ascii="Times New Roman" w:hAnsi="Times New Roman" w:cs="Times New Roman"/>
          <w:bCs/>
          <w:sz w:val="24"/>
          <w:szCs w:val="24"/>
        </w:rPr>
      </w:pPr>
      <w:r w:rsidRPr="00FE6399">
        <w:rPr>
          <w:rFonts w:ascii="Times New Roman" w:hAnsi="Times New Roman" w:cs="Times New Roman"/>
          <w:b/>
          <w:bCs/>
          <w:sz w:val="24"/>
          <w:szCs w:val="24"/>
          <w:u w:val="single"/>
        </w:rPr>
        <w:t>Staj koordinatör Yrd. :</w:t>
      </w:r>
      <w:r w:rsidRPr="00FE6399">
        <w:rPr>
          <w:rFonts w:ascii="Times New Roman" w:hAnsi="Times New Roman" w:cs="Times New Roman"/>
          <w:bCs/>
          <w:sz w:val="24"/>
          <w:szCs w:val="24"/>
        </w:rPr>
        <w:t xml:space="preserve"> Yrd. Doç. Dr. Murat A.Ercişli</w:t>
      </w:r>
    </w:p>
    <w:p w:rsidR="00FE4DB1" w:rsidRPr="00FE6399" w:rsidRDefault="00FE4DB1" w:rsidP="00FE4DB1">
      <w:pPr>
        <w:jc w:val="both"/>
        <w:rPr>
          <w:rFonts w:ascii="Times New Roman" w:hAnsi="Times New Roman" w:cs="Times New Roman"/>
          <w:bCs/>
          <w:sz w:val="24"/>
          <w:szCs w:val="24"/>
        </w:rPr>
      </w:pPr>
      <w:r w:rsidRPr="00FE6399">
        <w:rPr>
          <w:rFonts w:ascii="Times New Roman" w:hAnsi="Times New Roman" w:cs="Times New Roman"/>
          <w:b/>
          <w:bCs/>
          <w:sz w:val="24"/>
          <w:szCs w:val="24"/>
          <w:u w:val="single"/>
        </w:rPr>
        <w:t>Staj süresi                     :</w:t>
      </w:r>
      <w:r w:rsidRPr="00FE6399">
        <w:rPr>
          <w:rFonts w:ascii="Times New Roman" w:hAnsi="Times New Roman" w:cs="Times New Roman"/>
          <w:bCs/>
          <w:sz w:val="24"/>
          <w:szCs w:val="24"/>
        </w:rPr>
        <w:t xml:space="preserve"> 1 hafta</w:t>
      </w:r>
    </w:p>
    <w:p w:rsidR="00FE4DB1" w:rsidRPr="00FE6399" w:rsidRDefault="00FE4DB1" w:rsidP="00FE4DB1">
      <w:pPr>
        <w:pStyle w:val="NormalWeb"/>
        <w:jc w:val="both"/>
      </w:pPr>
      <w:r w:rsidRPr="00FE6399">
        <w:rPr>
          <w:b/>
        </w:rPr>
        <w:t xml:space="preserve">Amaç: </w:t>
      </w:r>
      <w:r w:rsidRPr="00FE6399">
        <w:t>Fakültemiz Kalp Damar Cerrahisi Stajının genel amacı, ülkemizin kalp-damar sağlığı ile ilgili temel sorunlarını ve kalp ve damar hastalıklarını fizyopatolojik olarak değerlendirme kabiliyeti kazandırarak birinci basamak sağlık hizmeti sırasında bu sorunların tanı ve tedavisini gerçekleştirebilen, uygulanacak her türlü tedavi (özellikle cerrahi) şeklinin teorik ve pratik yönlerini bilen, ileri tetkik gerektiren durumlarda ilgili merkezlere yönlendiren bilgi, beceri ve tutumlarla donanmış, mesleğini etik kuralları gözeterek uygulayan ve bilimsel düşünen hekimler yetiştirmektir.</w:t>
      </w:r>
    </w:p>
    <w:p w:rsidR="00FE4DB1" w:rsidRPr="00FE6399" w:rsidRDefault="00FE4DB1" w:rsidP="00FE4DB1">
      <w:pPr>
        <w:pStyle w:val="NormalWeb"/>
        <w:tabs>
          <w:tab w:val="center" w:pos="4536"/>
        </w:tabs>
        <w:jc w:val="both"/>
        <w:rPr>
          <w:b/>
        </w:rPr>
      </w:pPr>
      <w:r w:rsidRPr="00FE6399">
        <w:rPr>
          <w:b/>
        </w:rPr>
        <w:t xml:space="preserve">Öğrenim Hedefleri:  </w:t>
      </w:r>
      <w:r w:rsidRPr="00FE6399">
        <w:rPr>
          <w:b/>
        </w:rPr>
        <w:tab/>
      </w:r>
    </w:p>
    <w:p w:rsidR="00FE4DB1" w:rsidRPr="00FE6399" w:rsidRDefault="00FE4DB1" w:rsidP="00FE4DB1">
      <w:pPr>
        <w:pStyle w:val="NormalWeb"/>
        <w:numPr>
          <w:ilvl w:val="0"/>
          <w:numId w:val="13"/>
        </w:numPr>
        <w:jc w:val="both"/>
      </w:pPr>
      <w:r w:rsidRPr="00FE6399">
        <w:t xml:space="preserve">Öğrencilerin eski bilgilerini de güncelleyerek dolaşım sisteminin anatomik ve fizyolojik olarak bilinmesini sağlamak. </w:t>
      </w:r>
    </w:p>
    <w:p w:rsidR="00FE4DB1" w:rsidRPr="00FE6399" w:rsidRDefault="00FE4DB1" w:rsidP="00FE4DB1">
      <w:pPr>
        <w:pStyle w:val="NormalWeb"/>
        <w:numPr>
          <w:ilvl w:val="0"/>
          <w:numId w:val="13"/>
        </w:numPr>
        <w:jc w:val="both"/>
      </w:pPr>
      <w:r w:rsidRPr="00FE6399">
        <w:t xml:space="preserve">Kalp ve damar hastalıklarının etyolojik ve risk faktörlerini, hastalıkların oluş mekanizmalarını öğretmek. </w:t>
      </w:r>
    </w:p>
    <w:p w:rsidR="00FE4DB1" w:rsidRPr="00FE6399" w:rsidRDefault="00FE4DB1" w:rsidP="00FE4DB1">
      <w:pPr>
        <w:pStyle w:val="NormalWeb"/>
        <w:numPr>
          <w:ilvl w:val="0"/>
          <w:numId w:val="13"/>
        </w:numPr>
        <w:jc w:val="both"/>
      </w:pPr>
      <w:r w:rsidRPr="00FE6399">
        <w:t xml:space="preserve">Kalp ve damar hastalıklarının tedavi seçeneklerini ve cerrahi endikasyonlarını öğretmek. </w:t>
      </w:r>
    </w:p>
    <w:p w:rsidR="00FE4DB1" w:rsidRPr="00FE6399" w:rsidRDefault="00FE4DB1" w:rsidP="00FE4DB1">
      <w:pPr>
        <w:pStyle w:val="NormalWeb"/>
        <w:numPr>
          <w:ilvl w:val="0"/>
          <w:numId w:val="13"/>
        </w:numPr>
        <w:jc w:val="both"/>
      </w:pPr>
      <w:r w:rsidRPr="00FE6399">
        <w:t xml:space="preserve">Uygun şartlar dahilinde öğrencileri ameliyatlara girdirerek cerrahi uygulamalar hakkında bilgi sahibi olması sağlamak. </w:t>
      </w:r>
    </w:p>
    <w:p w:rsidR="00FE4DB1" w:rsidRPr="00FE6399" w:rsidRDefault="00FE4DB1" w:rsidP="00FE4DB1">
      <w:pPr>
        <w:pStyle w:val="NormalWeb"/>
        <w:numPr>
          <w:ilvl w:val="0"/>
          <w:numId w:val="13"/>
        </w:numPr>
        <w:jc w:val="both"/>
      </w:pPr>
      <w:r w:rsidRPr="00FE6399">
        <w:t xml:space="preserve">Hastaların öykü, klinik, laboratuvar ve radyolojik bulgularını birleştirerek tanı ve ayırıcı tanı yapma becerisi kazandırmak. </w:t>
      </w:r>
    </w:p>
    <w:p w:rsidR="00FE4DB1" w:rsidRPr="00FE6399" w:rsidRDefault="00FE4DB1" w:rsidP="00FE4DB1">
      <w:pPr>
        <w:pStyle w:val="NormalWeb"/>
        <w:numPr>
          <w:ilvl w:val="0"/>
          <w:numId w:val="13"/>
        </w:numPr>
        <w:jc w:val="both"/>
      </w:pPr>
      <w:r w:rsidRPr="00FE6399">
        <w:t xml:space="preserve">Kalp ve damar hastalıkları acilleri konusunda nasıl müdahale edeceği becerisi kazandırmak. </w:t>
      </w:r>
    </w:p>
    <w:tbl>
      <w:tblPr>
        <w:tblW w:w="0" w:type="auto"/>
        <w:tblInd w:w="-470" w:type="dxa"/>
        <w:tblLayout w:type="fixed"/>
        <w:tblCellMar>
          <w:left w:w="70" w:type="dxa"/>
          <w:right w:w="70" w:type="dxa"/>
        </w:tblCellMar>
        <w:tblLook w:val="00A0" w:firstRow="1" w:lastRow="0" w:firstColumn="1" w:lastColumn="0" w:noHBand="0" w:noVBand="0"/>
      </w:tblPr>
      <w:tblGrid>
        <w:gridCol w:w="900"/>
        <w:gridCol w:w="4805"/>
        <w:gridCol w:w="2569"/>
        <w:gridCol w:w="730"/>
        <w:gridCol w:w="641"/>
        <w:gridCol w:w="635"/>
      </w:tblGrid>
      <w:tr w:rsidR="00FE4DB1" w:rsidRPr="00FE6399" w:rsidTr="00FE4DB1">
        <w:tc>
          <w:tcPr>
            <w:tcW w:w="900" w:type="dxa"/>
            <w:vMerge w:val="restart"/>
            <w:tcBorders>
              <w:top w:val="single" w:sz="8" w:space="0" w:color="auto"/>
              <w:left w:val="single" w:sz="8" w:space="0" w:color="auto"/>
              <w:bottom w:val="single" w:sz="8" w:space="0" w:color="000000"/>
              <w:right w:val="nil"/>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DERSİN KODU</w:t>
            </w:r>
          </w:p>
        </w:tc>
        <w:tc>
          <w:tcPr>
            <w:tcW w:w="4805" w:type="dxa"/>
            <w:vMerge w:val="restart"/>
            <w:tcBorders>
              <w:top w:val="single" w:sz="8" w:space="0" w:color="auto"/>
              <w:left w:val="single" w:sz="8" w:space="0" w:color="auto"/>
              <w:bottom w:val="single" w:sz="8" w:space="0" w:color="000000"/>
              <w:right w:val="single" w:sz="8" w:space="0" w:color="auto"/>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DERSİN KONUSU</w:t>
            </w:r>
          </w:p>
        </w:tc>
        <w:tc>
          <w:tcPr>
            <w:tcW w:w="2569" w:type="dxa"/>
            <w:tcBorders>
              <w:top w:val="single" w:sz="8" w:space="0" w:color="auto"/>
              <w:left w:val="nil"/>
              <w:bottom w:val="nil"/>
              <w:right w:val="nil"/>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ÖĞRETİM ÜYESİ</w:t>
            </w:r>
          </w:p>
        </w:tc>
        <w:tc>
          <w:tcPr>
            <w:tcW w:w="730" w:type="dxa"/>
            <w:tcBorders>
              <w:top w:val="single" w:sz="8" w:space="0" w:color="auto"/>
              <w:left w:val="single" w:sz="8" w:space="0" w:color="auto"/>
              <w:bottom w:val="nil"/>
              <w:right w:val="single" w:sz="8" w:space="0" w:color="auto"/>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 xml:space="preserve">Teorik </w:t>
            </w:r>
          </w:p>
        </w:tc>
        <w:tc>
          <w:tcPr>
            <w:tcW w:w="641" w:type="dxa"/>
            <w:tcBorders>
              <w:top w:val="single" w:sz="8" w:space="0" w:color="auto"/>
              <w:left w:val="nil"/>
              <w:bottom w:val="nil"/>
              <w:right w:val="nil"/>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Pratik</w:t>
            </w:r>
          </w:p>
        </w:tc>
        <w:tc>
          <w:tcPr>
            <w:tcW w:w="635" w:type="dxa"/>
            <w:vMerge w:val="restart"/>
            <w:tcBorders>
              <w:top w:val="single" w:sz="8" w:space="0" w:color="auto"/>
              <w:left w:val="single" w:sz="8" w:space="0" w:color="auto"/>
              <w:bottom w:val="single" w:sz="8" w:space="0" w:color="000000"/>
              <w:right w:val="single" w:sz="8" w:space="0" w:color="auto"/>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Toplam</w:t>
            </w:r>
          </w:p>
        </w:tc>
      </w:tr>
      <w:tr w:rsidR="00FE4DB1" w:rsidRPr="00FE6399" w:rsidTr="00FE4DB1">
        <w:tc>
          <w:tcPr>
            <w:tcW w:w="900" w:type="dxa"/>
            <w:vMerge/>
            <w:tcBorders>
              <w:top w:val="single" w:sz="8" w:space="0" w:color="auto"/>
              <w:left w:val="single" w:sz="8" w:space="0" w:color="auto"/>
              <w:bottom w:val="single" w:sz="8" w:space="0" w:color="000000"/>
              <w:right w:val="nil"/>
            </w:tcBorders>
            <w:vAlign w:val="center"/>
          </w:tcPr>
          <w:p w:rsidR="00FE4DB1" w:rsidRPr="00FE6399" w:rsidRDefault="00FE4DB1" w:rsidP="00FE4DB1">
            <w:pPr>
              <w:jc w:val="both"/>
              <w:rPr>
                <w:rFonts w:ascii="Times New Roman" w:hAnsi="Times New Roman" w:cs="Times New Roman"/>
                <w:b/>
                <w:bCs/>
              </w:rPr>
            </w:pPr>
          </w:p>
        </w:tc>
        <w:tc>
          <w:tcPr>
            <w:tcW w:w="4805" w:type="dxa"/>
            <w:vMerge/>
            <w:tcBorders>
              <w:top w:val="single" w:sz="8" w:space="0" w:color="auto"/>
              <w:left w:val="single" w:sz="8" w:space="0" w:color="auto"/>
              <w:bottom w:val="single" w:sz="8" w:space="0" w:color="000000"/>
              <w:right w:val="single" w:sz="8" w:space="0" w:color="auto"/>
            </w:tcBorders>
            <w:vAlign w:val="center"/>
          </w:tcPr>
          <w:p w:rsidR="00FE4DB1" w:rsidRPr="00FE6399" w:rsidRDefault="00FE4DB1" w:rsidP="00FE4DB1">
            <w:pPr>
              <w:jc w:val="both"/>
              <w:rPr>
                <w:rFonts w:ascii="Times New Roman" w:hAnsi="Times New Roman" w:cs="Times New Roman"/>
                <w:b/>
                <w:bCs/>
              </w:rPr>
            </w:pPr>
          </w:p>
        </w:tc>
        <w:tc>
          <w:tcPr>
            <w:tcW w:w="2569" w:type="dxa"/>
            <w:tcBorders>
              <w:top w:val="nil"/>
              <w:left w:val="nil"/>
              <w:bottom w:val="single" w:sz="8" w:space="0" w:color="auto"/>
              <w:right w:val="nil"/>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Unvan /Adı-Soyadı</w:t>
            </w:r>
          </w:p>
        </w:tc>
        <w:tc>
          <w:tcPr>
            <w:tcW w:w="730" w:type="dxa"/>
            <w:tcBorders>
              <w:top w:val="nil"/>
              <w:left w:val="single" w:sz="8" w:space="0" w:color="auto"/>
              <w:bottom w:val="single" w:sz="8" w:space="0" w:color="auto"/>
              <w:right w:val="single" w:sz="8" w:space="0" w:color="auto"/>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Ders Saati</w:t>
            </w:r>
          </w:p>
        </w:tc>
        <w:tc>
          <w:tcPr>
            <w:tcW w:w="641" w:type="dxa"/>
            <w:tcBorders>
              <w:top w:val="nil"/>
              <w:left w:val="nil"/>
              <w:bottom w:val="single" w:sz="8" w:space="0" w:color="auto"/>
              <w:right w:val="nil"/>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Ders Saati</w:t>
            </w:r>
          </w:p>
        </w:tc>
        <w:tc>
          <w:tcPr>
            <w:tcW w:w="635" w:type="dxa"/>
            <w:vMerge/>
            <w:tcBorders>
              <w:top w:val="single" w:sz="8" w:space="0" w:color="auto"/>
              <w:left w:val="single" w:sz="8" w:space="0" w:color="auto"/>
              <w:bottom w:val="single" w:sz="8" w:space="0" w:color="000000"/>
              <w:right w:val="single" w:sz="8" w:space="0" w:color="auto"/>
            </w:tcBorders>
            <w:vAlign w:val="center"/>
          </w:tcPr>
          <w:p w:rsidR="00FE4DB1" w:rsidRPr="00FE6399" w:rsidRDefault="00FE4DB1" w:rsidP="00FE4DB1">
            <w:pPr>
              <w:jc w:val="both"/>
              <w:rPr>
                <w:rFonts w:ascii="Times New Roman" w:hAnsi="Times New Roman" w:cs="Times New Roman"/>
                <w:b/>
                <w:bCs/>
              </w:rPr>
            </w:pP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b/>
                <w:bCs/>
              </w:rPr>
            </w:pPr>
            <w:r>
              <w:rPr>
                <w:rFonts w:ascii="Times New Roman" w:hAnsi="Times New Roman" w:cs="Times New Roman"/>
                <w:b/>
                <w:bCs/>
              </w:rPr>
              <w:t>TIP</w:t>
            </w:r>
            <w:r w:rsidRPr="00FE6399">
              <w:rPr>
                <w:rFonts w:ascii="Times New Roman" w:hAnsi="Times New Roman" w:cs="Times New Roman"/>
                <w:b/>
                <w:bCs/>
              </w:rPr>
              <w:t>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Kardiyopulmoner bypass, kalp koruma yöntemleri</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Murat A.Ercişli</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2</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1</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3</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DC5EC4">
              <w:rPr>
                <w:rFonts w:ascii="Times New Roman" w:hAnsi="Times New Roman" w:cs="Times New Roman"/>
                <w:b/>
                <w:bCs/>
              </w:rPr>
              <w:t>TIP407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Koroner arter hastalıkları ve cerrahi tedavisi</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Murat A.Ercişli</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2</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4</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DC5EC4">
              <w:rPr>
                <w:rFonts w:ascii="Times New Roman" w:hAnsi="Times New Roman" w:cs="Times New Roman"/>
                <w:b/>
                <w:bCs/>
              </w:rPr>
              <w:t>TIP407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ind w:left="-121" w:right="-114"/>
              <w:jc w:val="both"/>
              <w:rPr>
                <w:rFonts w:ascii="Times New Roman" w:hAnsi="Times New Roman" w:cs="Times New Roman"/>
              </w:rPr>
            </w:pPr>
            <w:r w:rsidRPr="00FE6399">
              <w:rPr>
                <w:rFonts w:ascii="Times New Roman" w:hAnsi="Times New Roman" w:cs="Times New Roman"/>
              </w:rPr>
              <w:t xml:space="preserve">  Miyokard infarktüsü mekanik komplikasyonları ve cerrahi tedavisi</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Murat A.Ercişli</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2</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4</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DC5EC4">
              <w:rPr>
                <w:rFonts w:ascii="Times New Roman" w:hAnsi="Times New Roman" w:cs="Times New Roman"/>
                <w:b/>
                <w:bCs/>
              </w:rPr>
              <w:t>TIP407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Kalp kapak hastalıkları ve Cerrahi tedavisi</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Murat A.Ercişli</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1</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1</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DC5EC4">
              <w:rPr>
                <w:rFonts w:ascii="Times New Roman" w:hAnsi="Times New Roman" w:cs="Times New Roman"/>
                <w:b/>
                <w:bCs/>
              </w:rPr>
              <w:t>TIP407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Aort ve mitral kapak hastalıkları cerrahi tedavisi</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Murat A.Ercişli</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3</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1</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4</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DC5EC4">
              <w:rPr>
                <w:rFonts w:ascii="Times New Roman" w:hAnsi="Times New Roman" w:cs="Times New Roman"/>
                <w:b/>
                <w:bCs/>
              </w:rPr>
              <w:t>TIP407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Triküspit  pulmoner kapak hastalıkları cerrahi tedavisi</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Murat A.Ercişli</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9D3B73">
              <w:rPr>
                <w:rFonts w:ascii="Times New Roman" w:hAnsi="Times New Roman" w:cs="Times New Roman"/>
                <w:b/>
                <w:bCs/>
              </w:rPr>
              <w:t>TIP407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Periferik arter hastalıkları</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Cengiz Güven</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1</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3</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9D3B73">
              <w:rPr>
                <w:rFonts w:ascii="Times New Roman" w:hAnsi="Times New Roman" w:cs="Times New Roman"/>
                <w:b/>
                <w:bCs/>
              </w:rPr>
              <w:t>TIP407</w:t>
            </w:r>
          </w:p>
        </w:tc>
        <w:tc>
          <w:tcPr>
            <w:tcW w:w="4805" w:type="dxa"/>
            <w:tcBorders>
              <w:top w:val="nil"/>
              <w:left w:val="nil"/>
              <w:bottom w:val="single" w:sz="4" w:space="0" w:color="auto"/>
              <w:right w:val="single" w:sz="4" w:space="0" w:color="auto"/>
            </w:tcBorders>
            <w:noWrap/>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Akut arteriyel hastalıklar ve cerrahi tedavisi</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Cengiz Güven</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4</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9D3B73">
              <w:rPr>
                <w:rFonts w:ascii="Times New Roman" w:hAnsi="Times New Roman" w:cs="Times New Roman"/>
                <w:b/>
                <w:bCs/>
              </w:rPr>
              <w:t>TIP407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Arter anevrizmaları -Disseksiyon ve  cerrahi tedavisi</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Cengiz Güven</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4</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9D3B73">
              <w:rPr>
                <w:rFonts w:ascii="Times New Roman" w:hAnsi="Times New Roman" w:cs="Times New Roman"/>
                <w:b/>
                <w:bCs/>
              </w:rPr>
              <w:t>TIP407</w:t>
            </w:r>
          </w:p>
        </w:tc>
        <w:tc>
          <w:tcPr>
            <w:tcW w:w="480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Venöz  ve Lenfatik sistem hastalıkları-Varis</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Cengiz Güven</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3</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1</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4</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9D3B73">
              <w:rPr>
                <w:rFonts w:ascii="Times New Roman" w:hAnsi="Times New Roman" w:cs="Times New Roman"/>
                <w:b/>
                <w:bCs/>
              </w:rPr>
              <w:t>TIP407</w:t>
            </w:r>
          </w:p>
        </w:tc>
        <w:tc>
          <w:tcPr>
            <w:tcW w:w="4805" w:type="dxa"/>
            <w:tcBorders>
              <w:top w:val="nil"/>
              <w:left w:val="nil"/>
              <w:bottom w:val="single" w:sz="4" w:space="0" w:color="auto"/>
              <w:right w:val="single" w:sz="4" w:space="0" w:color="auto"/>
            </w:tcBorders>
            <w:noWrap/>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Derin ven trombozu ve pulmoner embolizm</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Cengiz Güven</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2</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1</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3</w:t>
            </w:r>
          </w:p>
        </w:tc>
      </w:tr>
      <w:tr w:rsidR="00FE4DB1" w:rsidRPr="00FE6399" w:rsidTr="00FE4DB1">
        <w:tc>
          <w:tcPr>
            <w:tcW w:w="900" w:type="dxa"/>
            <w:tcBorders>
              <w:top w:val="nil"/>
              <w:left w:val="single" w:sz="4" w:space="0" w:color="auto"/>
              <w:bottom w:val="single" w:sz="4" w:space="0" w:color="auto"/>
              <w:right w:val="single" w:sz="4" w:space="0" w:color="auto"/>
            </w:tcBorders>
            <w:vAlign w:val="center"/>
          </w:tcPr>
          <w:p w:rsidR="00FE4DB1" w:rsidRDefault="00FE4DB1" w:rsidP="00FE4DB1">
            <w:r w:rsidRPr="009D3B73">
              <w:rPr>
                <w:rFonts w:ascii="Times New Roman" w:hAnsi="Times New Roman" w:cs="Times New Roman"/>
                <w:b/>
                <w:bCs/>
              </w:rPr>
              <w:t>TIP407</w:t>
            </w:r>
          </w:p>
        </w:tc>
        <w:tc>
          <w:tcPr>
            <w:tcW w:w="4805" w:type="dxa"/>
            <w:tcBorders>
              <w:top w:val="nil"/>
              <w:left w:val="nil"/>
              <w:bottom w:val="single" w:sz="4" w:space="0" w:color="auto"/>
              <w:right w:val="single" w:sz="4" w:space="0" w:color="auto"/>
            </w:tcBorders>
            <w:noWrap/>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 xml:space="preserve">Gebelik ve Derin ven trombozu </w:t>
            </w:r>
          </w:p>
        </w:tc>
        <w:tc>
          <w:tcPr>
            <w:tcW w:w="2569"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Yrd. Doç. Dr. Cengiz Güven</w:t>
            </w:r>
          </w:p>
        </w:tc>
        <w:tc>
          <w:tcPr>
            <w:tcW w:w="730"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1</w:t>
            </w:r>
          </w:p>
        </w:tc>
        <w:tc>
          <w:tcPr>
            <w:tcW w:w="641"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w:t>
            </w:r>
          </w:p>
        </w:tc>
        <w:tc>
          <w:tcPr>
            <w:tcW w:w="635" w:type="dxa"/>
            <w:tcBorders>
              <w:top w:val="nil"/>
              <w:left w:val="nil"/>
              <w:bottom w:val="single" w:sz="4" w:space="0" w:color="auto"/>
              <w:right w:val="single" w:sz="4" w:space="0" w:color="auto"/>
            </w:tcBorders>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1</w:t>
            </w:r>
          </w:p>
        </w:tc>
      </w:tr>
      <w:tr w:rsidR="00FE4DB1" w:rsidRPr="00FE6399" w:rsidTr="00FE4DB1">
        <w:tc>
          <w:tcPr>
            <w:tcW w:w="900" w:type="dxa"/>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 </w:t>
            </w:r>
          </w:p>
        </w:tc>
        <w:tc>
          <w:tcPr>
            <w:tcW w:w="4805" w:type="dxa"/>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 </w:t>
            </w:r>
          </w:p>
        </w:tc>
        <w:tc>
          <w:tcPr>
            <w:tcW w:w="2569" w:type="dxa"/>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rPr>
            </w:pPr>
            <w:r w:rsidRPr="00FE6399">
              <w:rPr>
                <w:rFonts w:ascii="Times New Roman" w:hAnsi="Times New Roman" w:cs="Times New Roman"/>
              </w:rPr>
              <w:t> </w:t>
            </w:r>
          </w:p>
        </w:tc>
        <w:tc>
          <w:tcPr>
            <w:tcW w:w="730" w:type="dxa"/>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24</w:t>
            </w:r>
          </w:p>
        </w:tc>
        <w:tc>
          <w:tcPr>
            <w:tcW w:w="641" w:type="dxa"/>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14</w:t>
            </w:r>
          </w:p>
        </w:tc>
        <w:tc>
          <w:tcPr>
            <w:tcW w:w="635" w:type="dxa"/>
            <w:tcBorders>
              <w:top w:val="nil"/>
              <w:left w:val="nil"/>
              <w:bottom w:val="nil"/>
              <w:right w:val="nil"/>
            </w:tcBorders>
            <w:shd w:val="clear" w:color="auto" w:fill="C5E0B3" w:themeFill="accent6" w:themeFillTint="66"/>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 </w:t>
            </w:r>
          </w:p>
        </w:tc>
      </w:tr>
      <w:tr w:rsidR="00FE4DB1" w:rsidRPr="00FE6399" w:rsidTr="00FE4DB1">
        <w:tc>
          <w:tcPr>
            <w:tcW w:w="900" w:type="dxa"/>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 </w:t>
            </w:r>
          </w:p>
        </w:tc>
        <w:tc>
          <w:tcPr>
            <w:tcW w:w="4805" w:type="dxa"/>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b/>
                <w:bCs/>
              </w:rPr>
            </w:pPr>
          </w:p>
        </w:tc>
        <w:tc>
          <w:tcPr>
            <w:tcW w:w="3940" w:type="dxa"/>
            <w:gridSpan w:val="3"/>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GENEL TOPLAM</w:t>
            </w:r>
          </w:p>
        </w:tc>
        <w:tc>
          <w:tcPr>
            <w:tcW w:w="635" w:type="dxa"/>
            <w:tcBorders>
              <w:top w:val="nil"/>
              <w:left w:val="nil"/>
              <w:bottom w:val="nil"/>
              <w:right w:val="nil"/>
            </w:tcBorders>
            <w:shd w:val="clear" w:color="auto" w:fill="C5E0B3" w:themeFill="accent6" w:themeFillTint="66"/>
            <w:noWrap/>
            <w:vAlign w:val="center"/>
          </w:tcPr>
          <w:p w:rsidR="00FE4DB1" w:rsidRPr="00FE6399" w:rsidRDefault="00FE4DB1" w:rsidP="00FE4DB1">
            <w:pPr>
              <w:jc w:val="both"/>
              <w:rPr>
                <w:rFonts w:ascii="Times New Roman" w:hAnsi="Times New Roman" w:cs="Times New Roman"/>
                <w:b/>
                <w:bCs/>
              </w:rPr>
            </w:pPr>
            <w:r w:rsidRPr="00FE6399">
              <w:rPr>
                <w:rFonts w:ascii="Times New Roman" w:hAnsi="Times New Roman" w:cs="Times New Roman"/>
                <w:b/>
                <w:bCs/>
              </w:rPr>
              <w:t>38</w:t>
            </w:r>
          </w:p>
        </w:tc>
      </w:tr>
      <w:tr w:rsidR="00FE4DB1" w:rsidRPr="00FE6399" w:rsidTr="00FE4DB1">
        <w:tc>
          <w:tcPr>
            <w:tcW w:w="900" w:type="dxa"/>
            <w:tcBorders>
              <w:top w:val="nil"/>
              <w:left w:val="nil"/>
              <w:bottom w:val="nil"/>
              <w:right w:val="nil"/>
            </w:tcBorders>
            <w:noWrap/>
            <w:vAlign w:val="center"/>
          </w:tcPr>
          <w:p w:rsidR="00FE4DB1" w:rsidRPr="00FE6399" w:rsidRDefault="00FE4DB1" w:rsidP="00FE4DB1">
            <w:pPr>
              <w:jc w:val="both"/>
              <w:rPr>
                <w:rFonts w:ascii="Times New Roman" w:hAnsi="Times New Roman" w:cs="Times New Roman"/>
                <w:b/>
                <w:bCs/>
              </w:rPr>
            </w:pPr>
          </w:p>
        </w:tc>
        <w:tc>
          <w:tcPr>
            <w:tcW w:w="4805" w:type="dxa"/>
            <w:tcBorders>
              <w:top w:val="nil"/>
              <w:left w:val="nil"/>
              <w:bottom w:val="nil"/>
              <w:right w:val="nil"/>
            </w:tcBorders>
            <w:noWrap/>
            <w:vAlign w:val="center"/>
          </w:tcPr>
          <w:p w:rsidR="00FE4DB1" w:rsidRPr="00FE6399" w:rsidRDefault="00FE4DB1" w:rsidP="00FE4DB1">
            <w:pPr>
              <w:jc w:val="both"/>
              <w:rPr>
                <w:rFonts w:ascii="Times New Roman" w:hAnsi="Times New Roman" w:cs="Times New Roman"/>
              </w:rPr>
            </w:pPr>
          </w:p>
        </w:tc>
        <w:tc>
          <w:tcPr>
            <w:tcW w:w="2569" w:type="dxa"/>
            <w:tcBorders>
              <w:top w:val="nil"/>
              <w:left w:val="nil"/>
              <w:bottom w:val="nil"/>
              <w:right w:val="nil"/>
            </w:tcBorders>
            <w:noWrap/>
            <w:vAlign w:val="center"/>
          </w:tcPr>
          <w:p w:rsidR="00FE4DB1" w:rsidRPr="00FE6399" w:rsidRDefault="00FE4DB1" w:rsidP="00FE4DB1">
            <w:pPr>
              <w:jc w:val="both"/>
              <w:rPr>
                <w:rFonts w:ascii="Times New Roman" w:hAnsi="Times New Roman" w:cs="Times New Roman"/>
              </w:rPr>
            </w:pPr>
          </w:p>
        </w:tc>
        <w:tc>
          <w:tcPr>
            <w:tcW w:w="730" w:type="dxa"/>
            <w:tcBorders>
              <w:top w:val="nil"/>
              <w:left w:val="nil"/>
              <w:bottom w:val="nil"/>
              <w:right w:val="nil"/>
            </w:tcBorders>
            <w:noWrap/>
            <w:vAlign w:val="center"/>
          </w:tcPr>
          <w:p w:rsidR="00FE4DB1" w:rsidRPr="00FE6399" w:rsidRDefault="00FE4DB1" w:rsidP="00FE4DB1">
            <w:pPr>
              <w:jc w:val="both"/>
              <w:rPr>
                <w:rFonts w:ascii="Times New Roman" w:hAnsi="Times New Roman" w:cs="Times New Roman"/>
              </w:rPr>
            </w:pPr>
          </w:p>
        </w:tc>
        <w:tc>
          <w:tcPr>
            <w:tcW w:w="641" w:type="dxa"/>
            <w:tcBorders>
              <w:top w:val="nil"/>
              <w:left w:val="nil"/>
              <w:bottom w:val="nil"/>
              <w:right w:val="nil"/>
            </w:tcBorders>
            <w:noWrap/>
            <w:vAlign w:val="center"/>
          </w:tcPr>
          <w:p w:rsidR="00FE4DB1" w:rsidRPr="00FE6399" w:rsidRDefault="00FE4DB1" w:rsidP="00FE4DB1">
            <w:pPr>
              <w:jc w:val="both"/>
              <w:rPr>
                <w:rFonts w:ascii="Times New Roman" w:hAnsi="Times New Roman" w:cs="Times New Roman"/>
              </w:rPr>
            </w:pPr>
          </w:p>
        </w:tc>
        <w:tc>
          <w:tcPr>
            <w:tcW w:w="635" w:type="dxa"/>
            <w:tcBorders>
              <w:top w:val="nil"/>
              <w:left w:val="nil"/>
              <w:bottom w:val="nil"/>
              <w:right w:val="nil"/>
            </w:tcBorders>
            <w:noWrap/>
            <w:vAlign w:val="center"/>
          </w:tcPr>
          <w:p w:rsidR="00FE4DB1" w:rsidRPr="00FE6399" w:rsidRDefault="00FE4DB1" w:rsidP="00FE4DB1">
            <w:pPr>
              <w:jc w:val="both"/>
              <w:rPr>
                <w:rFonts w:ascii="Times New Roman" w:hAnsi="Times New Roman" w:cs="Times New Roman"/>
              </w:rPr>
            </w:pPr>
          </w:p>
        </w:tc>
      </w:tr>
    </w:tbl>
    <w:p w:rsidR="00FE4DB1" w:rsidRPr="00FE6399" w:rsidRDefault="00FE4DB1" w:rsidP="00FE4DB1">
      <w:pPr>
        <w:jc w:val="both"/>
        <w:rPr>
          <w:rFonts w:ascii="Times New Roman" w:hAnsi="Times New Roman" w:cs="Times New Roman"/>
          <w:sz w:val="24"/>
          <w:szCs w:val="24"/>
        </w:rPr>
      </w:pPr>
    </w:p>
    <w:p w:rsidR="00FE4DB1" w:rsidRPr="00FE6399" w:rsidRDefault="00FE4DB1" w:rsidP="00FE4DB1">
      <w:pPr>
        <w:jc w:val="both"/>
        <w:rPr>
          <w:rFonts w:ascii="Times New Roman" w:hAnsi="Times New Roman" w:cs="Times New Roman"/>
          <w:sz w:val="24"/>
          <w:szCs w:val="24"/>
        </w:rPr>
      </w:pPr>
    </w:p>
    <w:p w:rsidR="00FE4DB1" w:rsidRDefault="00FE4DB1" w:rsidP="00FE4DB1">
      <w:pPr>
        <w:rPr>
          <w:rFonts w:ascii="Times New Roman" w:hAnsi="Times New Roman" w:cs="Times New Roman"/>
          <w:sz w:val="24"/>
          <w:szCs w:val="24"/>
        </w:rPr>
      </w:pPr>
    </w:p>
    <w:p w:rsidR="00FE4DB1" w:rsidRDefault="00FE4DB1" w:rsidP="00FE4DB1">
      <w:pPr>
        <w:rPr>
          <w:rFonts w:ascii="Times New Roman" w:hAnsi="Times New Roman" w:cs="Times New Roman"/>
          <w:sz w:val="24"/>
          <w:szCs w:val="24"/>
        </w:rPr>
        <w:sectPr w:rsidR="00FE4DB1">
          <w:pgSz w:w="11906" w:h="16838"/>
          <w:pgMar w:top="1417" w:right="1417" w:bottom="1417" w:left="1417" w:header="708" w:footer="708" w:gutter="0"/>
          <w:cols w:space="708"/>
          <w:docGrid w:linePitch="360"/>
        </w:sectPr>
      </w:pPr>
    </w:p>
    <w:tbl>
      <w:tblPr>
        <w:tblW w:w="0" w:type="auto"/>
        <w:tblCellMar>
          <w:top w:w="15" w:type="dxa"/>
          <w:left w:w="70" w:type="dxa"/>
          <w:bottom w:w="15" w:type="dxa"/>
          <w:right w:w="70" w:type="dxa"/>
        </w:tblCellMar>
        <w:tblLook w:val="04A0" w:firstRow="1" w:lastRow="0" w:firstColumn="1" w:lastColumn="0" w:noHBand="0" w:noVBand="1"/>
      </w:tblPr>
      <w:tblGrid>
        <w:gridCol w:w="943"/>
        <w:gridCol w:w="1595"/>
        <w:gridCol w:w="1595"/>
        <w:gridCol w:w="1595"/>
        <w:gridCol w:w="1595"/>
        <w:gridCol w:w="1595"/>
        <w:gridCol w:w="1595"/>
        <w:gridCol w:w="1595"/>
        <w:gridCol w:w="1595"/>
        <w:gridCol w:w="441"/>
      </w:tblGrid>
      <w:tr w:rsidR="00FE4DB1" w:rsidRPr="00DF393D" w:rsidTr="00FE4DB1">
        <w:tc>
          <w:tcPr>
            <w:tcW w:w="0" w:type="auto"/>
            <w:gridSpan w:val="10"/>
            <w:tcBorders>
              <w:top w:val="single" w:sz="8" w:space="0" w:color="auto"/>
              <w:left w:val="single" w:sz="8" w:space="0" w:color="auto"/>
              <w:bottom w:val="nil"/>
              <w:right w:val="nil"/>
            </w:tcBorders>
            <w:shd w:val="clear" w:color="000000" w:fill="C6E0B4"/>
            <w:vAlign w:val="center"/>
            <w:hideMark/>
          </w:tcPr>
          <w:p w:rsidR="00FE4DB1" w:rsidRPr="00DF393D" w:rsidRDefault="00FE4DB1" w:rsidP="00FE4DB1">
            <w:pPr>
              <w:widowControl/>
              <w:autoSpaceDE/>
              <w:autoSpaceDN/>
              <w:adjustRightInd/>
              <w:jc w:val="center"/>
              <w:rPr>
                <w:rFonts w:ascii="Times New Roman" w:hAnsi="Times New Roman" w:cs="Times New Roman"/>
                <w:b/>
                <w:bCs/>
                <w:sz w:val="16"/>
                <w:szCs w:val="16"/>
              </w:rPr>
            </w:pPr>
            <w:r w:rsidRPr="00DF393D">
              <w:rPr>
                <w:rFonts w:ascii="Times New Roman" w:hAnsi="Times New Roman" w:cs="Times New Roman"/>
                <w:b/>
                <w:bCs/>
                <w:sz w:val="16"/>
                <w:szCs w:val="16"/>
              </w:rPr>
              <w:lastRenderedPageBreak/>
              <w:t>T.C.</w:t>
            </w: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jc w:val="center"/>
              <w:rPr>
                <w:rFonts w:ascii="Times New Roman" w:hAnsi="Times New Roman" w:cs="Times New Roman"/>
                <w:b/>
                <w:bCs/>
                <w:sz w:val="16"/>
                <w:szCs w:val="16"/>
              </w:rPr>
            </w:pPr>
            <w:r w:rsidRPr="00DF393D">
              <w:rPr>
                <w:rFonts w:ascii="Times New Roman" w:hAnsi="Times New Roman" w:cs="Times New Roman"/>
                <w:b/>
                <w:bCs/>
                <w:sz w:val="16"/>
                <w:szCs w:val="16"/>
              </w:rPr>
              <w:t>ADIYAMAN ÜNİVERSİTESİ TIP FAKÜLTESİ DÖNEM IV DERS PROGRAMI</w:t>
            </w: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BİRİNCİ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11.09.2017 - 15.09.2017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 Alma Ve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 Alma Ve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Lokomotor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Lokomotor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Solunum Sistemi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Solunum Sistemi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Karın Ağrısı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Karın Ağrısı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Sarılık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Sarılık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Ürogenital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Ürogenital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Kolik ağrılar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Kolik ağrılar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Baş - Boyun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Baş - Boyun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Ateş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Boyunda kitle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Burun kanaması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Deri döküntüleri/ lezyonları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Kardiovasküler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Kardiovasküler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Amenore, , İnfertilite (erkek, kadın)</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Boyunda kitle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Tetani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Büyüme‐ gelişme geriliği,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İKİNCİ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18.09.2017 - 22.09.2017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 ağrısı / şişliği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 ağrısı / şişliği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Eklemlerde hareket kısıtlılığı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Eklemlerde hareket kısıtlılığı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Kas iskelet sistemi ağrıları (Bel, boyun, sırt, kalça ve ekstremite ağrısı)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Kas iskelet sistemi ağrıları (Bel, boyun, sırt, kalça ve ekstremite ağrısı)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Anorektal ağrı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Bulantı, kusma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Bulantı, kusma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Disfaj</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Dispepsi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Diyare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w:t>
            </w:r>
            <w:r w:rsidRPr="00DF393D">
              <w:rPr>
                <w:rFonts w:ascii="Times New Roman" w:hAnsi="Times New Roman" w:cs="Times New Roman"/>
                <w:b/>
                <w:bCs/>
                <w:sz w:val="16"/>
                <w:szCs w:val="16"/>
              </w:rPr>
              <w:lastRenderedPageBreak/>
              <w:t>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Nefroloji Pratik </w:t>
            </w:r>
            <w:r w:rsidRPr="00DF393D">
              <w:rPr>
                <w:rFonts w:ascii="Times New Roman" w:hAnsi="Times New Roman" w:cs="Times New Roman"/>
                <w:sz w:val="16"/>
                <w:szCs w:val="16"/>
              </w:rPr>
              <w:lastRenderedPageBreak/>
              <w:t>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Nefroloji Pratik </w:t>
            </w:r>
            <w:r w:rsidRPr="00DF393D">
              <w:rPr>
                <w:rFonts w:ascii="Times New Roman" w:hAnsi="Times New Roman" w:cs="Times New Roman"/>
                <w:sz w:val="16"/>
                <w:szCs w:val="16"/>
              </w:rPr>
              <w:lastRenderedPageBreak/>
              <w:t>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Ödem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Ödem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Halsizlik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Lenfadenopati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Peteşi, Purpura, Ekimoz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Splenomegali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Puberte bozuklukları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Meme akıntısı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Kilo kaybı, Hipertermi, Çarpıntı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Kilo artışı / fazlalığı,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Hipotermi /, Saç dökülmesi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Polidipsi, Poliüri, 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ÜÇÜNCÜ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25.09.2017 - 29.09.2017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Ağızda yara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Ağızda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Genital bölgede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Genital bölgede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 ve tırnak değişiklikleri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 ve tırnak değişiklikleri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Hematokezya / Rektal kanama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Melena / Hematemez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Splenomegal</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Hepatomegali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Kilo kaybı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Kabızlık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Anüri-Oligüri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Anüri-Oligüri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Dispne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Dispne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Dizüri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Dizüri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Trombositopeniler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Trombositopeniler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Yetmezliği / Arka Hipofiz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Yetmezliği / Arka Hipofiz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Hipertiroidi /Tiroid Krizi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Hipertiroidi /Tiroid Krizi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Hipotiroidi/Miksödem Koması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DÖRDÜNCÜ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 xml:space="preserve">02.10.2017 - </w:t>
            </w:r>
            <w:r w:rsidRPr="00DF393D">
              <w:rPr>
                <w:rFonts w:ascii="Times New Roman" w:hAnsi="Times New Roman" w:cs="Times New Roman"/>
                <w:b/>
                <w:bCs/>
                <w:sz w:val="16"/>
                <w:szCs w:val="16"/>
              </w:rPr>
              <w:lastRenderedPageBreak/>
              <w:t>06.10.2017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Laboratuvar Sonuçlarının Yorumu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Laboratuvar Sonuçlarının Yorumu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Romatolojik Hastalıklarda Tedavi Yaklaşımları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Romatolojik Hastalıklarda Tedavi Yaklaşımları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 Özefageal Reflü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 Özefageal Reflü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Koroziv Yaralanma Ve Yabancı Cisim Yutan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Koroziv Yaralanma Ve Yabancı Cisim Yutan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Peptik Ülser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Peptik Ülser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Böbrek Fonksiyon Testlerinin Değerlendirilmesi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Böbrek Fonksiyon Testlerinin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Kanama Diyatezi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Kanama Diyatezi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Lösemiler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Lösemiler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Myeloproliferatif Neoplaziler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Myeloproliferatif Neoplaziler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Hipotiroidi/Miksödem Koması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Nodülüne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Nodülüne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Kanserleri  / Tiroiditler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Kanserleri  / Tiroiditler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Paratiroid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BEŞİNCİ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09.10.2017 - 13.10.2017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Polimiyalji Romatika, Erişkin Stil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Polimiyalji Romatika, Erişkin Stil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Spondiloartropatiler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Spondiloartropatiler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Romatoid Artrit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Romatoid Artrit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Kanamalı Hastaya  YaklaşımGastrointestinal Kanamalı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Kanamalı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Özefagus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Özefagus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Mide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Mide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Tübülointerstisyel  Nefrit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Tübülointerstisyel  Nefrit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Kanın Komponentleri Ve Transfüzyon Pratiği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Kanın Komponentleri Ve Transfüzyon Pratiği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Onkolojiye Giriş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Onkolojiye Giriş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Onkolojik Aciller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Onkolojik Aciller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Paratiroid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Diabette Teşhis Ve Laboratuvar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Diabette Teşhis Ve Laboratuvar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Akut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Akut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ALTINCI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16.10.2017 - 20.10.2017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Diabetes 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Diabetes 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Hiperlipidemi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Hiperlipidemi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YEDİNCİ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23.10.2017 - 27.10.2017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SLE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AFA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AFA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Sjogren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Sjogren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Hepatitler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Sirozu Ve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Sirozu Ve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Otoimmün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Otoimmün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Polikistik Böbrek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Polikistik Böbrek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Obstrüktif Nefropati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Obstrüktif Nefropati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maligniteleri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Akciğer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Akciğer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Nöroendokrin tümörler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Nöroendokrin tümörler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SEKİZİNCİ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30.10.2017 - 03.11.2017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Skleroderma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Skleroderma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Çakışma  Sendromları,Miks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Çakışma  Sendromları,Miks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Belirlenemeyen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Belirlenemeyen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Karaciğer maligniteleri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Karaciğer maligniteleri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İnflamatuar Barsak Hastalıkları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İnflamatuar Barsak Hastalıkları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İrritabl  Barsak  Sendromu</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İrritabl  Barsak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Kemoterapik ajanların sık görülen yan etkileri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Kemoterapik ajanların sık görülen yan etkileri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  İlaçları ve Toksisiteleri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  İlaçları ve Toksisiteleri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Lenfoproliferatif Hastalıklar</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Lenfoproliferatif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CUMA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Hipogonad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Hipogonad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Hirsutizmli Hastanın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Hirsutizmli Hastanın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Obezite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Obezite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Osteoporoz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Osteoporoz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DOKUZUNCU HAFTA</w:t>
            </w:r>
          </w:p>
        </w:tc>
      </w:tr>
      <w:tr w:rsidR="00FE4DB1" w:rsidRPr="00DF393D" w:rsidTr="00FE4DB1">
        <w:tc>
          <w:tcPr>
            <w:tcW w:w="0" w:type="auto"/>
            <w:tcBorders>
              <w:top w:val="single" w:sz="8" w:space="0" w:color="auto"/>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color w:val="000000"/>
                <w:sz w:val="16"/>
                <w:szCs w:val="16"/>
              </w:rPr>
            </w:pPr>
            <w:r w:rsidRPr="00DF393D">
              <w:rPr>
                <w:rFonts w:ascii="Times New Roman" w:hAnsi="Times New Roman" w:cs="Times New Roman"/>
                <w:b/>
                <w:bCs/>
                <w:color w:val="000000"/>
                <w:sz w:val="16"/>
                <w:szCs w:val="16"/>
              </w:rPr>
              <w:t>06.11.2017 – 10.11.2017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Ailesel Akdeniz Ateşi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Ailesel Akdeniz Ateşi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Sistemik Vaskülitler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Sistemik Vaskülitler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Kolon maligniteleri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Kolon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Hipertansiyon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Hipertansiyon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2 (11.9.2017 - 17.11.2017): Kalp Damar Cerrahisi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ONUNCU HAFTA</w:t>
            </w:r>
          </w:p>
        </w:tc>
      </w:tr>
      <w:tr w:rsidR="00FE4DB1" w:rsidRPr="00DF393D" w:rsidTr="00FE4DB1">
        <w:tc>
          <w:tcPr>
            <w:tcW w:w="0" w:type="auto"/>
            <w:tcBorders>
              <w:top w:val="single" w:sz="8" w:space="0" w:color="auto"/>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color w:val="000000"/>
                <w:sz w:val="16"/>
                <w:szCs w:val="16"/>
              </w:rPr>
            </w:pPr>
            <w:r w:rsidRPr="00DF393D">
              <w:rPr>
                <w:rFonts w:ascii="Times New Roman" w:hAnsi="Times New Roman" w:cs="Times New Roman"/>
                <w:b/>
                <w:bCs/>
                <w:color w:val="000000"/>
                <w:sz w:val="16"/>
                <w:szCs w:val="16"/>
              </w:rPr>
              <w:t>13.11.2017 - 17.11.2017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Kardiyopulmoner baypass ve Kalp koruma yöntenleri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Kardiyopulmoner baypass ve Kalp koruma yöntenleri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Koroner arter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 mekanik komplikasyonları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 mekanik komplikasyonları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anamnez,FM, tanısal testler EKG</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hasta değerlendirme</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Aort ve Mitral kapak hastalıkları ve cerrahi tedavisi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Aort ve Mitral kapak hastalıkları ve cerrahi tedavisi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Aort ve Mitral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Triküspit ve Pulmoner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Triküspit ve Pulmoner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Pre-op  hasta hazırlama</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Ameliyathane -Anatomi </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Akut arteriyel hastalıklar ve cerrahi </w:t>
            </w:r>
            <w:r w:rsidRPr="00DF393D">
              <w:rPr>
                <w:rFonts w:ascii="Times New Roman" w:hAnsi="Times New Roman" w:cs="Times New Roman"/>
                <w:sz w:val="16"/>
                <w:szCs w:val="16"/>
              </w:rPr>
              <w:lastRenderedPageBreak/>
              <w:t>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Akut arteriyel hastalıklar ve cerrahi </w:t>
            </w:r>
            <w:r w:rsidRPr="00DF393D">
              <w:rPr>
                <w:rFonts w:ascii="Times New Roman" w:hAnsi="Times New Roman" w:cs="Times New Roman"/>
                <w:sz w:val="16"/>
                <w:szCs w:val="16"/>
              </w:rPr>
              <w:lastRenderedPageBreak/>
              <w:t>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Arter anevrizmaları-disseksiyon ve cerrahi </w:t>
            </w:r>
            <w:r w:rsidRPr="00DF393D">
              <w:rPr>
                <w:rFonts w:ascii="Times New Roman" w:hAnsi="Times New Roman" w:cs="Times New Roman"/>
                <w:sz w:val="16"/>
                <w:szCs w:val="16"/>
              </w:rPr>
              <w:lastRenderedPageBreak/>
              <w:t>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Arter anevrizmaları-disseksiyon ve cerrahi </w:t>
            </w:r>
            <w:r w:rsidRPr="00DF393D">
              <w:rPr>
                <w:rFonts w:ascii="Times New Roman" w:hAnsi="Times New Roman" w:cs="Times New Roman"/>
                <w:sz w:val="16"/>
                <w:szCs w:val="16"/>
              </w:rPr>
              <w:lastRenderedPageBreak/>
              <w:t>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FM , anamnez , tanısal testler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Ameliyathane -Anatomi </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Derin ven trombozu ve pulmoner embolizm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Derin ven trombozu ve pulmoner embolizm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Gebelik ve DVT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FM , anamnez , tanısal testler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Post-op hasta değerlendirme</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Servis post-op hasta takibi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Servis post-op hasta takibi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Poliklinik anamnez FM…</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SÖZLÜ</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YAZILI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jc w:val="center"/>
              <w:rPr>
                <w:rFonts w:ascii="Times New Roman" w:hAnsi="Times New Roman" w:cs="Times New Roman"/>
                <w:b/>
                <w:bCs/>
                <w:sz w:val="16"/>
                <w:szCs w:val="16"/>
              </w:rPr>
            </w:pPr>
            <w:r w:rsidRPr="00DF393D">
              <w:rPr>
                <w:rFonts w:ascii="Times New Roman" w:hAnsi="Times New Roman" w:cs="Times New Roman"/>
                <w:b/>
                <w:bCs/>
                <w:sz w:val="16"/>
                <w:szCs w:val="16"/>
              </w:rPr>
              <w:t>T.C. ADIYAMAN ÜNİVERSİTESİ TIP FAKÜLTESİ DÖNEM IV DERS PROGRAMI</w:t>
            </w: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BİRİNCİ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20.11.2017 - 24.11.2017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Diabetes Mellitus’un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Diabetes 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Hiperlipidemi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Hiperlipidemi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İKİNCİ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 xml:space="preserve">27.11.2017 - </w:t>
            </w:r>
            <w:r w:rsidRPr="00DF393D">
              <w:rPr>
                <w:rFonts w:ascii="Times New Roman" w:hAnsi="Times New Roman" w:cs="Times New Roman"/>
                <w:b/>
                <w:bCs/>
                <w:sz w:val="16"/>
                <w:szCs w:val="16"/>
              </w:rPr>
              <w:lastRenderedPageBreak/>
              <w:t>01.12.2017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 ağrısı / şişliği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 ağrısı / şişliği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Eklemlerde hareket kısıtlılığı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Eklemlerde hareket kısıtlılığı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Kas iskelet sistemi ağrıları (Bel, boyun, sırt, kalça ve ekstremite ağrısı)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Kas iskelet sistemi ağrıları (Bel, boyun, sırt, kalça ve ekstremite ağrısı)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Anorektal ağrı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Bulantı, kusma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Bulantı, kusma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Disfaj</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Dispepsi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Diyare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Ödem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Ödem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Halsizlik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Lenfadenopati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Peteşi, Purpura, Ekimoz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Splenomegali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Puberte bozuklukları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Meme akıntısı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Kilo kaybı, Hipertermi, Çarpıntı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Kilo artışı / fazlalığı,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Hipotermi /, Saç dökülmesi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Polidipsi, Poliüri, 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ÜÇÜNCÜ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04.12.2017 - 08.12.2017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Ağızda yara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Ağızda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Genital bölgede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Genital bölgede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 ve tırnak değişiklikleri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 ve tırnak değişiklikleri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Hematokezya / Rektal kanama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Melena / Hematemez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Splenomegal</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Hepatomegali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Kilo kaybı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Kabızlık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Anüri-Oligüri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Anüri-Oligüri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Dispne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Dispne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Dizüri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Dizüri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Trombositopeniler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Trombositopeniler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Yetmezliği / Arka Hipofiz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Yetmezliği / Arka Hipofiz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Hipertiroidi /Tiroid Krizi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Hipertiroidi /Tiroid Krizi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Hipotiroidi/Miksödem Koması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DÖRDÜNCÜ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11.12.2017 - 15.12.2017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Laboratuvar Sonuçlarının Yorumu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Laboratuvar Sonuçlarının Yorumu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Romatolojik Hastalıklarda Tedavi Yaklaşımları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Romatolojik Hastalıklarda Tedavi Yaklaşımları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 Özefageal Reflü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 Özefageal Reflü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Koroziv Yaralanma Ve Yabancı Cisim Yutan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Koroziv Yaralanma Ve Yabancı Cisim Yutan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Peptik Ülser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Peptik Ülser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Böbrek Fonksiyon Testlerinin Değerlendirilmesi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Böbrek Fonksiyon Testlerinin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Kanama Diyatezi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Kanama Diyatezi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Lösemiler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Lösemiler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Myeloproliferatif Neoplaziler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Myeloproliferatif Neoplaziler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Hipotiroidi/Miksödem Koması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Nodülüne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Nodülüne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Kanserleri  / Tiroiditler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Kanserleri  / Tiroiditler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Paratiroid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BEŞİNCİ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18.12.2017 - 22.12.2017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Polimiyalji Romatika, Erişkin Stil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Polimiyalji Romatika, Erişkin Stil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Spondiloartropatiler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Spondiloartropatiler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Romatoid Artrit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Romatoid Artrit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Kanamalı Hastaya  YaklaşımGastrointestinal Kanamalı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Kanamalı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Özefagus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Özefagus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Mide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Mide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Tübülointerstisyel  Nefrit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Tübülointerstisyel  Nefrit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Kanın Komponentleri Ve Transfüzyon Pratiği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Kanın Komponentleri Ve Transfüzyon Pratiği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Onkolojiye Giriş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Onkolojiye Giriş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Onkolojik Aciller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Onkolojik Aciller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Paratiroid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Diabette Teşhis Ve Laboratuvar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Diabette Teşhis Ve Laboratuvar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Akut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Akut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ALTINCI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25.12.2017 - 29.12.2017</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Tip 2 Diabetin Kronik </w:t>
            </w:r>
            <w:r w:rsidRPr="00DF393D">
              <w:rPr>
                <w:rFonts w:ascii="Times New Roman" w:hAnsi="Times New Roman" w:cs="Times New Roman"/>
                <w:sz w:val="16"/>
                <w:szCs w:val="16"/>
              </w:rPr>
              <w:lastRenderedPageBreak/>
              <w:t>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Tip 2 Diabetin Kronik </w:t>
            </w:r>
            <w:r w:rsidRPr="00DF393D">
              <w:rPr>
                <w:rFonts w:ascii="Times New Roman" w:hAnsi="Times New Roman" w:cs="Times New Roman"/>
                <w:sz w:val="16"/>
                <w:szCs w:val="16"/>
              </w:rPr>
              <w:lastRenderedPageBreak/>
              <w:t>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Tip 2 Diabetes </w:t>
            </w:r>
            <w:r w:rsidRPr="00DF393D">
              <w:rPr>
                <w:rFonts w:ascii="Times New Roman" w:hAnsi="Times New Roman" w:cs="Times New Roman"/>
                <w:sz w:val="16"/>
                <w:szCs w:val="16"/>
              </w:rPr>
              <w:lastRenderedPageBreak/>
              <w:t>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Tip 2 Diabetes </w:t>
            </w:r>
            <w:r w:rsidRPr="00DF393D">
              <w:rPr>
                <w:rFonts w:ascii="Times New Roman" w:hAnsi="Times New Roman" w:cs="Times New Roman"/>
                <w:sz w:val="16"/>
                <w:szCs w:val="16"/>
              </w:rPr>
              <w:lastRenderedPageBreak/>
              <w:t>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Hiperlipidemi Ve </w:t>
            </w:r>
            <w:r w:rsidRPr="00DF393D">
              <w:rPr>
                <w:rFonts w:ascii="Times New Roman" w:hAnsi="Times New Roman" w:cs="Times New Roman"/>
                <w:sz w:val="16"/>
                <w:szCs w:val="16"/>
              </w:rPr>
              <w:lastRenderedPageBreak/>
              <w:t>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Hiperlipidemi Ve </w:t>
            </w:r>
            <w:r w:rsidRPr="00DF393D">
              <w:rPr>
                <w:rFonts w:ascii="Times New Roman" w:hAnsi="Times New Roman" w:cs="Times New Roman"/>
                <w:sz w:val="16"/>
                <w:szCs w:val="16"/>
              </w:rPr>
              <w:lastRenderedPageBreak/>
              <w:t>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YEDİNCİ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01.01.2018 - 05.01.2018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Hepatitler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Sirozu Ve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Sirozu Ve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Otoimmün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Otoimmün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Polikistik Böbrek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Polikistik Böbrek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Obstrüktif Nefropati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Obstrüktif Nefropati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maligniteleri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Akciğer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Akciğer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Nöroendokrin tümörler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Nöroendokrin tümörler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SEKİZİNCİ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08.01.2018 - 12.01.2018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Skleroderma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Skleroderma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Çakışma  Sendromları,Miks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Çakışma  Sendromları,Miks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Belirlenemeyen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Belirlenemeyen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Karaciğer maligniteleri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Karaciğer maligniteleri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İnflamatuar Barsak Hastalıkları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İnflamatuar Barsak Hastalıkları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İrritabl  Barsak  Sendromu</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İrritabl  Barsak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PERŞEMBE</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Kemoterapik ajanların sık görülen yan etkileri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Kemoterapik ajanların sık görülen yan etkileri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  İlaçları ve Toksisiteleri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  İlaçları ve Toksisiteleri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Lenfoproliferatif Hastalıklar</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Lenfoproliferatif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Hipogonad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Hipogonad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Hirsutizmli Hastanın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Hirsutizmli Hastanın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Obezite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Obezite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Osteoporoz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Osteoporoz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DOKUZUNCU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15.01.2018 - 19.01.2018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AFA Sendromu</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AFA Sendromu</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Ailesel Akdeniz Ateşi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Ailesel Akdeniz Ateşi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Sistemik Vaskülitler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Sistemik Vaskülitler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Sjogren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Sjogren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Kolon maligniteleri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Kolon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Hipertansiyon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Hipertansiyon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1 (20.11.2017 - 09.02.2018): Kalp Damar Cerrahisi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ONUNCU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05.02.2018 - 09.02.2018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Kardiyopulmoner baypass ve Kalp koruma yöntenleri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Kardiyopulmoner baypass ve Kalp koruma yöntenleri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Koroner arter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 mekanik komplikasyonları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 mekanik komplikasyonları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anamnez,FM, tanısal testler EKG</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hasta değerlendirme</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Kalp kapak </w:t>
            </w:r>
            <w:r w:rsidRPr="00DF393D">
              <w:rPr>
                <w:rFonts w:ascii="Times New Roman" w:hAnsi="Times New Roman" w:cs="Times New Roman"/>
                <w:sz w:val="16"/>
                <w:szCs w:val="16"/>
              </w:rPr>
              <w:lastRenderedPageBreak/>
              <w:t>hastalıkları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Aort ve Mitral kapak </w:t>
            </w:r>
            <w:r w:rsidRPr="00DF393D">
              <w:rPr>
                <w:rFonts w:ascii="Times New Roman" w:hAnsi="Times New Roman" w:cs="Times New Roman"/>
                <w:sz w:val="16"/>
                <w:szCs w:val="16"/>
              </w:rPr>
              <w:lastRenderedPageBreak/>
              <w:t xml:space="preserve">hastalıkları ve cerrahi tedavisi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Aort ve Mitral kapak </w:t>
            </w:r>
            <w:r w:rsidRPr="00DF393D">
              <w:rPr>
                <w:rFonts w:ascii="Times New Roman" w:hAnsi="Times New Roman" w:cs="Times New Roman"/>
                <w:sz w:val="16"/>
                <w:szCs w:val="16"/>
              </w:rPr>
              <w:lastRenderedPageBreak/>
              <w:t xml:space="preserve">hastalıkları ve cerrahi tedavisi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Aort ve Mitral kapak </w:t>
            </w:r>
            <w:r w:rsidRPr="00DF393D">
              <w:rPr>
                <w:rFonts w:ascii="Times New Roman" w:hAnsi="Times New Roman" w:cs="Times New Roman"/>
                <w:sz w:val="16"/>
                <w:szCs w:val="16"/>
              </w:rPr>
              <w:lastRenderedPageBreak/>
              <w:t>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Triküspit ve Pulmoner </w:t>
            </w:r>
            <w:r w:rsidRPr="00DF393D">
              <w:rPr>
                <w:rFonts w:ascii="Times New Roman" w:hAnsi="Times New Roman" w:cs="Times New Roman"/>
                <w:sz w:val="16"/>
                <w:szCs w:val="16"/>
              </w:rPr>
              <w:lastRenderedPageBreak/>
              <w:t>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Triküspit ve Pulmoner </w:t>
            </w:r>
            <w:r w:rsidRPr="00DF393D">
              <w:rPr>
                <w:rFonts w:ascii="Times New Roman" w:hAnsi="Times New Roman" w:cs="Times New Roman"/>
                <w:sz w:val="16"/>
                <w:szCs w:val="16"/>
              </w:rPr>
              <w:lastRenderedPageBreak/>
              <w:t>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Pre-op  hasta hazırlama</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Ameliyathane -Anatomi </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arteriyel hastalıklar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Arter anevrizmaları-disseksiyon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Arter anevrizmaları-disseksiyon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FM , anamnez , tanısal testler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Ameliyathane -Anatomi </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Derin ven trombozu ve pulmoner embolizm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Derin ven trombozu ve pulmoner embolizm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Gebelik ve DVT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FM , anamnez , tanısal testler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Post-op hasta değerlendirme</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Servis post-op hasta takibi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Servis post-op hasta takibi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Poliklinik anamnez FM…</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SÖZLÜ</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YAZILI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jc w:val="center"/>
              <w:rPr>
                <w:rFonts w:ascii="Times New Roman" w:hAnsi="Times New Roman" w:cs="Times New Roman"/>
                <w:b/>
                <w:bCs/>
                <w:sz w:val="16"/>
                <w:szCs w:val="16"/>
              </w:rPr>
            </w:pPr>
            <w:r w:rsidRPr="00DF393D">
              <w:rPr>
                <w:rFonts w:ascii="Times New Roman" w:hAnsi="Times New Roman" w:cs="Times New Roman"/>
                <w:b/>
                <w:bCs/>
                <w:sz w:val="16"/>
                <w:szCs w:val="16"/>
              </w:rPr>
              <w:t>T.C. ADIYAMAN ÜNİVERSİTESİ TIP FAKÜLTESİ DÖNEM IV DERS PROGRAMI</w:t>
            </w: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BİRİNCİ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12.02.2018 - 16.02.2018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 Alma Ve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 Alma Ve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Lokomotor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Lokomotor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Solunum Sistemi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Solunum Sistemi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Karın Ağrısı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Karın Ağrısı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Sarılık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Sarılık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Ürogenital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Ürogenital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Kolik ağrılar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Kolik ağrılar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Baş - Boyun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Baş - Boyun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Ateş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Boyunda kitle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Burun kanaması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Deri döküntüleri/ lezyonları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Kardiovasküler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Kardiovasküler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Amenore, , İnfertilite (erkek, kadın)</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Boyunda kitle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Tetani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Büyüme‐ gelişme geriliği,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İKİNCİ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19.02.2018 - 23.02.2018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 ağrısı / şişliği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 ağrısı / şişliği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Eklemlerde hareket kısıtlılığı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Eklemlerde hareket kısıtlılığı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Kas iskelet sistemi ağrıları (Bel, boyun, sırt, kalça ve ekstremite ağrısı)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Kas iskelet sistemi ağrıları (Bel, boyun, sırt, kalça ve ekstremite ağrısı)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Anorektal ağrı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Bulantı, kusma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Bulantı, kusma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Disfaj</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Dispepsi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Diyare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Ödem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Ödem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Halsizlik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Lenfadenopati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Peteşi, Purpura, Ekimoz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Splenomegali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Puberte bozuklukları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Meme akıntısı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Kilo kaybı, Hipertermi, Çarpıntı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Kilo artışı / fazlalığı,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Hipotermi /, Saç dökülmesi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Polidipsi, Poliüri, 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ÜÇÜNCÜ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26.02.2018 - 02.03.2018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Ağızda yara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Ağızda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Genital bölgede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Genital bölgede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 ve tırnak değişiklikleri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 ve tırnak değişiklikleri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Hematokezya / Rektal kanama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Melena / Hematemez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Splenomegal</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Hepatomegali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Kilo kaybı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Kabızlık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Anüri-Oligüri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Anüri-Oligüri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Dispne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Dispne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Dizüri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Dizüri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Yrd.Doç.Dr.M. Yavuz </w:t>
            </w:r>
            <w:r w:rsidRPr="00DF393D">
              <w:rPr>
                <w:rFonts w:ascii="Times New Roman" w:hAnsi="Times New Roman" w:cs="Times New Roman"/>
                <w:sz w:val="16"/>
                <w:szCs w:val="16"/>
              </w:rPr>
              <w:lastRenderedPageBreak/>
              <w:t>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Yrd.Doç.Dr.M. Yavuz </w:t>
            </w:r>
            <w:r w:rsidRPr="00DF393D">
              <w:rPr>
                <w:rFonts w:ascii="Times New Roman" w:hAnsi="Times New Roman" w:cs="Times New Roman"/>
                <w:sz w:val="16"/>
                <w:szCs w:val="16"/>
              </w:rPr>
              <w:lastRenderedPageBreak/>
              <w:t>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Trombositopeniler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Trombositopeniler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Yetmezliği / Arka Hipofiz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Yetmezliği / Arka Hipofiz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Hipertiroidi /Tiroid Krizi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Hipertiroidi /Tiroid Krizi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Hipotiroidi/Miksödem Koması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DÖRDÜNCÜ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05.03.2018 - 09.03.2018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Laboratuvar Sonuçlarının Yorumu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Laboratuvar Sonuçlarının Yorumu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Romatolojik Hastalıklarda Tedavi Yaklaşımları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Romatolojik Hastalıklarda Tedavi Yaklaşımları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 Özefageal Reflü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 Özefageal Reflü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Koroziv Yaralanma Ve Yabancı Cisim Yutan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Koroziv Yaralanma Ve Yabancı Cisim Yutan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Peptik Ülser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Peptik Ülser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Böbrek Fonksiyon Testlerinin Değerlendirilmesi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Böbrek Fonksiyon Testlerinin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Kanama Diyatezi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Kanama Diyatezi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Lösemiler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Lösemiler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Myeloproliferatif Neoplaziler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Myeloproliferatif Neoplaziler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Hipotiroidi/Miksödem Koması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Nodülüne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Nodülüne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Kanserleri  / Tiroiditler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Kanserleri  / Tiroiditler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Paratiroid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BEŞİNCİ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 xml:space="preserve">12.03.2018 </w:t>
            </w:r>
            <w:r w:rsidRPr="00DF393D">
              <w:rPr>
                <w:rFonts w:ascii="Times New Roman" w:hAnsi="Times New Roman" w:cs="Times New Roman"/>
                <w:b/>
                <w:bCs/>
                <w:sz w:val="16"/>
                <w:szCs w:val="16"/>
              </w:rPr>
              <w:lastRenderedPageBreak/>
              <w:t>- 16.03.2018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w:t>
            </w:r>
            <w:r w:rsidRPr="00DF393D">
              <w:rPr>
                <w:rFonts w:ascii="Times New Roman" w:hAnsi="Times New Roman" w:cs="Times New Roman"/>
                <w:b/>
                <w:bCs/>
                <w:sz w:val="16"/>
                <w:szCs w:val="16"/>
              </w:rPr>
              <w:lastRenderedPageBreak/>
              <w:t>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Polimiyalji Romatika, Erişkin Stil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Polimiyalji Romatika, Erişkin Stil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Spondiloartropatiler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Spondiloartropatiler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Romatoid Artrit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Romatoid Artrit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Kanamalı Hastaya  YaklaşımGastrointestinal Kanamalı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Kanamalı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Özefagus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Özefagus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Mide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Mide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Tübülointerstisyel  Nefrit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Tübülointerstisyel  Nefrit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Kanın Komponentleri Ve Transfüzyon Pratiği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Kanın Komponentleri Ve Transfüzyon Pratiği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Onkolojiye Giriş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Onkolojiye Giriş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Onkolojik Aciller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Onkolojik Aciller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Paratiroid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Diabette Teşhis Ve Laboratuvar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Diabette Teşhis Ve Laboratuvar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Akut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Akut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ALTINCI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19.03.2018 - 23.03.2018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Diabetes 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Diabetes 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Hiperlipidemi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Hiperlipidemi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YEDİNCİ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26.03.2018 - 30.03.2018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SLE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AFA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AFA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Sjogren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Sjogren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Hepatitler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Sirozu Ve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Sirozu Ve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Otoimmün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Otoimmün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Polikistik Böbrek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Polikistik Böbrek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Obstrüktif Nefropati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Obstrüktif Nefropati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maligniteleri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Akciğer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Akciğer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Nöroendokrin tümörler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Nöroendokrin tümörler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SEKİZİNCİ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02.04.2018 - 06.04.2018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Skleroderma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Skleroderma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Çakışma  Sendromları,Miks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Çakışma  Sendromları,Miks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Belirlenemeyen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Belirlenemeyen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Yrd.Doç.Dr.Fatma </w:t>
            </w:r>
            <w:r w:rsidRPr="00DF393D">
              <w:rPr>
                <w:rFonts w:ascii="Times New Roman" w:hAnsi="Times New Roman" w:cs="Times New Roman"/>
                <w:sz w:val="16"/>
                <w:szCs w:val="16"/>
              </w:rPr>
              <w:lastRenderedPageBreak/>
              <w:t>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Yrd.Doç.Dr.Fatma </w:t>
            </w:r>
            <w:r w:rsidRPr="00DF393D">
              <w:rPr>
                <w:rFonts w:ascii="Times New Roman" w:hAnsi="Times New Roman" w:cs="Times New Roman"/>
                <w:sz w:val="16"/>
                <w:szCs w:val="16"/>
              </w:rPr>
              <w:lastRenderedPageBreak/>
              <w:t>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Yrd.Doç.Dr.Fatma </w:t>
            </w:r>
            <w:r w:rsidRPr="00DF393D">
              <w:rPr>
                <w:rFonts w:ascii="Times New Roman" w:hAnsi="Times New Roman" w:cs="Times New Roman"/>
                <w:sz w:val="16"/>
                <w:szCs w:val="16"/>
              </w:rPr>
              <w:lastRenderedPageBreak/>
              <w:t>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Yrd.Doç.Dr.Fatma </w:t>
            </w:r>
            <w:r w:rsidRPr="00DF393D">
              <w:rPr>
                <w:rFonts w:ascii="Times New Roman" w:hAnsi="Times New Roman" w:cs="Times New Roman"/>
                <w:sz w:val="16"/>
                <w:szCs w:val="16"/>
              </w:rPr>
              <w:lastRenderedPageBreak/>
              <w:t>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Yrd.Doç.Dr.Fatma </w:t>
            </w:r>
            <w:r w:rsidRPr="00DF393D">
              <w:rPr>
                <w:rFonts w:ascii="Times New Roman" w:hAnsi="Times New Roman" w:cs="Times New Roman"/>
                <w:sz w:val="16"/>
                <w:szCs w:val="16"/>
              </w:rPr>
              <w:lastRenderedPageBreak/>
              <w:t>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Yrd.Doç.Dr.Fatma </w:t>
            </w:r>
            <w:r w:rsidRPr="00DF393D">
              <w:rPr>
                <w:rFonts w:ascii="Times New Roman" w:hAnsi="Times New Roman" w:cs="Times New Roman"/>
                <w:sz w:val="16"/>
                <w:szCs w:val="16"/>
              </w:rPr>
              <w:lastRenderedPageBreak/>
              <w:t>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Yrd.Doç.Dr.Fatma </w:t>
            </w:r>
            <w:r w:rsidRPr="00DF393D">
              <w:rPr>
                <w:rFonts w:ascii="Times New Roman" w:hAnsi="Times New Roman" w:cs="Times New Roman"/>
                <w:sz w:val="16"/>
                <w:szCs w:val="16"/>
              </w:rPr>
              <w:lastRenderedPageBreak/>
              <w:t>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Yrd.Doç.Dr.Fatma </w:t>
            </w:r>
            <w:r w:rsidRPr="00DF393D">
              <w:rPr>
                <w:rFonts w:ascii="Times New Roman" w:hAnsi="Times New Roman" w:cs="Times New Roman"/>
                <w:sz w:val="16"/>
                <w:szCs w:val="16"/>
              </w:rPr>
              <w:lastRenderedPageBreak/>
              <w:t>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SALI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Karaciğer maligniteleri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Karaciğer maligniteleri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İnflamatuar Barsak Hastalıkları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İnflamatuar Barsak Hastalıkları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İrritabl  Barsak  Sendromu</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İrritabl  Barsak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Kemoterapik ajanların sık görülen yan etkileri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Kemoterapik ajanların sık görülen yan etkileri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  İlaçları ve Toksisiteleri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  İlaçları ve Toksisiteleri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Lenfoproliferatif Hastalıklar</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Lenfoproliferatif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Hipogonad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Hipogonad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Hirsutizmli Hastanın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Hirsutizmli Hastanın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Obezite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Obezite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Osteoporoz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Osteoporoz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DOKUZUNCU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09.04.2018 - 13.04.2018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Ailesel Akdeniz Ateşi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Ailesel Akdeniz Ateşi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Sistemik Vaskülitler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Sistemik Vaskülitler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Kolon maligniteleri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Kolon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Hipertansiyon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Hipertansiyon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4 (12.02.2018 - 20.04.2018): Kalp Damar Cerrahisi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ONUNCU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16.04.2018 - 20.04.2018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Kardiyopulmoner baypass ve Kalp koruma yöntenleri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Kardiyopulmoner baypass ve Kalp koruma yöntenleri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Koroner arter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 mekanik komplikasyonları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 mekanik komplikasyonları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anamnez,FM, tanısal testler EKG</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hasta değerlendirme</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Aort ve Mitral kapak hastalıkları ve cerrahi tedavisi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Aort ve Mitral kapak hastalıkları ve cerrahi tedavisi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Aort ve Mitral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Triküspit ve Pulmoner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Triküspit ve Pulmoner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Pre-op  hasta hazırlama</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Ameliyathane -Anatomi </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arteriyel hastalıklar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Arter anevrizmaları-disseksiyon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Arter anevrizmaları-disseksiyon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FM , anamnez , tanısal testler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Ameliyathane -Anatomi </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Derin ven trombozu ve pulmoner embolizm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Derin ven trombozu ve pulmoner embolizm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Gebelik ve DVT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FM , anamnez , tanısal testler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Post-op hasta değerlendirme</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Servis post-op hasta takibi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Servis post-op hasta takibi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Poliklinik anamnez FM…</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SÖZLÜ</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YAZILI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jc w:val="center"/>
              <w:rPr>
                <w:rFonts w:ascii="Times New Roman" w:hAnsi="Times New Roman" w:cs="Times New Roman"/>
                <w:b/>
                <w:bCs/>
                <w:sz w:val="16"/>
                <w:szCs w:val="16"/>
              </w:rPr>
            </w:pPr>
            <w:r w:rsidRPr="00DF393D">
              <w:rPr>
                <w:rFonts w:ascii="Times New Roman" w:hAnsi="Times New Roman" w:cs="Times New Roman"/>
                <w:b/>
                <w:bCs/>
                <w:sz w:val="16"/>
                <w:szCs w:val="16"/>
              </w:rPr>
              <w:t>T.C. ADIYAMAN ÜNİVERSİTESİ TIP FAKÜLTESİ DÖNEM IV DERS PROGRAMI</w:t>
            </w: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BİRİNCİ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23.04.2018 - 27.04.2018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Karın Ağrısı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Karın Ağrısı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Sarılık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Sarılık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İç Hastalıkları Stajına Giriş</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Ürogenital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Ürogenital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Kolik ağrılar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Kolik ağrılar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Baş - Boyun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Baş - Boyun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Ateş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Boyunda kitle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Burun kanaması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Deri döküntüleri/ lezyonları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Endokrin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Kardiovasküler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Kardiovasküler Sistem Muayenesi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Amenore, , İnfertilite (erkek, kadın)</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Boyunda kitle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Tetani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Büyüme‐ gelişme geriliği,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İKİNCİ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30.04.2018 - 04.05.2018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Lokomotor Sistem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Solunum Sistemi Muayenesi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 ağrısı / şişliği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 ağrısı / şişliği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Eklemlerde hareket kısıtlılığı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Eklemlerde hareket kısıtlılığı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Kas iskelet sistemi ağrıları (Bel, boyun, sırt, kalça ve ekstremite ağrısı)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Kas iskelet sistemi ağrıları (Bel, boyun, sırt, kalça ve ekstremite ağrısı)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Ödem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Ödem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Halsizlik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Lenfadenopati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Peteşi, Purpura, Ekimoz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Splenomegali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Osteoporoz Ve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Osteoporoz Ve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Puberte bozuklukları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Meme akıntısı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Kilo kaybı, Hipertermi, Çarpıntı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Kilo artışı / fazlalığı,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Hipotermi /, Saç dökülmesi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Polidipsi, Poliüri, Pollaküri / Noktüri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ÜÇÜNCÜ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07.05.2018 - 11.05.2018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Ağızda yara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Ağızda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Genital bölgede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Genital bölgede yara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 ve tırnak değişiklikleri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 ve tırnak değişiklikleri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Anorektal ağrı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Bulantı, kusma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Hematokezya / Rektal kanama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Melena / Hematemez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Splenomegal</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Hepatomegali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Kilo kaybı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Kabızlık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 Alma Ve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 Alma Ve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Anüri-Oligüri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Anüri-Oligüri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Dispne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Dispne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Dizüri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Dizüri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Anemilere Yaklaşım Ve Tedavileri - II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Trombositopeniler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Trombositopeniler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Tromboz</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Obezite Ve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Obezite Ve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Yetmezliği / Arka Hipofiz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Hipofiz Yetmezliği / Arka Hipofiz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Hipertiroidi /Tiroid Krizi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Hipertiroidi /Tiroid Krizi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Hipotiroidi/Miksödem Koması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DÖRDÜNCÜ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14.05.2018 - 18.05.2018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Laboratuvar Sonuçlarının Yorumu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Romatolojide Laboratuvar Sonuçlarının Yorumu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Romatolojik Hastalıklarda Tedavi Yaklaşımları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Romatolojik Hastalıklarda Tedavi Yaklaşımları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Disfaj</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Dispepsi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 Özefageal Reflü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 Özefageal Reflü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Koroziv Yaralanma Ve Yabancı Cisim Yutan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Koroziv Yaralanma Ve Yabancı Cisim Yutan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Peptik Ülser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Peptik Ülser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Böbrek Fonksiyon Testlerinin Değerlendirilmesi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Böbrek Fonksiyon Testlerinin Değerlendirilmesi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Hematoloji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Kanama Diyatezi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Kanama Diyatezi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Lösemiler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Lösemiler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Myeloproliferatif Neoplaziler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Myeloproliferatif Neoplaziler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Hirsutizmli Hastanın Değerlendirilmesi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Hirsutizmli Hastanın Değerlendirilmesi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Hipotiroidi/Miksödem Koması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Nodülüne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Nodülüne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Kanserleri  / Tiroiditler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Tiroid Kanserleri  / Tiroiditler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Paratiroid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BEŞİNCİ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21.05.2018 - 25.05.2018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Polimiyalji Romatika, Erişkin Stil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Polimiyalji Romatika, Erişkin Stil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Spondiloartropatiler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Spondiloartropatiler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Romatoid Artrit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Romatoid Artrit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Diyare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Kanamalı Hastaya  YaklaşımGastrointestinal Kanamalı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Gastrointestinal Kanamalı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Özefagus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Özefagus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Mide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Mide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Böbrek Yetersizliği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Tübülointerstisyel  Nefrit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Tübülointerstisyel  Nefrit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Lenfoproliferatif Hastalıklar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Lenfoproliferatif Hastalıklar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Kanın Komponentleri Ve Transfüzyon Pratiği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Kanın Komponentleri Ve Transfüzyon Pratiği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Onkolojiye Giriş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Onkolojiye Giriş</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Onkolojik Aciller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Onkolojik Aciller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Hipogonad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Hipogonad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Paratiroid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Diabette Teşhis Ve Laboratuvar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Diabette Teşhis Ve Laboratuvar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Akut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Akut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ALTINCI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28.05.2018 - 01.06.2018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GUT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Behçet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Myozitler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Enzım Yukseklıği Olan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Hbsag (+) Ve Anti-Hcv (+) Hastaya Yaklaşım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Primer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Sekonder Glomerüler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Renovasküler Hastalıklar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  İlaçları ve Toksisiteleri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  İlaçları ve Toksisiteleri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Sık Görülen Kanserler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Paraneoplastik Sendromlar,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Kanser Ağrısına Yaklaşım Ve Destek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Diabetin Kronik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Diabetes 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Tip 2 Diabetes Mellitus’un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Hipoglisemiler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Hiperlipidemi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Hiperlipidemi Ve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YEDİNCİ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04.06.2018 - 08.06.2018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SLE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SLE</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AFA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AFA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Sjogren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Sjogren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Hepatitler</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Kronik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Sirozu Ve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Kc Sirozu Ve Komplikasyonları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Otoimmün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Otoimmün Hepatitler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Polikistik Böbrek Hastalığı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Polikistik Böbrek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Obstrüktif Nefropati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Obstrüktif Nefropati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Kemoterapik ajanların sık görülen yan etkileri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Kemoterapik ajanların sık görülen yan etkileri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maligniteleri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Akciğer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Akciğer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Nöroendokrin tümörler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Nöroendokrin tümörler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Yrd.Doç.Dr.Ayşe.Ş.Tutak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Medulla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Adrenal Korteks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Yrd.Doç.Dr.Serdar Olt</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single" w:sz="8" w:space="0" w:color="auto"/>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SEKİZİNCİ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11.06.2018 - 15.06.2018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w:t>
            </w:r>
            <w:r w:rsidRPr="00DF393D">
              <w:rPr>
                <w:rFonts w:ascii="Times New Roman" w:hAnsi="Times New Roman" w:cs="Times New Roman"/>
                <w:b/>
                <w:bCs/>
                <w:sz w:val="16"/>
                <w:szCs w:val="16"/>
              </w:rPr>
              <w:lastRenderedPageBreak/>
              <w:t>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Romatoloji pratik </w:t>
            </w:r>
            <w:r w:rsidRPr="00DF393D">
              <w:rPr>
                <w:rFonts w:ascii="Times New Roman" w:hAnsi="Times New Roman" w:cs="Times New Roman"/>
                <w:sz w:val="16"/>
                <w:szCs w:val="16"/>
              </w:rPr>
              <w:lastRenderedPageBreak/>
              <w:t>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Romatoloji pratik </w:t>
            </w:r>
            <w:r w:rsidRPr="00DF393D">
              <w:rPr>
                <w:rFonts w:ascii="Times New Roman" w:hAnsi="Times New Roman" w:cs="Times New Roman"/>
                <w:sz w:val="16"/>
                <w:szCs w:val="16"/>
              </w:rPr>
              <w:lastRenderedPageBreak/>
              <w:t>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Skleroderma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Skleroderma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Çakışma  </w:t>
            </w:r>
            <w:r w:rsidRPr="00DF393D">
              <w:rPr>
                <w:rFonts w:ascii="Times New Roman" w:hAnsi="Times New Roman" w:cs="Times New Roman"/>
                <w:sz w:val="16"/>
                <w:szCs w:val="16"/>
              </w:rPr>
              <w:lastRenderedPageBreak/>
              <w:t>Sendromları,Miks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Çakışma  </w:t>
            </w:r>
            <w:r w:rsidRPr="00DF393D">
              <w:rPr>
                <w:rFonts w:ascii="Times New Roman" w:hAnsi="Times New Roman" w:cs="Times New Roman"/>
                <w:sz w:val="16"/>
                <w:szCs w:val="16"/>
              </w:rPr>
              <w:lastRenderedPageBreak/>
              <w:t>Sendromları,Miks Bağ 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Belirlenemeyen Bağ </w:t>
            </w:r>
            <w:r w:rsidRPr="00DF393D">
              <w:rPr>
                <w:rFonts w:ascii="Times New Roman" w:hAnsi="Times New Roman" w:cs="Times New Roman"/>
                <w:sz w:val="16"/>
                <w:szCs w:val="16"/>
              </w:rPr>
              <w:lastRenderedPageBreak/>
              <w:t>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lastRenderedPageBreak/>
              <w:t xml:space="preserve">Belirlenemeyen Bağ </w:t>
            </w:r>
            <w:r w:rsidRPr="00DF393D">
              <w:rPr>
                <w:rFonts w:ascii="Times New Roman" w:hAnsi="Times New Roman" w:cs="Times New Roman"/>
                <w:sz w:val="16"/>
                <w:szCs w:val="16"/>
              </w:rPr>
              <w:lastRenderedPageBreak/>
              <w:t>Dokusu Hastalığı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Karaciğer maligniteleri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Karaciğer maligniteleri</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İnflamatuar Barsak Hastalıkları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İnflamatuar Barsak Hastalıkları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İrritabl  Barsak  Sendromu</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İrritabl  Barsak  Sendromu</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Sıvı Elektrolit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Asit - Baz Dengesi Bozuklukları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nil"/>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nil"/>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nil"/>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nil"/>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nil"/>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val="restart"/>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vMerge/>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nil"/>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İç Hastalıkları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DOKUZUNCU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18.06.2018 - 22.06.2018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Ailesel Akdeniz Ateşi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Ailesel Akdeniz Ateşi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Sistemik Vaskülitler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Sistemik Vaskülitler</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Romatoloji pratik uygulama</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Yrd.Doç.Dr.Fatma Akbaş</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Gastroenteroloji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Kolon maligniteleri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Kolon maligniteleri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Pankreas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Yrd.Doç.Dr.R. İlyas Öner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Nefroloji Pratik Uygulama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Hipertansiyon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Hipertansiyon </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Hipertansiyon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 Yavuz Selçuk</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YAZILI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SÖZLÜ SINAV</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single" w:sz="8" w:space="0" w:color="auto"/>
              <w:left w:val="nil"/>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gridSpan w:val="10"/>
            <w:tcBorders>
              <w:top w:val="nil"/>
              <w:left w:val="single" w:sz="8" w:space="0" w:color="auto"/>
              <w:bottom w:val="single" w:sz="8" w:space="0" w:color="auto"/>
              <w:right w:val="nil"/>
            </w:tcBorders>
            <w:shd w:val="clear" w:color="000000" w:fill="C6E0B4"/>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DÖNEM IV, Grup 3 (23.04.2018 - 29.06.2018): Kalp Damar Cerrahisi Stajı</w:t>
            </w:r>
          </w:p>
        </w:tc>
      </w:tr>
      <w:tr w:rsidR="00FE4DB1" w:rsidRPr="00DF393D" w:rsidTr="00FE4DB1">
        <w:tc>
          <w:tcPr>
            <w:tcW w:w="0" w:type="auto"/>
            <w:gridSpan w:val="10"/>
            <w:tcBorders>
              <w:top w:val="single" w:sz="8" w:space="0" w:color="auto"/>
              <w:left w:val="single" w:sz="8" w:space="0" w:color="auto"/>
              <w:bottom w:val="single" w:sz="8" w:space="0" w:color="auto"/>
              <w:right w:val="nil"/>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ONUNCU HAFTA</w:t>
            </w: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25.06.2018 - 29.06.2018</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08</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09</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9</w:t>
            </w:r>
            <w:r w:rsidRPr="00DF393D">
              <w:rPr>
                <w:rFonts w:ascii="Times New Roman" w:hAnsi="Times New Roman" w:cs="Times New Roman"/>
                <w:b/>
                <w:bCs/>
                <w:sz w:val="16"/>
                <w:szCs w:val="16"/>
                <w:vertAlign w:val="superscript"/>
              </w:rPr>
              <w:t xml:space="preserve">15 </w:t>
            </w:r>
            <w:r w:rsidRPr="00DF393D">
              <w:rPr>
                <w:rFonts w:ascii="Times New Roman" w:hAnsi="Times New Roman" w:cs="Times New Roman"/>
                <w:b/>
                <w:bCs/>
                <w:sz w:val="16"/>
                <w:szCs w:val="16"/>
              </w:rPr>
              <w:t>– 10</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10</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11</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11</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12</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13</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14</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14</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15</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15</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16</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16</w:t>
            </w:r>
            <w:r w:rsidRPr="00DF393D">
              <w:rPr>
                <w:rFonts w:ascii="Times New Roman" w:hAnsi="Times New Roman" w:cs="Times New Roman"/>
                <w:b/>
                <w:bCs/>
                <w:sz w:val="16"/>
                <w:szCs w:val="16"/>
                <w:vertAlign w:val="superscript"/>
              </w:rPr>
              <w:t>15</w:t>
            </w:r>
            <w:r w:rsidRPr="00DF393D">
              <w:rPr>
                <w:rFonts w:ascii="Times New Roman" w:hAnsi="Times New Roman" w:cs="Times New Roman"/>
                <w:b/>
                <w:bCs/>
                <w:sz w:val="16"/>
                <w:szCs w:val="16"/>
              </w:rPr>
              <w:t xml:space="preserve"> – 17</w:t>
            </w:r>
            <w:r w:rsidRPr="00DF393D">
              <w:rPr>
                <w:rFonts w:ascii="Times New Roman" w:hAnsi="Times New Roman" w:cs="Times New Roman"/>
                <w:b/>
                <w:bCs/>
                <w:sz w:val="16"/>
                <w:szCs w:val="16"/>
                <w:vertAlign w:val="superscript"/>
              </w:rPr>
              <w:t>00</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NOT</w:t>
            </w: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lastRenderedPageBreak/>
              <w:t>PAZARTESİ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Kardiyopulmoner baypass ve Kalp koruma yöntenleri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Kardiyopulmoner baypass ve Kalp koruma yöntenleri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Koroner arter hastalıkları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Koroner arter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 mekanik komplikasyonları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MI mekanik komplikasyonları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anamnez,FM, tanısal testler EKG</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hasta değerlendirme</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SALI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Kalp kapak hastalıkları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Aort ve Mitral kapak hastalıkları ve cerrahi tedavisi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Aort ve Mitral kapak hastalıkları ve cerrahi tedavisi </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Aort ve Mitral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Triküspit ve Pulmoner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Triküspit ve Pulmoner Kapak  hastalıkları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Yrd.Doç.Dr.Murat A.Ercişli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Pre-op  hasta hazırlama</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Ameliyathane -Anatomi </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ÇARŞAMBA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Periferik arter  hastalıkları</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arteriyel hastalıklar ve cerrahi tedavisi</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Akut arteriyel hastalıklar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Arter anevrizmaları-disseksiyon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Arter anevrizmaları-disseksiyon ve cerrahi tedavisi</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FM , anamnez , tanısal testler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 xml:space="preserve">Ameliyathane -Anatomi </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PERŞEMBE</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Venöz ve lenfatik sistem hastalıkları-VARİS</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Derin ven trombozu ve pulmoner embolizm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Derin ven trombozu ve pulmoner embolizm</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Gebelik ve DVT</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Yrd.Doç.Dr.Cengiz Güven</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FM , anamnez , tanısal testler</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Post-op hasta değerlendirme</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r>
      <w:tr w:rsidR="00FE4DB1" w:rsidRPr="00DF393D" w:rsidTr="00FE4DB1">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CUMA</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nil"/>
              <w:left w:val="nil"/>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Pratik</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SINAV</w:t>
            </w:r>
          </w:p>
        </w:tc>
        <w:tc>
          <w:tcPr>
            <w:tcW w:w="0" w:type="auto"/>
            <w:tcBorders>
              <w:top w:val="single" w:sz="8" w:space="0" w:color="auto"/>
              <w:left w:val="single" w:sz="8" w:space="0" w:color="auto"/>
              <w:bottom w:val="nil"/>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r>
      <w:tr w:rsidR="00FE4DB1" w:rsidRPr="00DF393D" w:rsidTr="00FE4DB1">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YBÜ de post-op monitorizasyon</w:t>
            </w:r>
          </w:p>
        </w:tc>
        <w:tc>
          <w:tcPr>
            <w:tcW w:w="0" w:type="auto"/>
            <w:tcBorders>
              <w:top w:val="nil"/>
              <w:left w:val="nil"/>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Servis post-op hasta takibi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Servis post-op hasta takibi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sz w:val="16"/>
                <w:szCs w:val="16"/>
              </w:rPr>
            </w:pPr>
            <w:r w:rsidRPr="00DF393D">
              <w:rPr>
                <w:rFonts w:ascii="Times New Roman" w:hAnsi="Times New Roman" w:cs="Times New Roman"/>
                <w:sz w:val="16"/>
                <w:szCs w:val="16"/>
              </w:rPr>
              <w:t>Poliklinik anamnez FM…</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SÖZLÜ</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r w:rsidRPr="00DF393D">
              <w:rPr>
                <w:rFonts w:ascii="Times New Roman" w:hAnsi="Times New Roman" w:cs="Times New Roman"/>
                <w:b/>
                <w:bCs/>
                <w:sz w:val="16"/>
                <w:szCs w:val="16"/>
              </w:rPr>
              <w:t>YAZILI</w:t>
            </w:r>
          </w:p>
        </w:tc>
        <w:tc>
          <w:tcPr>
            <w:tcW w:w="0" w:type="auto"/>
            <w:tcBorders>
              <w:top w:val="nil"/>
              <w:left w:val="single" w:sz="8" w:space="0" w:color="auto"/>
              <w:bottom w:val="single" w:sz="8" w:space="0" w:color="auto"/>
              <w:right w:val="single" w:sz="8" w:space="0" w:color="auto"/>
            </w:tcBorders>
            <w:vAlign w:val="center"/>
            <w:hideMark/>
          </w:tcPr>
          <w:p w:rsidR="00FE4DB1" w:rsidRPr="00DF393D" w:rsidRDefault="00FE4DB1" w:rsidP="00FE4DB1">
            <w:pPr>
              <w:widowControl/>
              <w:autoSpaceDE/>
              <w:autoSpaceDN/>
              <w:adjustRightInd/>
              <w:rPr>
                <w:rFonts w:ascii="Times New Roman" w:hAnsi="Times New Roman" w:cs="Times New Roman"/>
                <w:b/>
                <w:bCs/>
                <w:sz w:val="16"/>
                <w:szCs w:val="16"/>
              </w:rPr>
            </w:pPr>
          </w:p>
        </w:tc>
      </w:tr>
    </w:tbl>
    <w:p w:rsidR="00FE4DB1" w:rsidRDefault="00FE4DB1" w:rsidP="00FE4DB1">
      <w:pPr>
        <w:rPr>
          <w:rFonts w:ascii="Times New Roman" w:hAnsi="Times New Roman" w:cs="Times New Roman"/>
          <w:sz w:val="24"/>
          <w:szCs w:val="24"/>
        </w:rPr>
        <w:sectPr w:rsidR="00FE4DB1" w:rsidSect="00FE4DB1">
          <w:pgSz w:w="16838" w:h="11906" w:orient="landscape"/>
          <w:pgMar w:top="1417" w:right="1417" w:bottom="1417" w:left="1417" w:header="708" w:footer="708" w:gutter="0"/>
          <w:cols w:space="708"/>
          <w:docGrid w:linePitch="360"/>
        </w:sectPr>
      </w:pPr>
    </w:p>
    <w:p w:rsidR="00FE4DB1" w:rsidRPr="00CC55E1" w:rsidRDefault="00FE4DB1" w:rsidP="00CB16F7">
      <w:pPr>
        <w:widowControl/>
        <w:shd w:val="clear" w:color="auto" w:fill="79DCFF"/>
        <w:rPr>
          <w:rFonts w:ascii="Times New Roman" w:eastAsia="Calibri" w:hAnsi="Times New Roman" w:cs="Times New Roman"/>
          <w:b/>
          <w:bCs/>
          <w:color w:val="000000"/>
          <w:szCs w:val="24"/>
        </w:rPr>
      </w:pPr>
    </w:p>
    <w:p w:rsidR="00FE4DB1" w:rsidRPr="00CC55E1" w:rsidRDefault="00FE4DB1" w:rsidP="00CB16F7">
      <w:pPr>
        <w:widowControl/>
        <w:shd w:val="clear" w:color="auto" w:fill="79DCFF"/>
        <w:jc w:val="center"/>
        <w:rPr>
          <w:rFonts w:ascii="Times New Roman" w:eastAsia="Calibri" w:hAnsi="Times New Roman" w:cs="Times New Roman"/>
          <w:b/>
          <w:bCs/>
          <w:color w:val="000000"/>
          <w:sz w:val="28"/>
          <w:szCs w:val="28"/>
        </w:rPr>
      </w:pPr>
      <w:r w:rsidRPr="00CC55E1">
        <w:rPr>
          <w:rFonts w:ascii="Times New Roman" w:eastAsia="Calibri" w:hAnsi="Times New Roman" w:cs="Times New Roman"/>
          <w:b/>
          <w:bCs/>
          <w:color w:val="000000"/>
          <w:sz w:val="28"/>
          <w:szCs w:val="28"/>
        </w:rPr>
        <w:t>DÖNEM IV</w:t>
      </w:r>
    </w:p>
    <w:p w:rsidR="00FE4DB1" w:rsidRPr="00CC55E1" w:rsidRDefault="00FE4DB1" w:rsidP="00CB16F7">
      <w:pPr>
        <w:widowControl/>
        <w:shd w:val="clear" w:color="auto" w:fill="79DCFF"/>
        <w:jc w:val="center"/>
        <w:rPr>
          <w:rFonts w:ascii="Times New Roman" w:eastAsia="Calibri" w:hAnsi="Times New Roman" w:cs="Times New Roman"/>
          <w:b/>
          <w:bCs/>
          <w:color w:val="000000"/>
          <w:sz w:val="28"/>
          <w:szCs w:val="28"/>
        </w:rPr>
      </w:pPr>
      <w:r w:rsidRPr="00CC55E1">
        <w:rPr>
          <w:rFonts w:ascii="Times New Roman" w:eastAsia="Calibri" w:hAnsi="Times New Roman" w:cs="Times New Roman"/>
          <w:b/>
          <w:bCs/>
          <w:color w:val="000000"/>
          <w:sz w:val="28"/>
          <w:szCs w:val="28"/>
        </w:rPr>
        <w:t xml:space="preserve">KADIN HASTALIKLARI VE DOĞUM ANABİLİM DALI </w:t>
      </w:r>
    </w:p>
    <w:p w:rsidR="00FE4DB1" w:rsidRPr="00CC55E1" w:rsidRDefault="00FE4DB1" w:rsidP="00CB16F7">
      <w:pPr>
        <w:widowControl/>
        <w:shd w:val="clear" w:color="auto" w:fill="79DCFF"/>
        <w:jc w:val="center"/>
        <w:rPr>
          <w:rFonts w:ascii="Times New Roman" w:eastAsia="Calibri" w:hAnsi="Times New Roman" w:cs="Times New Roman"/>
          <w:b/>
          <w:bCs/>
          <w:color w:val="000000"/>
          <w:sz w:val="28"/>
          <w:szCs w:val="28"/>
        </w:rPr>
      </w:pPr>
      <w:r w:rsidRPr="00CC55E1">
        <w:rPr>
          <w:rFonts w:ascii="Times New Roman" w:eastAsia="Calibri" w:hAnsi="Times New Roman" w:cs="Times New Roman"/>
          <w:b/>
          <w:bCs/>
          <w:color w:val="000000"/>
          <w:sz w:val="28"/>
          <w:szCs w:val="28"/>
        </w:rPr>
        <w:t>STAJ DERS İÇERİGİ</w:t>
      </w:r>
    </w:p>
    <w:p w:rsidR="00FE4DB1" w:rsidRPr="00CC55E1" w:rsidRDefault="00FE4DB1" w:rsidP="00CB16F7">
      <w:pPr>
        <w:widowControl/>
        <w:shd w:val="clear" w:color="auto" w:fill="79DCFF"/>
        <w:jc w:val="center"/>
        <w:rPr>
          <w:rFonts w:ascii="Times New Roman" w:eastAsia="Calibri" w:hAnsi="Times New Roman" w:cs="Times New Roman"/>
          <w:color w:val="000000"/>
          <w:szCs w:val="24"/>
        </w:rPr>
      </w:pPr>
    </w:p>
    <w:p w:rsidR="00FE4DB1" w:rsidRPr="00CC55E1" w:rsidRDefault="00FE4DB1" w:rsidP="00FE4DB1">
      <w:pPr>
        <w:spacing w:line="276" w:lineRule="auto"/>
        <w:rPr>
          <w:rFonts w:ascii="Times New Roman" w:eastAsia="Calibri" w:hAnsi="Times New Roman" w:cs="Times New Roman"/>
          <w:color w:val="000000"/>
          <w:sz w:val="24"/>
          <w:szCs w:val="24"/>
        </w:rPr>
      </w:pPr>
      <w:r w:rsidRPr="00CC55E1">
        <w:rPr>
          <w:rFonts w:ascii="Times New Roman" w:eastAsia="Calibri" w:hAnsi="Times New Roman" w:cs="Times New Roman"/>
          <w:color w:val="000000"/>
          <w:sz w:val="24"/>
          <w:szCs w:val="24"/>
        </w:rPr>
        <w:t xml:space="preserve"> </w:t>
      </w: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Koordinatörü       :</w:t>
      </w:r>
      <w:r w:rsidRPr="00CC55E1">
        <w:rPr>
          <w:rFonts w:ascii="Times New Roman" w:hAnsi="Times New Roman" w:cs="Times New Roman"/>
          <w:bCs/>
          <w:sz w:val="24"/>
          <w:szCs w:val="24"/>
        </w:rPr>
        <w:t xml:space="preserve"> Prof. Dr</w:t>
      </w:r>
      <w:r w:rsidRPr="00C6094D">
        <w:rPr>
          <w:rFonts w:ascii="Times New Roman" w:hAnsi="Times New Roman" w:cs="Times New Roman"/>
          <w:bCs/>
          <w:sz w:val="24"/>
          <w:szCs w:val="24"/>
        </w:rPr>
        <w:t xml:space="preserve">. </w:t>
      </w:r>
      <w:r w:rsidR="00D0267C" w:rsidRPr="00C6094D">
        <w:rPr>
          <w:rFonts w:ascii="Times New Roman" w:eastAsia="Calibri" w:hAnsi="Times New Roman" w:cs="Times New Roman"/>
          <w:bCs/>
          <w:sz w:val="22"/>
          <w:szCs w:val="24"/>
        </w:rPr>
        <w:t>Mehmet Şimşek</w:t>
      </w: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koordinatör Yrd. :</w:t>
      </w:r>
      <w:r w:rsidRPr="00CC55E1">
        <w:rPr>
          <w:rFonts w:ascii="Times New Roman" w:hAnsi="Times New Roman" w:cs="Times New Roman"/>
          <w:bCs/>
          <w:sz w:val="24"/>
          <w:szCs w:val="24"/>
        </w:rPr>
        <w:t xml:space="preserve"> Yrd. Doç. Dr. Mehmet Bülbül</w:t>
      </w: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süresi                     :</w:t>
      </w:r>
      <w:r w:rsidRPr="00CC55E1">
        <w:rPr>
          <w:rFonts w:ascii="Times New Roman" w:hAnsi="Times New Roman" w:cs="Times New Roman"/>
          <w:bCs/>
          <w:sz w:val="24"/>
          <w:szCs w:val="24"/>
        </w:rPr>
        <w:t xml:space="preserve"> 8 hafta</w:t>
      </w:r>
    </w:p>
    <w:p w:rsidR="00FE4DB1" w:rsidRPr="00CC55E1" w:rsidRDefault="00FE4DB1" w:rsidP="00FE4DB1">
      <w:pPr>
        <w:jc w:val="both"/>
        <w:rPr>
          <w:rFonts w:ascii="Times New Roman" w:hAnsi="Times New Roman" w:cs="Times New Roman"/>
          <w:bCs/>
          <w:sz w:val="24"/>
          <w:szCs w:val="24"/>
        </w:rPr>
      </w:pP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Amaç:</w:t>
      </w:r>
      <w:r w:rsidRPr="00CC55E1">
        <w:rPr>
          <w:rFonts w:ascii="Times New Roman" w:hAnsi="Times New Roman" w:cs="Times New Roman"/>
          <w:bCs/>
          <w:sz w:val="24"/>
          <w:szCs w:val="24"/>
        </w:rPr>
        <w:t xml:space="preserve"> Kadın Hastalıkları ve Doğum staj sonunda öğrencilere; t</w:t>
      </w:r>
      <w:r w:rsidRPr="00CC55E1">
        <w:rPr>
          <w:rFonts w:ascii="Times New Roman" w:eastAsia="Calibri" w:hAnsi="Times New Roman" w:cs="Times New Roman"/>
          <w:bCs/>
          <w:sz w:val="24"/>
          <w:szCs w:val="24"/>
        </w:rPr>
        <w:t xml:space="preserve">oplumda sık görülen Kadın Hastalıkları ve Doğum ile ilgili hastalıkların etyolojisi, patogenezi, klinik belirti ve bulguları, ayırıcı tanısı ve </w:t>
      </w:r>
      <w:r w:rsidRPr="00CC55E1">
        <w:rPr>
          <w:rFonts w:ascii="Times New Roman" w:hAnsi="Times New Roman" w:cs="Times New Roman"/>
          <w:bCs/>
          <w:sz w:val="24"/>
          <w:szCs w:val="24"/>
        </w:rPr>
        <w:t xml:space="preserve">tedavisinin planlanması, takibi </w:t>
      </w:r>
      <w:r w:rsidRPr="00CC55E1">
        <w:rPr>
          <w:rFonts w:ascii="Times New Roman" w:eastAsia="Calibri" w:hAnsi="Times New Roman" w:cs="Times New Roman"/>
          <w:bCs/>
          <w:sz w:val="24"/>
          <w:szCs w:val="24"/>
        </w:rPr>
        <w:t xml:space="preserve">ve bu hastalıklardan korunma yolları </w:t>
      </w:r>
      <w:r w:rsidRPr="00CC55E1">
        <w:rPr>
          <w:rFonts w:ascii="Times New Roman" w:hAnsi="Times New Roman" w:cs="Times New Roman"/>
          <w:bCs/>
          <w:sz w:val="24"/>
          <w:szCs w:val="24"/>
        </w:rPr>
        <w:t>konusunda, Çekirdek Eğitim Programı temelinde, gereken düzeylerde bilgi, beceri ve tutum kazandırmaktır.</w:t>
      </w:r>
    </w:p>
    <w:p w:rsidR="00FE4DB1" w:rsidRPr="00CC55E1" w:rsidRDefault="00FE4DB1" w:rsidP="00FE4DB1">
      <w:pPr>
        <w:jc w:val="both"/>
        <w:rPr>
          <w:rFonts w:ascii="Times New Roman" w:eastAsia="Calibri" w:hAnsi="Times New Roman" w:cs="Times New Roman"/>
          <w:bCs/>
          <w:sz w:val="24"/>
          <w:szCs w:val="24"/>
        </w:rPr>
      </w:pPr>
    </w:p>
    <w:p w:rsidR="00FE4DB1" w:rsidRDefault="00FE4DB1" w:rsidP="00FE4DB1">
      <w:pPr>
        <w:jc w:val="both"/>
        <w:rPr>
          <w:rFonts w:ascii="Times New Roman" w:eastAsia="Calibri" w:hAnsi="Times New Roman" w:cs="Times New Roman"/>
          <w:b/>
          <w:bCs/>
          <w:sz w:val="24"/>
          <w:szCs w:val="24"/>
        </w:rPr>
      </w:pPr>
      <w:r w:rsidRPr="00CC55E1">
        <w:rPr>
          <w:rFonts w:ascii="Times New Roman" w:eastAsia="Calibri" w:hAnsi="Times New Roman" w:cs="Times New Roman"/>
          <w:b/>
          <w:bCs/>
          <w:sz w:val="24"/>
          <w:szCs w:val="24"/>
        </w:rPr>
        <w:t>Öğrenim Hedefleri</w:t>
      </w:r>
    </w:p>
    <w:p w:rsidR="00FE4DB1" w:rsidRPr="00CC55E1" w:rsidRDefault="00FE4DB1" w:rsidP="00FE4DB1">
      <w:pPr>
        <w:jc w:val="both"/>
        <w:rPr>
          <w:rFonts w:ascii="Times New Roman" w:eastAsia="Calibri" w:hAnsi="Times New Roman" w:cs="Times New Roman"/>
          <w:b/>
          <w:bCs/>
          <w:sz w:val="24"/>
          <w:szCs w:val="24"/>
        </w:rPr>
      </w:pPr>
    </w:p>
    <w:p w:rsidR="00FE4DB1" w:rsidRPr="002026A3" w:rsidRDefault="00FE4DB1" w:rsidP="00FE4DB1">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A.</w:t>
      </w:r>
      <w:r w:rsidRPr="002026A3">
        <w:rPr>
          <w:rFonts w:ascii="Times New Roman" w:eastAsia="Calibri" w:hAnsi="Times New Roman" w:cs="Times New Roman"/>
          <w:b/>
          <w:bCs/>
          <w:sz w:val="24"/>
          <w:szCs w:val="24"/>
        </w:rPr>
        <w:t>Bilgi hedefleri</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 xml:space="preserve">Kadın genital sistem embriyolojik gelişimi, genital sistem gelişim anomalileri, kadın genital sistem organlarının anatomisini, genital organların pelvik organlarla ilişkisini ve kadın hayatının devreleri (puberte, reprodüktif çağ, menopoz, senil dönem) bilir. </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Menstrüel siklus ve ovülasyon mekanizması siklus sırasında genital organlarda ortaya çıkan değişiklikler, menstürasyon bozuklukları (amenore, oligomenore vb…) ve ovülasyon bozuklukları (WHO klasifikasyonu)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 xml:space="preserve">Gebelik fizyolojisini, gebelik dönemleri, bu dönemlerde ortaya çıkan fizyolojik değişiklikleri ve puerperium dönemindeki fizyolojik değişiklikleri bilir. </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Gebelik muayenesi, izlemi, tanısı, izlemde yapılması gerekenler (tarama ve tanı testleri dahil), beslenme, fizik aktivite, hijyen vb. konuları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Normal doğum fizyolojisi ve evreleri, doğum manevralarını, müdahaleli doğumun ne olduğunu, travay ve loğusa izlemini, doğum distosisini, fetal iyilik halinin değerlendirilmesi ve yeni doğanın değerlendirilme yöntemlerini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Riskli gebelik tanımını, riskli gebeliklerde tanı yöntemleri, izlem ve tedavisini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Jinekolojik hastalarda anamnez alma, jinekolojik muayene, jinekolojik hastada non-invaziv ve invaziv tanı testleri endikasyon ve uygulamalarını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Kadın infertilitesi ve nedenlerini, infertil çifte yaklaşım ve anamnezi, infertilitede tanı yöntemleri ve infertilite tedavisini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Jinekolojik ve obstetrik aciller nelerdir, tanısı, ayırıcı tanısı ve tedavi yaklaşımlarını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Jinekolojik (PID, pelvik abse, cinsel yolla bulaşan hastalıklar dahil) ve obstetrik enfeksiyonların nedenleri, önlenmesi ve tedavisini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Kontrasepsiyonun önemi, kontraseptif yöntemlerin özelliklerini ve fertilitenin geri dönüşünü bilir.</w:t>
      </w:r>
    </w:p>
    <w:p w:rsidR="00FE4DB1" w:rsidRPr="00CC55E1" w:rsidRDefault="00FE4DB1" w:rsidP="00FE4DB1">
      <w:pPr>
        <w:pStyle w:val="ListeParagraf"/>
        <w:widowControl/>
        <w:numPr>
          <w:ilvl w:val="0"/>
          <w:numId w:val="16"/>
        </w:numPr>
        <w:autoSpaceDE/>
        <w:autoSpaceDN/>
        <w:adjustRightInd/>
        <w:spacing w:line="276" w:lineRule="auto"/>
        <w:jc w:val="both"/>
        <w:rPr>
          <w:rFonts w:ascii="Times New Roman" w:hAnsi="Times New Roman" w:cs="Times New Roman"/>
          <w:color w:val="171717" w:themeColor="background2" w:themeShade="1A"/>
          <w:sz w:val="24"/>
          <w:szCs w:val="24"/>
        </w:rPr>
      </w:pPr>
      <w:r w:rsidRPr="00CC55E1">
        <w:rPr>
          <w:rFonts w:ascii="Times New Roman" w:hAnsi="Times New Roman" w:cs="Times New Roman"/>
          <w:color w:val="171717" w:themeColor="background2" w:themeShade="1A"/>
          <w:sz w:val="24"/>
          <w:szCs w:val="24"/>
        </w:rPr>
        <w:t>Kadın genital sistemin benign ve malign hastalıklarını, bu hastalıkların insidansını, etiyolojisini, tanısını, ayırıcı tanısını ve tedavisini bilir.</w:t>
      </w:r>
    </w:p>
    <w:p w:rsidR="00FE4DB1" w:rsidRDefault="00FE4DB1" w:rsidP="00FE4DB1">
      <w:pPr>
        <w:jc w:val="both"/>
        <w:rPr>
          <w:rFonts w:ascii="Times New Roman" w:eastAsia="Calibri" w:hAnsi="Times New Roman" w:cs="Times New Roman"/>
          <w:b/>
          <w:bCs/>
          <w:sz w:val="24"/>
          <w:szCs w:val="24"/>
        </w:rPr>
      </w:pPr>
    </w:p>
    <w:p w:rsidR="00FE4DB1" w:rsidRPr="002026A3" w:rsidRDefault="00FE4DB1" w:rsidP="00FE4DB1">
      <w:pPr>
        <w:jc w:val="both"/>
        <w:rPr>
          <w:rFonts w:ascii="Times New Roman" w:hAnsi="Times New Roman" w:cs="Times New Roman"/>
          <w:sz w:val="24"/>
          <w:szCs w:val="24"/>
        </w:rPr>
      </w:pPr>
      <w:r>
        <w:rPr>
          <w:rFonts w:ascii="Times New Roman" w:eastAsia="Calibri" w:hAnsi="Times New Roman" w:cs="Times New Roman"/>
          <w:b/>
          <w:bCs/>
          <w:sz w:val="24"/>
          <w:szCs w:val="24"/>
        </w:rPr>
        <w:t>B.</w:t>
      </w:r>
      <w:r w:rsidRPr="002026A3">
        <w:rPr>
          <w:rFonts w:ascii="Times New Roman" w:eastAsia="Calibri" w:hAnsi="Times New Roman" w:cs="Times New Roman"/>
          <w:b/>
          <w:bCs/>
          <w:sz w:val="24"/>
          <w:szCs w:val="24"/>
        </w:rPr>
        <w:t>Beceri hedefleri</w:t>
      </w:r>
    </w:p>
    <w:p w:rsidR="00FE4DB1" w:rsidRPr="00CC55E1" w:rsidRDefault="00FE4DB1" w:rsidP="00FE4DB1">
      <w:pPr>
        <w:pStyle w:val="ListeParagraf"/>
        <w:widowControl/>
        <w:numPr>
          <w:ilvl w:val="0"/>
          <w:numId w:val="17"/>
        </w:numPr>
        <w:autoSpaceDE/>
        <w:autoSpaceDN/>
        <w:adjustRightInd/>
        <w:spacing w:line="276" w:lineRule="auto"/>
        <w:jc w:val="both"/>
        <w:rPr>
          <w:rFonts w:ascii="Times New Roman" w:hAnsi="Times New Roman" w:cs="Times New Roman"/>
          <w:sz w:val="24"/>
          <w:szCs w:val="24"/>
        </w:rPr>
      </w:pPr>
      <w:r w:rsidRPr="00CC55E1">
        <w:rPr>
          <w:rFonts w:ascii="Times New Roman" w:hAnsi="Times New Roman" w:cs="Times New Roman"/>
          <w:sz w:val="24"/>
          <w:szCs w:val="24"/>
        </w:rPr>
        <w:lastRenderedPageBreak/>
        <w:t>Ayrıntılı ve güvenilir anamnez alabilir ve genel fiziksel ve pelvik muayeneyi yapabilir.</w:t>
      </w:r>
    </w:p>
    <w:p w:rsidR="00FE4DB1" w:rsidRPr="00CC55E1" w:rsidRDefault="00FE4DB1" w:rsidP="00FE4DB1">
      <w:pPr>
        <w:pStyle w:val="ListeParagraf"/>
        <w:widowControl/>
        <w:numPr>
          <w:ilvl w:val="0"/>
          <w:numId w:val="17"/>
        </w:numPr>
        <w:autoSpaceDE/>
        <w:autoSpaceDN/>
        <w:adjustRightInd/>
        <w:spacing w:line="276" w:lineRule="auto"/>
        <w:jc w:val="both"/>
        <w:rPr>
          <w:rFonts w:ascii="Times New Roman" w:hAnsi="Times New Roman" w:cs="Times New Roman"/>
          <w:sz w:val="24"/>
          <w:szCs w:val="24"/>
        </w:rPr>
      </w:pPr>
      <w:r w:rsidRPr="00CC55E1">
        <w:rPr>
          <w:rFonts w:ascii="Times New Roman" w:hAnsi="Times New Roman" w:cs="Times New Roman"/>
          <w:sz w:val="24"/>
          <w:szCs w:val="24"/>
        </w:rPr>
        <w:t>Birinci basamak hekimlikte gebeliğin teşhisi ve gebelik takibini yapabilecek, gebelik komplike olduğunda üst merkezde tedaviyi gerektiren durumları, acil şartlarda yapılması gerekenleri tanımlayabilir.</w:t>
      </w:r>
    </w:p>
    <w:p w:rsidR="00FE4DB1" w:rsidRPr="00CC55E1" w:rsidRDefault="00FE4DB1" w:rsidP="00FE4DB1">
      <w:pPr>
        <w:pStyle w:val="ListeParagraf"/>
        <w:widowControl/>
        <w:numPr>
          <w:ilvl w:val="0"/>
          <w:numId w:val="17"/>
        </w:numPr>
        <w:autoSpaceDE/>
        <w:autoSpaceDN/>
        <w:adjustRightInd/>
        <w:spacing w:line="276" w:lineRule="auto"/>
        <w:jc w:val="both"/>
        <w:rPr>
          <w:rFonts w:ascii="Times New Roman" w:hAnsi="Times New Roman" w:cs="Times New Roman"/>
          <w:sz w:val="24"/>
          <w:szCs w:val="24"/>
        </w:rPr>
      </w:pPr>
      <w:r w:rsidRPr="00CC55E1">
        <w:rPr>
          <w:rFonts w:ascii="Times New Roman" w:hAnsi="Times New Roman" w:cs="Times New Roman"/>
          <w:sz w:val="24"/>
          <w:szCs w:val="24"/>
        </w:rPr>
        <w:t>Kadın genital organlarından kaynaklanan kanserlerde semptomları, muayene bulgularını, hangi durumlarda nereye sevk edeceklerini ifade edebilecek ve tarama yapılan kadın genital kanserlerinde kimlere ve hangi sıklıkta tarama yapılacağını, tanımlayabileceklerdir.</w:t>
      </w:r>
    </w:p>
    <w:p w:rsidR="00FE4DB1" w:rsidRPr="00CC55E1" w:rsidRDefault="00FE4DB1" w:rsidP="00FE4DB1">
      <w:pPr>
        <w:pStyle w:val="ListeParagraf"/>
        <w:widowControl/>
        <w:numPr>
          <w:ilvl w:val="0"/>
          <w:numId w:val="17"/>
        </w:numPr>
        <w:autoSpaceDE/>
        <w:autoSpaceDN/>
        <w:adjustRightInd/>
        <w:spacing w:line="276" w:lineRule="auto"/>
        <w:jc w:val="both"/>
        <w:rPr>
          <w:rFonts w:ascii="Times New Roman" w:hAnsi="Times New Roman" w:cs="Times New Roman"/>
          <w:sz w:val="24"/>
          <w:szCs w:val="24"/>
        </w:rPr>
      </w:pPr>
      <w:r w:rsidRPr="00CC55E1">
        <w:rPr>
          <w:rFonts w:ascii="Times New Roman" w:hAnsi="Times New Roman" w:cs="Times New Roman"/>
          <w:sz w:val="24"/>
          <w:szCs w:val="24"/>
        </w:rPr>
        <w:t>Hasta, hasta yakınları ve meslektaşları ile ilişkilerinde empati geliştirip dürüst ve güvenilir bir ilişki kurar.</w:t>
      </w:r>
    </w:p>
    <w:p w:rsidR="00FE4DB1" w:rsidRDefault="00FE4DB1" w:rsidP="00FE4DB1">
      <w:pPr>
        <w:pStyle w:val="ListeParagraf"/>
        <w:widowControl/>
        <w:numPr>
          <w:ilvl w:val="0"/>
          <w:numId w:val="17"/>
        </w:numPr>
        <w:autoSpaceDE/>
        <w:autoSpaceDN/>
        <w:adjustRightInd/>
        <w:spacing w:line="276" w:lineRule="auto"/>
        <w:jc w:val="both"/>
        <w:rPr>
          <w:rFonts w:ascii="Times New Roman" w:hAnsi="Times New Roman" w:cs="Times New Roman"/>
          <w:sz w:val="24"/>
          <w:szCs w:val="24"/>
        </w:rPr>
      </w:pPr>
      <w:r w:rsidRPr="00CC55E1">
        <w:rPr>
          <w:rFonts w:ascii="Times New Roman" w:hAnsi="Times New Roman" w:cs="Times New Roman"/>
          <w:sz w:val="24"/>
          <w:szCs w:val="24"/>
        </w:rPr>
        <w:t>Genel jinekoloji ve obstetriyi ilgilendiren acil durum ve hastalıkları tedavi edebilir ve transportunu sağlayabilir.</w:t>
      </w:r>
    </w:p>
    <w:p w:rsidR="00FE4DB1" w:rsidRPr="00867A4B" w:rsidRDefault="00FE4DB1" w:rsidP="00FE4DB1">
      <w:pPr>
        <w:jc w:val="both"/>
        <w:rPr>
          <w:rFonts w:ascii="Times New Roman" w:hAnsi="Times New Roman" w:cs="Times New Roman"/>
          <w:sz w:val="24"/>
          <w:szCs w:val="24"/>
        </w:rPr>
      </w:pPr>
    </w:p>
    <w:p w:rsidR="00FE4DB1" w:rsidRDefault="00FE4DB1" w:rsidP="00FE4DB1">
      <w:pPr>
        <w:jc w:val="both"/>
        <w:rPr>
          <w:rFonts w:ascii="Times New Roman" w:hAnsi="Times New Roman" w:cs="Times New Roman"/>
          <w:sz w:val="24"/>
          <w:szCs w:val="24"/>
        </w:rPr>
      </w:pPr>
      <w:r>
        <w:rPr>
          <w:rFonts w:ascii="Times New Roman" w:eastAsia="Calibri" w:hAnsi="Times New Roman" w:cs="Times New Roman"/>
          <w:b/>
          <w:bCs/>
          <w:sz w:val="24"/>
          <w:szCs w:val="24"/>
        </w:rPr>
        <w:t>C.</w:t>
      </w:r>
      <w:r w:rsidRPr="002026A3">
        <w:rPr>
          <w:rFonts w:ascii="Times New Roman" w:eastAsia="Calibri" w:hAnsi="Times New Roman" w:cs="Times New Roman"/>
          <w:b/>
          <w:bCs/>
          <w:sz w:val="24"/>
          <w:szCs w:val="24"/>
        </w:rPr>
        <w:t>Tutum hedefleri</w:t>
      </w:r>
      <w:r>
        <w:rPr>
          <w:rFonts w:ascii="Times New Roman" w:eastAsia="Calibri" w:hAnsi="Times New Roman" w:cs="Times New Roman"/>
          <w:b/>
          <w:bCs/>
          <w:sz w:val="24"/>
          <w:szCs w:val="24"/>
        </w:rPr>
        <w:t xml:space="preserve">: </w:t>
      </w:r>
      <w:r w:rsidRPr="00CC55E1">
        <w:rPr>
          <w:rFonts w:ascii="Times New Roman" w:hAnsi="Times New Roman" w:cs="Times New Roman"/>
          <w:sz w:val="24"/>
          <w:szCs w:val="24"/>
        </w:rPr>
        <w:t>Kadın Hastalıkları ve Doğum konusunda bilimsel, etik, adli sorumlulukları göz önüne alarak tanı ve tedaviye yönelik uygulamalar eşliğinde bir hekimden beklenen bilgi, beceri ve davranışı kazanmak.</w:t>
      </w:r>
    </w:p>
    <w:p w:rsidR="00E10768" w:rsidRPr="00867A4B" w:rsidRDefault="00E10768" w:rsidP="00FE4DB1">
      <w:pPr>
        <w:jc w:val="both"/>
        <w:rPr>
          <w:rFonts w:ascii="Times New Roman" w:hAnsi="Times New Roman" w:cs="Times New Roman"/>
          <w:sz w:val="24"/>
          <w:szCs w:val="24"/>
        </w:rPr>
      </w:pPr>
    </w:p>
    <w:tbl>
      <w:tblPr>
        <w:tblW w:w="0" w:type="auto"/>
        <w:tblCellMar>
          <w:top w:w="15" w:type="dxa"/>
          <w:left w:w="70" w:type="dxa"/>
          <w:bottom w:w="15" w:type="dxa"/>
          <w:right w:w="70" w:type="dxa"/>
        </w:tblCellMar>
        <w:tblLook w:val="04A0" w:firstRow="1" w:lastRow="0" w:firstColumn="1" w:lastColumn="0" w:noHBand="0" w:noVBand="1"/>
      </w:tblPr>
      <w:tblGrid>
        <w:gridCol w:w="1040"/>
        <w:gridCol w:w="3301"/>
        <w:gridCol w:w="2557"/>
        <w:gridCol w:w="796"/>
        <w:gridCol w:w="777"/>
        <w:gridCol w:w="741"/>
      </w:tblGrid>
      <w:tr w:rsidR="00FE4DB1" w:rsidRPr="00867A4B" w:rsidTr="00CB16F7">
        <w:tc>
          <w:tcPr>
            <w:tcW w:w="0" w:type="auto"/>
            <w:vMerge w:val="restart"/>
            <w:tcBorders>
              <w:top w:val="single" w:sz="8" w:space="0" w:color="3BCCFF"/>
              <w:left w:val="single" w:sz="8" w:space="0" w:color="3BCCFF"/>
              <w:bottom w:val="nil"/>
              <w:right w:val="single" w:sz="8" w:space="0" w:color="3BCCFF"/>
            </w:tcBorders>
            <w:shd w:val="clear" w:color="auto" w:fill="79DCFF"/>
            <w:vAlign w:val="center"/>
            <w:hideMark/>
          </w:tcPr>
          <w:p w:rsidR="00FE4DB1" w:rsidRPr="00867A4B" w:rsidRDefault="00FE4DB1" w:rsidP="00FE4DB1">
            <w:pPr>
              <w:jc w:val="center"/>
              <w:rPr>
                <w:rFonts w:ascii="Times New Roman" w:hAnsi="Times New Roman" w:cs="Times New Roman"/>
                <w:b/>
                <w:bCs/>
                <w:sz w:val="18"/>
              </w:rPr>
            </w:pPr>
            <w:r w:rsidRPr="00867A4B">
              <w:rPr>
                <w:rFonts w:ascii="Times New Roman" w:hAnsi="Times New Roman" w:cs="Times New Roman"/>
                <w:b/>
                <w:bCs/>
                <w:sz w:val="18"/>
              </w:rPr>
              <w:t>DERSİN KODU</w:t>
            </w:r>
          </w:p>
        </w:tc>
        <w:tc>
          <w:tcPr>
            <w:tcW w:w="0" w:type="auto"/>
            <w:vMerge w:val="restart"/>
            <w:tcBorders>
              <w:top w:val="single" w:sz="8" w:space="0" w:color="3BCCFF"/>
              <w:left w:val="single" w:sz="8" w:space="0" w:color="3BCCFF"/>
              <w:bottom w:val="nil"/>
              <w:right w:val="single" w:sz="8" w:space="0" w:color="3BCCFF"/>
            </w:tcBorders>
            <w:shd w:val="clear" w:color="auto" w:fill="79DCFF"/>
            <w:vAlign w:val="center"/>
            <w:hideMark/>
          </w:tcPr>
          <w:p w:rsidR="00FE4DB1" w:rsidRPr="00867A4B" w:rsidRDefault="00FE4DB1" w:rsidP="00FE4DB1">
            <w:pPr>
              <w:rPr>
                <w:rFonts w:ascii="Times New Roman" w:hAnsi="Times New Roman" w:cs="Times New Roman"/>
                <w:b/>
                <w:bCs/>
                <w:sz w:val="18"/>
              </w:rPr>
            </w:pPr>
            <w:r w:rsidRPr="00867A4B">
              <w:rPr>
                <w:rFonts w:ascii="Times New Roman" w:hAnsi="Times New Roman" w:cs="Times New Roman"/>
                <w:b/>
                <w:bCs/>
                <w:sz w:val="18"/>
              </w:rPr>
              <w:t>DERSİN KONUSU</w:t>
            </w:r>
          </w:p>
        </w:tc>
        <w:tc>
          <w:tcPr>
            <w:tcW w:w="0" w:type="auto"/>
            <w:tcBorders>
              <w:top w:val="single" w:sz="8" w:space="0" w:color="3BCCFF"/>
              <w:left w:val="single" w:sz="8" w:space="0" w:color="3BCCFF"/>
              <w:bottom w:val="nil"/>
              <w:right w:val="single" w:sz="8" w:space="0" w:color="3BCCFF"/>
            </w:tcBorders>
            <w:shd w:val="clear" w:color="auto" w:fill="79DCFF"/>
            <w:vAlign w:val="center"/>
            <w:hideMark/>
          </w:tcPr>
          <w:p w:rsidR="00FE4DB1" w:rsidRPr="00867A4B" w:rsidRDefault="00FE4DB1" w:rsidP="00FE4DB1">
            <w:pPr>
              <w:jc w:val="center"/>
              <w:rPr>
                <w:rFonts w:ascii="Times New Roman" w:hAnsi="Times New Roman" w:cs="Times New Roman"/>
                <w:b/>
                <w:bCs/>
                <w:sz w:val="18"/>
              </w:rPr>
            </w:pPr>
            <w:r w:rsidRPr="00867A4B">
              <w:rPr>
                <w:rFonts w:ascii="Times New Roman" w:hAnsi="Times New Roman" w:cs="Times New Roman"/>
                <w:b/>
                <w:bCs/>
                <w:sz w:val="18"/>
              </w:rPr>
              <w:t>ÖĞRETİM ÜYESİ</w:t>
            </w:r>
          </w:p>
        </w:tc>
        <w:tc>
          <w:tcPr>
            <w:tcW w:w="0" w:type="auto"/>
            <w:tcBorders>
              <w:top w:val="single" w:sz="8" w:space="0" w:color="3BCCFF"/>
              <w:left w:val="single" w:sz="8" w:space="0" w:color="3BCCFF"/>
              <w:bottom w:val="nil"/>
              <w:right w:val="single" w:sz="8" w:space="0" w:color="3BCCFF"/>
            </w:tcBorders>
            <w:shd w:val="clear" w:color="auto" w:fill="79DCFF"/>
            <w:vAlign w:val="center"/>
            <w:hideMark/>
          </w:tcPr>
          <w:p w:rsidR="00FE4DB1" w:rsidRPr="00867A4B" w:rsidRDefault="00FE4DB1" w:rsidP="00FE4DB1">
            <w:pPr>
              <w:jc w:val="center"/>
              <w:rPr>
                <w:rFonts w:ascii="Times New Roman" w:hAnsi="Times New Roman" w:cs="Times New Roman"/>
                <w:b/>
                <w:bCs/>
                <w:sz w:val="18"/>
              </w:rPr>
            </w:pPr>
            <w:r w:rsidRPr="00867A4B">
              <w:rPr>
                <w:rFonts w:ascii="Times New Roman" w:hAnsi="Times New Roman" w:cs="Times New Roman"/>
                <w:b/>
                <w:bCs/>
                <w:sz w:val="18"/>
              </w:rPr>
              <w:t>Teorik</w:t>
            </w:r>
          </w:p>
        </w:tc>
        <w:tc>
          <w:tcPr>
            <w:tcW w:w="0" w:type="auto"/>
            <w:tcBorders>
              <w:top w:val="single" w:sz="8" w:space="0" w:color="3BCCFF"/>
              <w:left w:val="single" w:sz="8" w:space="0" w:color="3BCCFF"/>
              <w:bottom w:val="nil"/>
              <w:right w:val="single" w:sz="8" w:space="0" w:color="3BCCFF"/>
            </w:tcBorders>
            <w:shd w:val="clear" w:color="auto" w:fill="79DCFF"/>
            <w:vAlign w:val="center"/>
            <w:hideMark/>
          </w:tcPr>
          <w:p w:rsidR="00FE4DB1" w:rsidRPr="00867A4B" w:rsidRDefault="00FE4DB1" w:rsidP="00FE4DB1">
            <w:pPr>
              <w:jc w:val="center"/>
              <w:rPr>
                <w:rFonts w:ascii="Times New Roman" w:hAnsi="Times New Roman" w:cs="Times New Roman"/>
                <w:b/>
                <w:bCs/>
                <w:sz w:val="18"/>
              </w:rPr>
            </w:pPr>
            <w:r w:rsidRPr="00867A4B">
              <w:rPr>
                <w:rFonts w:ascii="Times New Roman" w:hAnsi="Times New Roman" w:cs="Times New Roman"/>
                <w:b/>
                <w:bCs/>
                <w:sz w:val="18"/>
              </w:rPr>
              <w:t>Pratik</w:t>
            </w:r>
          </w:p>
        </w:tc>
        <w:tc>
          <w:tcPr>
            <w:tcW w:w="0" w:type="auto"/>
            <w:vMerge w:val="restart"/>
            <w:tcBorders>
              <w:top w:val="single" w:sz="8" w:space="0" w:color="3BCCFF"/>
              <w:left w:val="single" w:sz="8" w:space="0" w:color="3BCCFF"/>
              <w:bottom w:val="nil"/>
              <w:right w:val="single" w:sz="8" w:space="0" w:color="3BCCFF"/>
            </w:tcBorders>
            <w:shd w:val="clear" w:color="auto" w:fill="79DCFF"/>
            <w:vAlign w:val="center"/>
            <w:hideMark/>
          </w:tcPr>
          <w:p w:rsidR="00FE4DB1" w:rsidRPr="00867A4B" w:rsidRDefault="00FE4DB1" w:rsidP="00FE4DB1">
            <w:pPr>
              <w:jc w:val="center"/>
              <w:rPr>
                <w:rFonts w:ascii="Times New Roman" w:hAnsi="Times New Roman" w:cs="Times New Roman"/>
                <w:b/>
                <w:bCs/>
                <w:sz w:val="18"/>
              </w:rPr>
            </w:pPr>
            <w:r w:rsidRPr="00867A4B">
              <w:rPr>
                <w:rFonts w:ascii="Times New Roman" w:hAnsi="Times New Roman" w:cs="Times New Roman"/>
                <w:b/>
                <w:bCs/>
                <w:sz w:val="18"/>
              </w:rPr>
              <w:t>Toplam</w:t>
            </w:r>
          </w:p>
        </w:tc>
      </w:tr>
      <w:tr w:rsidR="00FE4DB1" w:rsidRPr="00CC55E1" w:rsidTr="00CB16F7">
        <w:tc>
          <w:tcPr>
            <w:tcW w:w="0" w:type="auto"/>
            <w:vMerge/>
            <w:tcBorders>
              <w:top w:val="single" w:sz="8" w:space="0" w:color="3BCCFF"/>
              <w:left w:val="single" w:sz="8" w:space="0" w:color="3BCCFF"/>
              <w:bottom w:val="nil"/>
              <w:right w:val="single" w:sz="8" w:space="0" w:color="3BCCFF"/>
            </w:tcBorders>
            <w:vAlign w:val="center"/>
            <w:hideMark/>
          </w:tcPr>
          <w:p w:rsidR="00FE4DB1" w:rsidRPr="00CC55E1" w:rsidRDefault="00FE4DB1" w:rsidP="00FE4DB1">
            <w:pPr>
              <w:rPr>
                <w:rFonts w:ascii="Times New Roman" w:hAnsi="Times New Roman" w:cs="Times New Roman"/>
                <w:b/>
                <w:bCs/>
              </w:rPr>
            </w:pPr>
          </w:p>
        </w:tc>
        <w:tc>
          <w:tcPr>
            <w:tcW w:w="0" w:type="auto"/>
            <w:vMerge/>
            <w:tcBorders>
              <w:top w:val="single" w:sz="8" w:space="0" w:color="3BCCFF"/>
              <w:left w:val="single" w:sz="8" w:space="0" w:color="3BCCFF"/>
              <w:bottom w:val="nil"/>
              <w:right w:val="single" w:sz="8" w:space="0" w:color="3BCCFF"/>
            </w:tcBorders>
            <w:vAlign w:val="center"/>
            <w:hideMark/>
          </w:tcPr>
          <w:p w:rsidR="00FE4DB1" w:rsidRPr="00CC55E1" w:rsidRDefault="00FE4DB1" w:rsidP="00FE4DB1">
            <w:pPr>
              <w:rPr>
                <w:rFonts w:ascii="Times New Roman" w:hAnsi="Times New Roman" w:cs="Times New Roman"/>
                <w:b/>
                <w:bCs/>
              </w:rPr>
            </w:pPr>
          </w:p>
        </w:tc>
        <w:tc>
          <w:tcPr>
            <w:tcW w:w="0" w:type="auto"/>
            <w:tcBorders>
              <w:top w:val="nil"/>
              <w:left w:val="single" w:sz="8" w:space="0" w:color="3BCCFF"/>
              <w:bottom w:val="single" w:sz="8" w:space="0" w:color="3BCCFF"/>
              <w:right w:val="single" w:sz="8" w:space="0" w:color="3BCCFF"/>
            </w:tcBorders>
            <w:shd w:val="clear" w:color="auto" w:fill="79DCFF"/>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Unvan /Adı-Soyadı</w:t>
            </w:r>
          </w:p>
        </w:tc>
        <w:tc>
          <w:tcPr>
            <w:tcW w:w="0" w:type="auto"/>
            <w:tcBorders>
              <w:top w:val="nil"/>
              <w:left w:val="single" w:sz="8" w:space="0" w:color="3BCCFF"/>
              <w:bottom w:val="single" w:sz="8" w:space="0" w:color="3BCCFF"/>
              <w:right w:val="single" w:sz="8" w:space="0" w:color="3BCCFF"/>
            </w:tcBorders>
            <w:shd w:val="clear" w:color="auto" w:fill="79DCFF"/>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Ders Saati</w:t>
            </w:r>
          </w:p>
        </w:tc>
        <w:tc>
          <w:tcPr>
            <w:tcW w:w="0" w:type="auto"/>
            <w:tcBorders>
              <w:top w:val="nil"/>
              <w:left w:val="single" w:sz="8" w:space="0" w:color="3BCCFF"/>
              <w:bottom w:val="single" w:sz="8" w:space="0" w:color="3BCCFF"/>
              <w:right w:val="single" w:sz="8" w:space="0" w:color="3BCCFF"/>
            </w:tcBorders>
            <w:shd w:val="clear" w:color="auto" w:fill="79DCFF"/>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Ders Saati</w:t>
            </w:r>
          </w:p>
        </w:tc>
        <w:tc>
          <w:tcPr>
            <w:tcW w:w="0" w:type="auto"/>
            <w:vMerge/>
            <w:tcBorders>
              <w:top w:val="single" w:sz="8" w:space="0" w:color="3BCCFF"/>
              <w:left w:val="single" w:sz="8" w:space="0" w:color="3BCCFF"/>
              <w:bottom w:val="nil"/>
              <w:right w:val="single" w:sz="8" w:space="0" w:color="3BCCFF"/>
            </w:tcBorders>
            <w:vAlign w:val="center"/>
            <w:hideMark/>
          </w:tcPr>
          <w:p w:rsidR="00FE4DB1" w:rsidRPr="00CC55E1" w:rsidRDefault="00FE4DB1" w:rsidP="00FE4DB1">
            <w:pPr>
              <w:rPr>
                <w:rFonts w:ascii="Times New Roman" w:hAnsi="Times New Roman" w:cs="Times New Roman"/>
                <w:b/>
                <w:bCs/>
              </w:rPr>
            </w:pPr>
          </w:p>
        </w:tc>
      </w:tr>
      <w:tr w:rsidR="00FE4DB1" w:rsidRPr="00CC55E1" w:rsidTr="00FE4DB1">
        <w:tc>
          <w:tcPr>
            <w:tcW w:w="0" w:type="auto"/>
            <w:tcBorders>
              <w:top w:val="nil"/>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nil"/>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Anatomi 1: Kadın genital sisteminin topografik anatomisi ve Pelvik taban</w:t>
            </w:r>
          </w:p>
        </w:tc>
        <w:tc>
          <w:tcPr>
            <w:tcW w:w="0" w:type="auto"/>
            <w:tcBorders>
              <w:top w:val="nil"/>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nil"/>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nil"/>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nil"/>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Adli vaka: Hastaya yaklaşım, Pelvik Muayene</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Enfeksiyonlar: Cinsel yolla geçen hastalıklar ve vulvovaginit</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 xml:space="preserve">Jinekoloji: Anamnez, Belirti, Bulgular, Muayene ve Tanı </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jinekoloji: Cerrahi müdahaleler (İnsizyonlar, Histerektomiler, L/S, H/S)</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Jinekoloji: Aciller</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8</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Pelvik inflamatuvar hastalıklar - Tuboovaryan apse</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0</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Perimenopoz ve menopoz dönemi jinekopatolojiler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0</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Perioperatif bakım</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Amenore</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Anovulasyon, polikistik over sendromu, Hiperandrojenizm, Hirsutizm</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Endometriozis</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Fertilite koruma yöntemleri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İnfertil çiftin değerlendirilmesi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7</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İnfertilitede cerrahi yaklaşımlar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Kontrasepsiyon</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7</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Menstrüel Fizyoloji ve Bozukluklar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Ovulasyon indüksiyonu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7</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Pediatrik ve adolesan jinekoloji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Pelvik ağrı ve Dismenore</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lastRenderedPageBreak/>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Seksüel gelişim bozuklukları ve Müllerian anomaliler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Yardımcı üreme teknikleri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Filiz Hatipoğlu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7</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Adneksiyal kitlele: ayırıcı tanı ve tedavi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Gebelik ve kanser</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0</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Gestasyonel trofoblastik hastalıklar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Jinekolojik kanserlerde tarama</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7</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Overin benign hastalıkları</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Overin malign neoplazileri ve klasifikasyonu</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Serviksin premalign ve malign hastalıkları</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Tuba uterinanın benign ve malign hastalıkları</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0</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Uterusun benign hastalıkları</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Uterusun malign hastalıkları</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Vajinanın benign ve malign hastalıkları</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0</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Vulvanın benign ve malign hastalıkları</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Prof. Dr. Memet Şimşek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0</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Riskli gebelikler: Çoğul gebelikler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Riskli gebelikler: Diabetes mellitus ve gebelik</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Distosi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Riskli gebelikler: EMR ve preterm eylem</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Erken gebelik komplikasyonları</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Riskli gebelikler: Fetal gelişim bozuklukları (IUGR ve Makrozomi)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Gebe izlemindeki tarama testleri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Riskli gebelikler: Gebeliğin hipertansif bozuklukları</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Gebelik fizyolojisi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Gebelik kayıpları: Abortuslar, ektopik gebelik ve ölü doğumlar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Riskli gebelikler: Gebelikte sistemik hastalıklar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Normal eylem ve doğum</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9</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Normal gebelik izlemi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Obstetrik aciller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Obstetrik ultrason</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Operatif doğum</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Perinatal enfeksiyonlar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Plasenta ve Plasentasyon anomalileri</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Postpartum kanama</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Puerperium fizyolojisi</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Rh izoimmunizasyonu</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Tekrarlayan gebelik kayıpları</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Teratoloji</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Vajinal kanama: 2. ve 3. trimester kanamaları</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Talip Karaçor</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 xml:space="preserve">Vajinal kanama: Anormal uterin </w:t>
            </w:r>
            <w:r w:rsidRPr="00CC55E1">
              <w:rPr>
                <w:rFonts w:ascii="Times New Roman" w:hAnsi="Times New Roman" w:cs="Times New Roman"/>
              </w:rPr>
              <w:lastRenderedPageBreak/>
              <w:t>kanama</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lastRenderedPageBreak/>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lastRenderedPageBreak/>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Pelvik relaksasyon</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4</w:t>
            </w:r>
          </w:p>
        </w:tc>
      </w:tr>
      <w:tr w:rsidR="00FE4DB1" w:rsidRPr="00CC55E1" w:rsidTr="00E10768">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Üriner inkontinans</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5</w:t>
            </w:r>
          </w:p>
        </w:tc>
      </w:tr>
      <w:tr w:rsidR="00FE4DB1" w:rsidRPr="00CC55E1" w:rsidTr="00FE4DB1">
        <w:tc>
          <w:tcPr>
            <w:tcW w:w="0" w:type="auto"/>
            <w:tcBorders>
              <w:top w:val="single" w:sz="8" w:space="0" w:color="00B0F0"/>
              <w:left w:val="single" w:sz="8" w:space="0" w:color="00B0F0"/>
              <w:bottom w:val="single" w:sz="8" w:space="0" w:color="00B0F0"/>
              <w:right w:val="single" w:sz="8" w:space="0" w:color="00B0F0"/>
            </w:tcBorders>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TIP403</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Ürojinekolojik semptomlar, bulgular ve müdahaleler</w:t>
            </w:r>
          </w:p>
        </w:tc>
        <w:tc>
          <w:tcPr>
            <w:tcW w:w="0" w:type="auto"/>
            <w:tcBorders>
              <w:top w:val="single" w:sz="8" w:space="0" w:color="00B0F0"/>
              <w:left w:val="single" w:sz="8" w:space="0" w:color="00B0F0"/>
              <w:bottom w:val="single" w:sz="8" w:space="0" w:color="00B0F0"/>
              <w:right w:val="single" w:sz="8" w:space="0" w:color="00B0F0"/>
            </w:tcBorders>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Yrd. Doç. Dr. Mehmet Bülbül</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3</w:t>
            </w:r>
          </w:p>
        </w:tc>
        <w:tc>
          <w:tcPr>
            <w:tcW w:w="0" w:type="auto"/>
            <w:tcBorders>
              <w:top w:val="single" w:sz="8" w:space="0" w:color="00B0F0"/>
              <w:left w:val="single" w:sz="8" w:space="0" w:color="00B0F0"/>
              <w:bottom w:val="single" w:sz="8" w:space="0" w:color="00B0F0"/>
              <w:right w:val="single" w:sz="8" w:space="0" w:color="00B0F0"/>
            </w:tcBorders>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6</w:t>
            </w:r>
          </w:p>
        </w:tc>
      </w:tr>
      <w:tr w:rsidR="00FE4DB1" w:rsidRPr="00CC55E1" w:rsidTr="00CB16F7">
        <w:tc>
          <w:tcPr>
            <w:tcW w:w="0" w:type="auto"/>
            <w:vMerge w:val="restart"/>
            <w:tcBorders>
              <w:top w:val="single" w:sz="8" w:space="0" w:color="00B0F0"/>
              <w:left w:val="single" w:sz="8" w:space="0" w:color="00B0F0"/>
              <w:bottom w:val="single" w:sz="4" w:space="0" w:color="auto"/>
              <w:right w:val="nil"/>
            </w:tcBorders>
            <w:shd w:val="clear" w:color="auto" w:fill="79DCFF"/>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rPr>
              <w:t> </w:t>
            </w:r>
          </w:p>
        </w:tc>
        <w:tc>
          <w:tcPr>
            <w:tcW w:w="0" w:type="auto"/>
            <w:gridSpan w:val="2"/>
            <w:vMerge w:val="restart"/>
            <w:tcBorders>
              <w:top w:val="single" w:sz="8" w:space="0" w:color="00B0F0"/>
              <w:left w:val="nil"/>
              <w:bottom w:val="single" w:sz="4" w:space="0" w:color="auto"/>
              <w:right w:val="nil"/>
            </w:tcBorders>
            <w:shd w:val="clear" w:color="auto" w:fill="79DCFF"/>
            <w:vAlign w:val="center"/>
            <w:hideMark/>
          </w:tcPr>
          <w:p w:rsidR="00FE4DB1" w:rsidRPr="00CC55E1" w:rsidRDefault="00FE4DB1" w:rsidP="00FE4DB1">
            <w:pPr>
              <w:rPr>
                <w:rFonts w:ascii="Times New Roman" w:hAnsi="Times New Roman" w:cs="Times New Roman"/>
              </w:rPr>
            </w:pPr>
            <w:r w:rsidRPr="00CC55E1">
              <w:rPr>
                <w:rFonts w:ascii="Times New Roman" w:hAnsi="Times New Roman" w:cs="Times New Roman"/>
              </w:rPr>
              <w:t> </w:t>
            </w:r>
          </w:p>
          <w:p w:rsidR="00FE4DB1" w:rsidRPr="00CC55E1" w:rsidRDefault="00FE4DB1" w:rsidP="00FE4DB1">
            <w:pPr>
              <w:jc w:val="center"/>
              <w:rPr>
                <w:rFonts w:ascii="Times New Roman" w:hAnsi="Times New Roman" w:cs="Times New Roman"/>
              </w:rPr>
            </w:pPr>
            <w:r w:rsidRPr="00CC55E1">
              <w:rPr>
                <w:rFonts w:ascii="Times New Roman" w:hAnsi="Times New Roman" w:cs="Times New Roman"/>
                <w:b/>
                <w:bCs/>
              </w:rPr>
              <w:t>GENEL TOPLAM</w:t>
            </w:r>
          </w:p>
        </w:tc>
        <w:tc>
          <w:tcPr>
            <w:tcW w:w="0" w:type="auto"/>
            <w:tcBorders>
              <w:top w:val="single" w:sz="8" w:space="0" w:color="00B0F0"/>
              <w:left w:val="nil"/>
              <w:bottom w:val="single" w:sz="4" w:space="0" w:color="auto"/>
              <w:right w:val="nil"/>
            </w:tcBorders>
            <w:shd w:val="clear" w:color="auto" w:fill="79DCFF"/>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148</w:t>
            </w:r>
          </w:p>
        </w:tc>
        <w:tc>
          <w:tcPr>
            <w:tcW w:w="0" w:type="auto"/>
            <w:tcBorders>
              <w:top w:val="single" w:sz="8" w:space="0" w:color="00B0F0"/>
              <w:left w:val="nil"/>
              <w:bottom w:val="single" w:sz="4" w:space="0" w:color="auto"/>
              <w:right w:val="nil"/>
            </w:tcBorders>
            <w:shd w:val="clear" w:color="auto" w:fill="79DCFF"/>
            <w:noWrap/>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142</w:t>
            </w:r>
          </w:p>
        </w:tc>
        <w:tc>
          <w:tcPr>
            <w:tcW w:w="0" w:type="auto"/>
            <w:vMerge w:val="restart"/>
            <w:tcBorders>
              <w:top w:val="single" w:sz="8" w:space="0" w:color="00B0F0"/>
              <w:left w:val="nil"/>
              <w:bottom w:val="single" w:sz="4" w:space="0" w:color="auto"/>
              <w:right w:val="single" w:sz="8" w:space="0" w:color="00B0F0"/>
            </w:tcBorders>
            <w:shd w:val="clear" w:color="auto" w:fill="79DCFF"/>
            <w:noWrap/>
            <w:vAlign w:val="bottom"/>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290</w:t>
            </w:r>
          </w:p>
        </w:tc>
      </w:tr>
      <w:tr w:rsidR="00FE4DB1" w:rsidRPr="00CC55E1" w:rsidTr="00CB16F7">
        <w:tc>
          <w:tcPr>
            <w:tcW w:w="0" w:type="auto"/>
            <w:vMerge/>
            <w:tcBorders>
              <w:top w:val="single" w:sz="4" w:space="0" w:color="auto"/>
              <w:left w:val="single" w:sz="8" w:space="0" w:color="00B0F0"/>
              <w:bottom w:val="single" w:sz="8" w:space="0" w:color="00B0F0"/>
              <w:right w:val="nil"/>
            </w:tcBorders>
            <w:shd w:val="clear" w:color="000000" w:fill="B4C6E7"/>
            <w:vAlign w:val="center"/>
            <w:hideMark/>
          </w:tcPr>
          <w:p w:rsidR="00FE4DB1" w:rsidRPr="00CC55E1" w:rsidRDefault="00FE4DB1" w:rsidP="00FE4DB1">
            <w:pPr>
              <w:jc w:val="center"/>
              <w:rPr>
                <w:rFonts w:ascii="Times New Roman" w:hAnsi="Times New Roman" w:cs="Times New Roman"/>
              </w:rPr>
            </w:pPr>
          </w:p>
        </w:tc>
        <w:tc>
          <w:tcPr>
            <w:tcW w:w="0" w:type="auto"/>
            <w:gridSpan w:val="2"/>
            <w:vMerge/>
            <w:tcBorders>
              <w:top w:val="single" w:sz="4" w:space="0" w:color="auto"/>
              <w:left w:val="nil"/>
              <w:bottom w:val="single" w:sz="8" w:space="0" w:color="00B0F0"/>
              <w:right w:val="nil"/>
            </w:tcBorders>
            <w:shd w:val="clear" w:color="000000" w:fill="B4C6E7"/>
            <w:vAlign w:val="center"/>
            <w:hideMark/>
          </w:tcPr>
          <w:p w:rsidR="00FE4DB1" w:rsidRPr="00CC55E1" w:rsidRDefault="00FE4DB1" w:rsidP="00FE4DB1">
            <w:pPr>
              <w:jc w:val="center"/>
              <w:rPr>
                <w:rFonts w:ascii="Times New Roman" w:hAnsi="Times New Roman" w:cs="Times New Roman"/>
                <w:b/>
                <w:bCs/>
              </w:rPr>
            </w:pPr>
          </w:p>
        </w:tc>
        <w:tc>
          <w:tcPr>
            <w:tcW w:w="0" w:type="auto"/>
            <w:tcBorders>
              <w:top w:val="single" w:sz="4" w:space="0" w:color="auto"/>
              <w:left w:val="nil"/>
              <w:bottom w:val="single" w:sz="8" w:space="0" w:color="00B0F0"/>
              <w:right w:val="nil"/>
            </w:tcBorders>
            <w:shd w:val="clear" w:color="auto" w:fill="79DCFF"/>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 </w:t>
            </w:r>
          </w:p>
        </w:tc>
        <w:tc>
          <w:tcPr>
            <w:tcW w:w="0" w:type="auto"/>
            <w:tcBorders>
              <w:top w:val="single" w:sz="4" w:space="0" w:color="auto"/>
              <w:left w:val="nil"/>
              <w:bottom w:val="single" w:sz="8" w:space="0" w:color="00B0F0"/>
              <w:right w:val="nil"/>
            </w:tcBorders>
            <w:shd w:val="clear" w:color="auto" w:fill="79DCFF"/>
            <w:vAlign w:val="center"/>
            <w:hideMark/>
          </w:tcPr>
          <w:p w:rsidR="00FE4DB1" w:rsidRPr="00CC55E1" w:rsidRDefault="00FE4DB1" w:rsidP="00FE4DB1">
            <w:pPr>
              <w:jc w:val="center"/>
              <w:rPr>
                <w:rFonts w:ascii="Times New Roman" w:hAnsi="Times New Roman" w:cs="Times New Roman"/>
                <w:b/>
                <w:bCs/>
              </w:rPr>
            </w:pPr>
            <w:r w:rsidRPr="00CC55E1">
              <w:rPr>
                <w:rFonts w:ascii="Times New Roman" w:hAnsi="Times New Roman" w:cs="Times New Roman"/>
                <w:b/>
                <w:bCs/>
              </w:rPr>
              <w:t> </w:t>
            </w:r>
          </w:p>
        </w:tc>
        <w:tc>
          <w:tcPr>
            <w:tcW w:w="0" w:type="auto"/>
            <w:vMerge/>
            <w:tcBorders>
              <w:top w:val="single" w:sz="4" w:space="0" w:color="auto"/>
              <w:left w:val="nil"/>
              <w:bottom w:val="single" w:sz="8" w:space="0" w:color="00B0F0"/>
              <w:right w:val="single" w:sz="8" w:space="0" w:color="00B0F0"/>
            </w:tcBorders>
            <w:shd w:val="clear" w:color="000000" w:fill="B4C6E7"/>
            <w:vAlign w:val="center"/>
            <w:hideMark/>
          </w:tcPr>
          <w:p w:rsidR="00FE4DB1" w:rsidRPr="00CC55E1" w:rsidRDefault="00FE4DB1" w:rsidP="00FE4DB1">
            <w:pPr>
              <w:jc w:val="center"/>
              <w:rPr>
                <w:rFonts w:ascii="Times New Roman" w:hAnsi="Times New Roman" w:cs="Times New Roman"/>
                <w:b/>
                <w:bCs/>
              </w:rPr>
            </w:pPr>
          </w:p>
        </w:tc>
      </w:tr>
    </w:tbl>
    <w:p w:rsidR="00FE4DB1" w:rsidRDefault="00FE4DB1" w:rsidP="00FE4DB1">
      <w:pPr>
        <w:widowControl/>
        <w:jc w:val="center"/>
        <w:rPr>
          <w:rFonts w:ascii="Times New Roman" w:eastAsia="Calibri" w:hAnsi="Times New Roman" w:cs="Times New Roman"/>
          <w:b/>
          <w:bCs/>
          <w:color w:val="000000"/>
          <w:szCs w:val="24"/>
        </w:rPr>
      </w:pPr>
    </w:p>
    <w:p w:rsidR="00FE4DB1" w:rsidRDefault="00FE4DB1" w:rsidP="00FE4DB1">
      <w:pPr>
        <w:widowControl/>
        <w:jc w:val="center"/>
        <w:rPr>
          <w:rFonts w:ascii="Times New Roman" w:eastAsia="Calibri" w:hAnsi="Times New Roman" w:cs="Times New Roman"/>
          <w:b/>
          <w:bCs/>
          <w:color w:val="000000"/>
          <w:szCs w:val="24"/>
        </w:rPr>
      </w:pPr>
    </w:p>
    <w:p w:rsidR="00FE4DB1" w:rsidRDefault="00FE4DB1" w:rsidP="00E10768">
      <w:pPr>
        <w:widowControl/>
        <w:rPr>
          <w:rFonts w:ascii="Times New Roman" w:eastAsia="Calibri" w:hAnsi="Times New Roman" w:cs="Times New Roman"/>
          <w:b/>
          <w:bCs/>
          <w:color w:val="000000"/>
          <w:szCs w:val="24"/>
        </w:rPr>
      </w:pPr>
    </w:p>
    <w:p w:rsidR="00FE4DB1" w:rsidRPr="00CC55E1" w:rsidRDefault="00FE4DB1" w:rsidP="00CB16F7">
      <w:pPr>
        <w:widowControl/>
        <w:shd w:val="clear" w:color="auto" w:fill="79DCFF"/>
        <w:jc w:val="center"/>
        <w:rPr>
          <w:rFonts w:ascii="Times New Roman" w:eastAsia="Calibri" w:hAnsi="Times New Roman" w:cs="Times New Roman"/>
          <w:b/>
          <w:bCs/>
          <w:color w:val="000000"/>
          <w:szCs w:val="24"/>
        </w:rPr>
      </w:pPr>
    </w:p>
    <w:p w:rsidR="00FE4DB1" w:rsidRPr="00CC55E1" w:rsidRDefault="00FE4DB1" w:rsidP="00CB16F7">
      <w:pPr>
        <w:widowControl/>
        <w:shd w:val="clear" w:color="auto" w:fill="79DCFF"/>
        <w:jc w:val="center"/>
        <w:rPr>
          <w:rFonts w:ascii="Times New Roman" w:eastAsia="Calibri" w:hAnsi="Times New Roman" w:cs="Times New Roman"/>
          <w:b/>
          <w:bCs/>
          <w:color w:val="000000"/>
          <w:sz w:val="28"/>
          <w:szCs w:val="28"/>
        </w:rPr>
      </w:pPr>
      <w:r w:rsidRPr="00CC55E1">
        <w:rPr>
          <w:rFonts w:ascii="Times New Roman" w:eastAsia="Calibri" w:hAnsi="Times New Roman" w:cs="Times New Roman"/>
          <w:b/>
          <w:bCs/>
          <w:color w:val="000000"/>
          <w:sz w:val="28"/>
          <w:szCs w:val="28"/>
        </w:rPr>
        <w:t>DÖNEM IV</w:t>
      </w:r>
    </w:p>
    <w:p w:rsidR="00FE4DB1" w:rsidRPr="00CC55E1" w:rsidRDefault="00FE4DB1" w:rsidP="00CB16F7">
      <w:pPr>
        <w:widowControl/>
        <w:shd w:val="clear" w:color="auto" w:fill="79DCFF"/>
        <w:jc w:val="center"/>
        <w:rPr>
          <w:rFonts w:ascii="Times New Roman" w:eastAsia="Calibri" w:hAnsi="Times New Roman" w:cs="Times New Roman"/>
          <w:b/>
          <w:bCs/>
          <w:color w:val="000000"/>
          <w:sz w:val="28"/>
          <w:szCs w:val="28"/>
        </w:rPr>
      </w:pPr>
      <w:r w:rsidRPr="002026A3">
        <w:rPr>
          <w:rFonts w:ascii="Times New Roman" w:eastAsia="Calibri" w:hAnsi="Times New Roman" w:cs="Times New Roman"/>
          <w:b/>
          <w:bCs/>
          <w:color w:val="000000"/>
          <w:sz w:val="28"/>
          <w:szCs w:val="28"/>
        </w:rPr>
        <w:t>ANESTEZİYOLOJİ VE REANİMASYON</w:t>
      </w:r>
      <w:r w:rsidRPr="00CC55E1">
        <w:rPr>
          <w:rFonts w:ascii="Times New Roman" w:eastAsia="Calibri" w:hAnsi="Times New Roman" w:cs="Times New Roman"/>
          <w:b/>
          <w:bCs/>
          <w:color w:val="000000"/>
          <w:sz w:val="28"/>
          <w:szCs w:val="28"/>
        </w:rPr>
        <w:t xml:space="preserve"> ANABİLİM DALI </w:t>
      </w:r>
    </w:p>
    <w:p w:rsidR="00FE4DB1" w:rsidRPr="00CC55E1" w:rsidRDefault="00FE4DB1" w:rsidP="00CB16F7">
      <w:pPr>
        <w:widowControl/>
        <w:shd w:val="clear" w:color="auto" w:fill="79DCFF"/>
        <w:jc w:val="center"/>
        <w:rPr>
          <w:rFonts w:ascii="Times New Roman" w:eastAsia="Calibri" w:hAnsi="Times New Roman" w:cs="Times New Roman"/>
          <w:b/>
          <w:bCs/>
          <w:color w:val="000000"/>
          <w:sz w:val="28"/>
          <w:szCs w:val="28"/>
        </w:rPr>
      </w:pPr>
      <w:r w:rsidRPr="00CC55E1">
        <w:rPr>
          <w:rFonts w:ascii="Times New Roman" w:eastAsia="Calibri" w:hAnsi="Times New Roman" w:cs="Times New Roman"/>
          <w:b/>
          <w:bCs/>
          <w:color w:val="000000"/>
          <w:sz w:val="28"/>
          <w:szCs w:val="28"/>
        </w:rPr>
        <w:t>STAJ DERS İÇERİGİ</w:t>
      </w:r>
    </w:p>
    <w:p w:rsidR="00FE4DB1" w:rsidRPr="00CC55E1" w:rsidRDefault="00FE4DB1" w:rsidP="00CB16F7">
      <w:pPr>
        <w:widowControl/>
        <w:shd w:val="clear" w:color="auto" w:fill="79DCFF"/>
        <w:jc w:val="center"/>
        <w:rPr>
          <w:rFonts w:ascii="Times New Roman" w:eastAsia="Calibri" w:hAnsi="Times New Roman" w:cs="Times New Roman"/>
          <w:color w:val="000000"/>
          <w:szCs w:val="24"/>
        </w:rPr>
      </w:pPr>
    </w:p>
    <w:p w:rsidR="00FE4DB1" w:rsidRPr="00CC55E1" w:rsidRDefault="00FE4DB1" w:rsidP="00FE4DB1">
      <w:pPr>
        <w:spacing w:line="276" w:lineRule="auto"/>
        <w:rPr>
          <w:rFonts w:ascii="Times New Roman" w:eastAsia="Calibri" w:hAnsi="Times New Roman" w:cs="Times New Roman"/>
          <w:color w:val="000000"/>
          <w:sz w:val="24"/>
          <w:szCs w:val="24"/>
        </w:rPr>
      </w:pPr>
      <w:r w:rsidRPr="00CC55E1">
        <w:rPr>
          <w:rFonts w:ascii="Times New Roman" w:eastAsia="Calibri" w:hAnsi="Times New Roman" w:cs="Times New Roman"/>
          <w:color w:val="000000"/>
          <w:sz w:val="24"/>
          <w:szCs w:val="24"/>
        </w:rPr>
        <w:t xml:space="preserve"> </w:t>
      </w: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Koordinatörü       :</w:t>
      </w:r>
      <w:r w:rsidRPr="00CC55E1">
        <w:rPr>
          <w:rFonts w:ascii="Times New Roman" w:hAnsi="Times New Roman" w:cs="Times New Roman"/>
          <w:bCs/>
          <w:sz w:val="24"/>
          <w:szCs w:val="24"/>
        </w:rPr>
        <w:t xml:space="preserve"> </w:t>
      </w:r>
      <w:r w:rsidRPr="002026A3">
        <w:rPr>
          <w:rFonts w:ascii="Times New Roman" w:hAnsi="Times New Roman" w:cs="Times New Roman"/>
          <w:bCs/>
          <w:sz w:val="24"/>
          <w:szCs w:val="24"/>
        </w:rPr>
        <w:t>Yrd. Doç. Dr. Mevlüt Doğukan</w:t>
      </w: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koordinatör Yrd. :</w:t>
      </w:r>
      <w:r w:rsidRPr="00CC55E1">
        <w:rPr>
          <w:rFonts w:ascii="Times New Roman" w:hAnsi="Times New Roman" w:cs="Times New Roman"/>
          <w:bCs/>
          <w:sz w:val="24"/>
          <w:szCs w:val="24"/>
        </w:rPr>
        <w:t xml:space="preserve"> </w:t>
      </w:r>
      <w:r w:rsidRPr="002026A3">
        <w:rPr>
          <w:rFonts w:ascii="Times New Roman" w:hAnsi="Times New Roman" w:cs="Times New Roman"/>
          <w:bCs/>
          <w:sz w:val="24"/>
          <w:szCs w:val="24"/>
        </w:rPr>
        <w:t>Yrd. Doç. Dr. Recai Kaya</w:t>
      </w: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süresi                     :</w:t>
      </w:r>
      <w:r>
        <w:rPr>
          <w:rFonts w:ascii="Times New Roman" w:hAnsi="Times New Roman" w:cs="Times New Roman"/>
          <w:bCs/>
          <w:sz w:val="24"/>
          <w:szCs w:val="24"/>
        </w:rPr>
        <w:t xml:space="preserve"> 2</w:t>
      </w:r>
      <w:r w:rsidRPr="00CC55E1">
        <w:rPr>
          <w:rFonts w:ascii="Times New Roman" w:hAnsi="Times New Roman" w:cs="Times New Roman"/>
          <w:bCs/>
          <w:sz w:val="24"/>
          <w:szCs w:val="24"/>
        </w:rPr>
        <w:t xml:space="preserve"> hafta</w:t>
      </w:r>
    </w:p>
    <w:p w:rsidR="00FE4DB1" w:rsidRDefault="00FE4DB1" w:rsidP="00FE4DB1">
      <w:pPr>
        <w:rPr>
          <w:rFonts w:ascii="Times New Roman" w:hAnsi="Times New Roman" w:cs="Times New Roman"/>
          <w:sz w:val="24"/>
          <w:szCs w:val="24"/>
        </w:rPr>
      </w:pPr>
    </w:p>
    <w:p w:rsidR="00FE4DB1" w:rsidRPr="00F66B7D" w:rsidRDefault="00FE4DB1" w:rsidP="00FE4DB1">
      <w:pPr>
        <w:rPr>
          <w:rFonts w:ascii="Times New Roman" w:hAnsi="Times New Roman" w:cs="Times New Roman"/>
          <w:b/>
          <w:bCs/>
          <w:sz w:val="24"/>
          <w:szCs w:val="24"/>
          <w:u w:val="single"/>
        </w:rPr>
      </w:pPr>
      <w:r w:rsidRPr="00F66B7D">
        <w:rPr>
          <w:rFonts w:ascii="Times New Roman" w:hAnsi="Times New Roman" w:cs="Times New Roman"/>
          <w:b/>
          <w:bCs/>
          <w:sz w:val="24"/>
          <w:szCs w:val="24"/>
          <w:u w:val="single"/>
        </w:rPr>
        <w:t>Stajın Amaçları ve Hedefleri:</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Anestezi öncesi hasta muayenesini, havayolu değerlendirmesi ve endotrakeal entübasyonu öğrenmeli ve uygulayabilmelidir.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Anestezik ilaçlar, genel anestezi, rejyonel anestezi, lokal anestezi hakkında gerekli bilgiye sahip olmalıdır.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Oksijen tedavisini, hasta monitorizasyonunu 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Erişkin ve Pediatrik Temel ve İleri yaşam desteğini 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Sıvı elektrolit tedavisini, kan transfüzyonunu, asit baz dengesi ve kan gazı değerlendirmesini 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Sepsisi ve  ARDS’yi 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 xml:space="preserve">Postoperatif ağrılı </w:t>
      </w:r>
      <w:r w:rsidRPr="00F66B7D">
        <w:rPr>
          <w:rFonts w:ascii="Times New Roman" w:hAnsi="Times New Roman" w:cs="Times New Roman"/>
          <w:color w:val="000000"/>
          <w:sz w:val="24"/>
          <w:szCs w:val="24"/>
        </w:rPr>
        <w:t xml:space="preserve">Akut ve kronik ağrılı </w:t>
      </w:r>
      <w:r w:rsidRPr="00F66B7D">
        <w:rPr>
          <w:rFonts w:ascii="Times New Roman" w:hAnsi="Times New Roman" w:cs="Times New Roman"/>
          <w:sz w:val="24"/>
          <w:szCs w:val="24"/>
        </w:rPr>
        <w:t>hasta yaklaşımını 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 xml:space="preserve">Yoğun </w:t>
      </w:r>
      <w:r w:rsidRPr="00F66B7D">
        <w:rPr>
          <w:rFonts w:ascii="Times New Roman" w:hAnsi="Times New Roman" w:cs="Times New Roman"/>
          <w:bCs/>
          <w:sz w:val="24"/>
          <w:szCs w:val="24"/>
        </w:rPr>
        <w:t xml:space="preserve">bakım ünitesinde hasta tedavi ve  izlenmesini </w:t>
      </w:r>
      <w:r w:rsidRPr="00F66B7D">
        <w:rPr>
          <w:rFonts w:ascii="Times New Roman" w:hAnsi="Times New Roman" w:cs="Times New Roman"/>
          <w:sz w:val="24"/>
          <w:szCs w:val="24"/>
        </w:rPr>
        <w:t>bilir, gerekli temel ve acil müdahaleleri uygulayabilmelidir.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color w:val="000000"/>
          <w:sz w:val="24"/>
          <w:szCs w:val="24"/>
        </w:rPr>
      </w:pPr>
      <w:r w:rsidRPr="00F66B7D">
        <w:rPr>
          <w:rFonts w:ascii="Times New Roman" w:hAnsi="Times New Roman" w:cs="Times New Roman"/>
          <w:color w:val="000000"/>
          <w:sz w:val="24"/>
          <w:szCs w:val="24"/>
        </w:rPr>
        <w:t>Kardiyak arrest tanısı koyabilmeli, Kardiopuloner resüsitasyon (CPR) konusunda gerekli teorik bilgiye sahip olmalıdır.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color w:val="000000"/>
          <w:sz w:val="24"/>
          <w:szCs w:val="24"/>
        </w:rPr>
      </w:pPr>
      <w:r w:rsidRPr="00F66B7D">
        <w:rPr>
          <w:rFonts w:ascii="Times New Roman" w:hAnsi="Times New Roman" w:cs="Times New Roman"/>
          <w:color w:val="000000"/>
          <w:sz w:val="24"/>
          <w:szCs w:val="24"/>
        </w:rPr>
        <w:t>Yoğun bakım gerektiren hastaları tanımalı, yoğun bakım tedavi ve izlem yöntemleri hakkında bilgilenmeli ayrıca bu hastalara yaklaşımı 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color w:val="000000"/>
          <w:sz w:val="24"/>
          <w:szCs w:val="24"/>
        </w:rPr>
      </w:pPr>
      <w:r w:rsidRPr="00F66B7D">
        <w:rPr>
          <w:rFonts w:ascii="Times New Roman" w:hAnsi="Times New Roman" w:cs="Times New Roman"/>
          <w:color w:val="000000"/>
          <w:sz w:val="24"/>
          <w:szCs w:val="24"/>
        </w:rPr>
        <w:t>Laboratuvar ve Kan gazı sonucunu değerlendirebilmelidir.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color w:val="000000"/>
          <w:sz w:val="24"/>
          <w:szCs w:val="24"/>
        </w:rPr>
      </w:pPr>
      <w:r w:rsidRPr="00F66B7D">
        <w:rPr>
          <w:rFonts w:ascii="Times New Roman" w:hAnsi="Times New Roman" w:cs="Times New Roman"/>
          <w:color w:val="000000"/>
          <w:sz w:val="24"/>
          <w:szCs w:val="24"/>
        </w:rPr>
        <w:t>Zehirlenmeli hastalara temel yaklaşım konularında bilgi sahibi olmalı, tedavi ve izlem becerisi kazanmalıdır.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Damaryolu açma becerisine sahip olmalıdır.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Acil durumlarda hastaya gerekli basit yaklaşımı yapabilmelidir.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color w:val="000000"/>
          <w:sz w:val="24"/>
          <w:szCs w:val="24"/>
        </w:rPr>
      </w:pPr>
      <w:r w:rsidRPr="00F66B7D">
        <w:rPr>
          <w:rFonts w:ascii="Times New Roman" w:hAnsi="Times New Roman" w:cs="Times New Roman"/>
          <w:color w:val="000000"/>
          <w:sz w:val="24"/>
          <w:szCs w:val="24"/>
        </w:rPr>
        <w:t>Havayolu açılmasında gerekli araç ve gereçleri kullanmaları ve özellikle bağımsız olarak endotrakeal entübasyon becerisini kazanmalıdır.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color w:val="000000"/>
          <w:sz w:val="24"/>
          <w:szCs w:val="24"/>
        </w:rPr>
      </w:pPr>
      <w:r w:rsidRPr="00F66B7D">
        <w:rPr>
          <w:rFonts w:ascii="Times New Roman" w:hAnsi="Times New Roman" w:cs="Times New Roman"/>
          <w:sz w:val="24"/>
          <w:szCs w:val="24"/>
        </w:rPr>
        <w:t>Ameliyathane kullanımı ile ilgili kuralları belirtebilmelidir.</w:t>
      </w:r>
    </w:p>
    <w:p w:rsidR="00FE4DB1" w:rsidRPr="00F66B7D" w:rsidRDefault="00FE4DB1" w:rsidP="00FE4DB1">
      <w:pPr>
        <w:pStyle w:val="ListeParagraf"/>
        <w:widowControl/>
        <w:numPr>
          <w:ilvl w:val="0"/>
          <w:numId w:val="15"/>
        </w:numPr>
        <w:autoSpaceDE/>
        <w:autoSpaceDN/>
        <w:adjustRightInd/>
        <w:spacing w:after="200" w:line="276" w:lineRule="auto"/>
        <w:jc w:val="both"/>
        <w:rPr>
          <w:rFonts w:ascii="Times New Roman" w:hAnsi="Times New Roman" w:cs="Times New Roman"/>
          <w:sz w:val="24"/>
          <w:szCs w:val="24"/>
        </w:rPr>
      </w:pPr>
      <w:r w:rsidRPr="00F66B7D">
        <w:rPr>
          <w:rFonts w:ascii="Times New Roman" w:hAnsi="Times New Roman" w:cs="Times New Roman"/>
          <w:sz w:val="24"/>
          <w:szCs w:val="24"/>
        </w:rPr>
        <w:t>Anesteziyoloji ve Reanimasyon hakkında farkındalık sahibi olmalıdır.</w:t>
      </w:r>
    </w:p>
    <w:p w:rsidR="00FE4DB1" w:rsidRPr="00F66B7D" w:rsidRDefault="00FE4DB1" w:rsidP="00FE4DB1">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41"/>
        <w:gridCol w:w="3685"/>
        <w:gridCol w:w="2675"/>
        <w:gridCol w:w="674"/>
        <w:gridCol w:w="591"/>
        <w:gridCol w:w="586"/>
      </w:tblGrid>
      <w:tr w:rsidR="00FE4DB1" w:rsidRPr="00F66B7D" w:rsidTr="00CB16F7">
        <w:tc>
          <w:tcPr>
            <w:tcW w:w="841" w:type="dxa"/>
            <w:vMerge w:val="restart"/>
            <w:shd w:val="clear" w:color="auto" w:fill="79DCFF"/>
            <w:vAlign w:val="center"/>
            <w:hideMark/>
          </w:tcPr>
          <w:p w:rsidR="00FE4DB1" w:rsidRPr="00F66B7D" w:rsidRDefault="00FE4DB1" w:rsidP="00FE4DB1">
            <w:pPr>
              <w:jc w:val="center"/>
              <w:rPr>
                <w:rFonts w:ascii="Times New Roman" w:hAnsi="Times New Roman" w:cs="Times New Roman"/>
                <w:b/>
                <w:bCs/>
              </w:rPr>
            </w:pPr>
            <w:r>
              <w:rPr>
                <w:rFonts w:ascii="Times New Roman" w:hAnsi="Times New Roman" w:cs="Times New Roman"/>
                <w:b/>
                <w:bCs/>
              </w:rPr>
              <w:t xml:space="preserve">DERS </w:t>
            </w:r>
            <w:r w:rsidRPr="00F66B7D">
              <w:rPr>
                <w:rFonts w:ascii="Times New Roman" w:hAnsi="Times New Roman" w:cs="Times New Roman"/>
                <w:b/>
                <w:bCs/>
              </w:rPr>
              <w:t>KODU</w:t>
            </w:r>
          </w:p>
        </w:tc>
        <w:tc>
          <w:tcPr>
            <w:tcW w:w="3685" w:type="dxa"/>
            <w:vMerge w:val="restart"/>
            <w:shd w:val="clear" w:color="auto" w:fill="79DCFF"/>
            <w:vAlign w:val="center"/>
            <w:hideMark/>
          </w:tcPr>
          <w:p w:rsidR="00FE4DB1" w:rsidRPr="00F66B7D" w:rsidRDefault="00FE4DB1" w:rsidP="00FE4DB1">
            <w:pPr>
              <w:rPr>
                <w:rFonts w:ascii="Times New Roman" w:hAnsi="Times New Roman" w:cs="Times New Roman"/>
                <w:b/>
                <w:bCs/>
              </w:rPr>
            </w:pPr>
            <w:r w:rsidRPr="00F66B7D">
              <w:rPr>
                <w:rFonts w:ascii="Times New Roman" w:hAnsi="Times New Roman" w:cs="Times New Roman"/>
                <w:b/>
                <w:bCs/>
              </w:rPr>
              <w:t>DERSİN KONUSU</w:t>
            </w:r>
          </w:p>
        </w:tc>
        <w:tc>
          <w:tcPr>
            <w:tcW w:w="2675" w:type="dxa"/>
            <w:tcBorders>
              <w:bottom w:val="nil"/>
            </w:tcBorders>
            <w:shd w:val="clear" w:color="auto" w:fill="79DCFF"/>
            <w:vAlign w:val="center"/>
            <w:hideMark/>
          </w:tcPr>
          <w:p w:rsidR="00FE4DB1" w:rsidRPr="00F66B7D" w:rsidRDefault="00FE4DB1" w:rsidP="00FE4DB1">
            <w:pPr>
              <w:rPr>
                <w:rFonts w:ascii="Times New Roman" w:hAnsi="Times New Roman" w:cs="Times New Roman"/>
                <w:b/>
                <w:bCs/>
              </w:rPr>
            </w:pPr>
            <w:r w:rsidRPr="00F66B7D">
              <w:rPr>
                <w:rFonts w:ascii="Times New Roman" w:hAnsi="Times New Roman" w:cs="Times New Roman"/>
                <w:b/>
                <w:bCs/>
              </w:rPr>
              <w:t>ÖĞRETİM ÜYESİ</w:t>
            </w:r>
          </w:p>
        </w:tc>
        <w:tc>
          <w:tcPr>
            <w:tcW w:w="674" w:type="dxa"/>
            <w:tcBorders>
              <w:bottom w:val="nil"/>
            </w:tcBorders>
            <w:shd w:val="clear" w:color="auto" w:fill="79DCFF"/>
            <w:vAlign w:val="center"/>
            <w:hideMark/>
          </w:tcPr>
          <w:p w:rsidR="00FE4DB1" w:rsidRPr="00F66B7D" w:rsidRDefault="00FE4DB1" w:rsidP="00FE4DB1">
            <w:pPr>
              <w:jc w:val="center"/>
              <w:rPr>
                <w:rFonts w:ascii="Times New Roman" w:hAnsi="Times New Roman" w:cs="Times New Roman"/>
                <w:b/>
                <w:bCs/>
              </w:rPr>
            </w:pPr>
            <w:r w:rsidRPr="00F66B7D">
              <w:rPr>
                <w:rFonts w:ascii="Times New Roman" w:hAnsi="Times New Roman" w:cs="Times New Roman"/>
                <w:b/>
                <w:bCs/>
              </w:rPr>
              <w:t xml:space="preserve">Teorik </w:t>
            </w:r>
          </w:p>
        </w:tc>
        <w:tc>
          <w:tcPr>
            <w:tcW w:w="591" w:type="dxa"/>
            <w:tcBorders>
              <w:bottom w:val="nil"/>
            </w:tcBorders>
            <w:shd w:val="clear" w:color="auto" w:fill="79DCFF"/>
            <w:vAlign w:val="center"/>
            <w:hideMark/>
          </w:tcPr>
          <w:p w:rsidR="00FE4DB1" w:rsidRPr="00F66B7D" w:rsidRDefault="00FE4DB1" w:rsidP="00FE4DB1">
            <w:pPr>
              <w:jc w:val="center"/>
              <w:rPr>
                <w:rFonts w:ascii="Times New Roman" w:hAnsi="Times New Roman" w:cs="Times New Roman"/>
                <w:b/>
                <w:bCs/>
              </w:rPr>
            </w:pPr>
            <w:r w:rsidRPr="00F66B7D">
              <w:rPr>
                <w:rFonts w:ascii="Times New Roman" w:hAnsi="Times New Roman" w:cs="Times New Roman"/>
                <w:b/>
                <w:bCs/>
              </w:rPr>
              <w:t>Pratik</w:t>
            </w:r>
          </w:p>
        </w:tc>
        <w:tc>
          <w:tcPr>
            <w:tcW w:w="586" w:type="dxa"/>
            <w:vMerge w:val="restart"/>
            <w:shd w:val="clear" w:color="auto" w:fill="79DCFF"/>
            <w:vAlign w:val="center"/>
            <w:hideMark/>
          </w:tcPr>
          <w:p w:rsidR="00FE4DB1" w:rsidRPr="00F66B7D" w:rsidRDefault="00FE4DB1" w:rsidP="00FE4DB1">
            <w:pPr>
              <w:jc w:val="center"/>
              <w:rPr>
                <w:rFonts w:ascii="Times New Roman" w:hAnsi="Times New Roman" w:cs="Times New Roman"/>
                <w:b/>
                <w:bCs/>
              </w:rPr>
            </w:pPr>
            <w:r w:rsidRPr="00F66B7D">
              <w:rPr>
                <w:rFonts w:ascii="Times New Roman" w:hAnsi="Times New Roman" w:cs="Times New Roman"/>
                <w:b/>
                <w:bCs/>
              </w:rPr>
              <w:t>Toplam</w:t>
            </w:r>
          </w:p>
        </w:tc>
      </w:tr>
      <w:tr w:rsidR="00FE4DB1" w:rsidRPr="00F66B7D" w:rsidTr="00CB16F7">
        <w:tc>
          <w:tcPr>
            <w:tcW w:w="841" w:type="dxa"/>
            <w:vMerge/>
            <w:shd w:val="clear" w:color="auto" w:fill="00B0F0"/>
            <w:vAlign w:val="center"/>
            <w:hideMark/>
          </w:tcPr>
          <w:p w:rsidR="00FE4DB1" w:rsidRPr="00F66B7D" w:rsidRDefault="00FE4DB1" w:rsidP="00FE4DB1">
            <w:pPr>
              <w:rPr>
                <w:rFonts w:ascii="Times New Roman" w:hAnsi="Times New Roman" w:cs="Times New Roman"/>
                <w:b/>
                <w:bCs/>
              </w:rPr>
            </w:pPr>
          </w:p>
        </w:tc>
        <w:tc>
          <w:tcPr>
            <w:tcW w:w="3685" w:type="dxa"/>
            <w:vMerge/>
            <w:shd w:val="clear" w:color="auto" w:fill="00B0F0"/>
            <w:vAlign w:val="center"/>
            <w:hideMark/>
          </w:tcPr>
          <w:p w:rsidR="00FE4DB1" w:rsidRPr="00F66B7D" w:rsidRDefault="00FE4DB1" w:rsidP="00FE4DB1">
            <w:pPr>
              <w:rPr>
                <w:rFonts w:ascii="Times New Roman" w:hAnsi="Times New Roman" w:cs="Times New Roman"/>
                <w:b/>
                <w:bCs/>
              </w:rPr>
            </w:pPr>
          </w:p>
        </w:tc>
        <w:tc>
          <w:tcPr>
            <w:tcW w:w="2675" w:type="dxa"/>
            <w:tcBorders>
              <w:top w:val="nil"/>
            </w:tcBorders>
            <w:shd w:val="clear" w:color="auto" w:fill="79DCFF"/>
            <w:vAlign w:val="center"/>
            <w:hideMark/>
          </w:tcPr>
          <w:p w:rsidR="00FE4DB1" w:rsidRPr="00F66B7D" w:rsidRDefault="00FE4DB1" w:rsidP="00FE4DB1">
            <w:pPr>
              <w:rPr>
                <w:rFonts w:ascii="Times New Roman" w:hAnsi="Times New Roman" w:cs="Times New Roman"/>
                <w:b/>
                <w:bCs/>
              </w:rPr>
            </w:pPr>
            <w:r w:rsidRPr="00F66B7D">
              <w:rPr>
                <w:rFonts w:ascii="Times New Roman" w:hAnsi="Times New Roman" w:cs="Times New Roman"/>
                <w:b/>
                <w:bCs/>
              </w:rPr>
              <w:t>Unvan /Adı-Soyadı</w:t>
            </w:r>
          </w:p>
        </w:tc>
        <w:tc>
          <w:tcPr>
            <w:tcW w:w="674" w:type="dxa"/>
            <w:tcBorders>
              <w:top w:val="nil"/>
            </w:tcBorders>
            <w:shd w:val="clear" w:color="auto" w:fill="79DCFF"/>
            <w:vAlign w:val="center"/>
            <w:hideMark/>
          </w:tcPr>
          <w:p w:rsidR="00FE4DB1" w:rsidRPr="00F66B7D" w:rsidRDefault="00FE4DB1" w:rsidP="00FE4DB1">
            <w:pPr>
              <w:jc w:val="center"/>
              <w:rPr>
                <w:rFonts w:ascii="Times New Roman" w:hAnsi="Times New Roman" w:cs="Times New Roman"/>
                <w:b/>
                <w:bCs/>
              </w:rPr>
            </w:pPr>
            <w:r w:rsidRPr="00F66B7D">
              <w:rPr>
                <w:rFonts w:ascii="Times New Roman" w:hAnsi="Times New Roman" w:cs="Times New Roman"/>
                <w:b/>
                <w:bCs/>
              </w:rPr>
              <w:t>Ders Saati</w:t>
            </w:r>
          </w:p>
        </w:tc>
        <w:tc>
          <w:tcPr>
            <w:tcW w:w="591" w:type="dxa"/>
            <w:tcBorders>
              <w:top w:val="nil"/>
            </w:tcBorders>
            <w:shd w:val="clear" w:color="auto" w:fill="79DCFF"/>
            <w:vAlign w:val="center"/>
            <w:hideMark/>
          </w:tcPr>
          <w:p w:rsidR="00FE4DB1" w:rsidRPr="00F66B7D" w:rsidRDefault="00FE4DB1" w:rsidP="00FE4DB1">
            <w:pPr>
              <w:jc w:val="center"/>
              <w:rPr>
                <w:rFonts w:ascii="Times New Roman" w:hAnsi="Times New Roman" w:cs="Times New Roman"/>
                <w:b/>
                <w:bCs/>
              </w:rPr>
            </w:pPr>
            <w:r w:rsidRPr="00F66B7D">
              <w:rPr>
                <w:rFonts w:ascii="Times New Roman" w:hAnsi="Times New Roman" w:cs="Times New Roman"/>
                <w:b/>
                <w:bCs/>
              </w:rPr>
              <w:t>Ders Saati</w:t>
            </w:r>
          </w:p>
        </w:tc>
        <w:tc>
          <w:tcPr>
            <w:tcW w:w="586" w:type="dxa"/>
            <w:vMerge/>
            <w:shd w:val="clear" w:color="auto" w:fill="00B0F0"/>
            <w:vAlign w:val="center"/>
            <w:hideMark/>
          </w:tcPr>
          <w:p w:rsidR="00FE4DB1" w:rsidRPr="00F66B7D" w:rsidRDefault="00FE4DB1" w:rsidP="00FE4DB1">
            <w:pPr>
              <w:rPr>
                <w:rFonts w:ascii="Times New Roman" w:hAnsi="Times New Roman" w:cs="Times New Roman"/>
                <w:b/>
                <w:bCs/>
              </w:rPr>
            </w:pPr>
          </w:p>
        </w:tc>
      </w:tr>
      <w:tr w:rsidR="00FE4DB1" w:rsidRPr="00F66B7D" w:rsidTr="00FE4DB1">
        <w:tc>
          <w:tcPr>
            <w:tcW w:w="841" w:type="dxa"/>
            <w:shd w:val="clear" w:color="auto" w:fill="auto"/>
            <w:vAlign w:val="center"/>
            <w:hideMark/>
          </w:tcPr>
          <w:p w:rsidR="00FE4DB1" w:rsidRPr="00F66B7D" w:rsidRDefault="00FE4DB1" w:rsidP="00FE4DB1">
            <w:pPr>
              <w:rPr>
                <w:rFonts w:ascii="Times New Roman" w:hAnsi="Times New Roman" w:cs="Times New Roman"/>
                <w:bCs/>
              </w:rPr>
            </w:pPr>
            <w:r w:rsidRPr="00F66B7D">
              <w:rPr>
                <w:rFonts w:ascii="Times New Roman" w:hAnsi="Times New Roman" w:cs="Times New Roman"/>
                <w:bCs/>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bCs/>
              </w:rPr>
              <w:t xml:space="preserve">Tanışma, </w:t>
            </w:r>
            <w:r w:rsidRPr="00F66B7D">
              <w:rPr>
                <w:rFonts w:ascii="Times New Roman" w:hAnsi="Times New Roman" w:cs="Times New Roman"/>
              </w:rPr>
              <w:t>Ameliyathane-Anestezi Departmanı Kuralları</w:t>
            </w:r>
            <w:r w:rsidRPr="00F66B7D">
              <w:rPr>
                <w:rFonts w:ascii="Times New Roman" w:hAnsi="Times New Roman" w:cs="Times New Roman"/>
                <w:bCs/>
              </w:rPr>
              <w:t xml:space="preserve"> ve çalışma yerlerinin tanınması</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Mevlüt Doğukan</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b/>
                <w:bCs/>
              </w:rPr>
            </w:pPr>
            <w:r w:rsidRPr="00F66B7D">
              <w:rPr>
                <w:rFonts w:ascii="Times New Roman" w:hAnsi="Times New Roman" w:cs="Times New Roman"/>
                <w:b/>
                <w:bCs/>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bCs/>
              </w:rPr>
              <w:t>Entübasyon araç gereçleri</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Öznur Uludağ</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b/>
                <w:bCs/>
              </w:rPr>
            </w:pPr>
            <w:r w:rsidRPr="00F66B7D">
              <w:rPr>
                <w:rFonts w:ascii="Times New Roman" w:hAnsi="Times New Roman" w:cs="Times New Roman"/>
                <w:b/>
                <w:bCs/>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Entübasyon ve havayolu açma teknikleri</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Öznur Uludağ</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3</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bCs/>
                <w:i/>
              </w:rPr>
              <w:t>Airway uygulayabilme</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Öznur Uludağ</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Hasta Monitorizasyonu</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Recai Kaya</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bCs/>
                <w:i/>
              </w:rPr>
              <w:t>Pulseoksimetre uygulayabilme</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Recai Kaya</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bCs/>
                <w:i/>
              </w:rPr>
              <w:t>Damaryolu açma yöntemleri, Serum hazırlama ve ilaç uygulama</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Dr.Atilla Tutak</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3</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Kardiyopulmoner Resüsitasyon</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Recai Kaya</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Defibrilasyon ve Kardioversiyon yapabilme</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Recai Kaya</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Temel ve İleri Yaşam desteği</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Recai Kaya</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1</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Hastanın mekanik ventilatöre bağlanma ve yoğun bakıma alınma kriterleri</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Recai Kaya</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Bilinç Değişiklikleri olan hastaya yaklaşım(Asit Baz Denge Bozukluğu)</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Dr.Atilla Tutak</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Kan gazı değerlendirme</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Dr.Atilla Tutak</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Bilinç Değişiklikleri olan hastaya yaklaşım(Sepsis ve Şok)</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Öznur Uludağ</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Beyin Ölümü ve Organ transplantasyonu</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Mevlüt Doğukan</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Glaskow Koma Skalası değerlendirme</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Mevlüt Doğukan</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3</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5</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noWrap/>
            <w:vAlign w:val="bottom"/>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Lokal Anestezikler</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Mevlüt Doğukan</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Ağrılı hastaya yaklaşım(Akut Ve Kronik ağrı)</w:t>
            </w:r>
          </w:p>
        </w:tc>
        <w:tc>
          <w:tcPr>
            <w:tcW w:w="2675" w:type="dxa"/>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Dr.Atilla Tutak</w:t>
            </w:r>
          </w:p>
        </w:tc>
        <w:tc>
          <w:tcPr>
            <w:tcW w:w="674"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tcBorders>
              <w:bottom w:val="single" w:sz="4" w:space="0" w:color="auto"/>
            </w:tcBorders>
            <w:shd w:val="clear" w:color="auto" w:fill="auto"/>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tcBorders>
              <w:bottom w:val="single" w:sz="4" w:space="0" w:color="auto"/>
            </w:tcBorders>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Sıvı Elektrolit Tedavisi</w:t>
            </w:r>
          </w:p>
        </w:tc>
        <w:tc>
          <w:tcPr>
            <w:tcW w:w="2675" w:type="dxa"/>
            <w:tcBorders>
              <w:bottom w:val="single" w:sz="4" w:space="0" w:color="auto"/>
            </w:tcBorders>
            <w:shd w:val="clear" w:color="auto" w:fill="auto"/>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Dr.Atilla Tutak</w:t>
            </w:r>
          </w:p>
        </w:tc>
        <w:tc>
          <w:tcPr>
            <w:tcW w:w="674" w:type="dxa"/>
            <w:tcBorders>
              <w:bottom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tcBorders>
              <w:bottom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86" w:type="dxa"/>
            <w:tcBorders>
              <w:bottom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4</w:t>
            </w:r>
          </w:p>
        </w:tc>
      </w:tr>
      <w:tr w:rsidR="00FE4DB1" w:rsidRPr="00F66B7D" w:rsidTr="00FE4DB1">
        <w:tc>
          <w:tcPr>
            <w:tcW w:w="841" w:type="dxa"/>
            <w:tcBorders>
              <w:bottom w:val="single" w:sz="4" w:space="0" w:color="auto"/>
            </w:tcBorders>
            <w:shd w:val="clear" w:color="auto" w:fill="auto"/>
            <w:noWrap/>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tcBorders>
              <w:bottom w:val="single" w:sz="4" w:space="0" w:color="auto"/>
            </w:tcBorders>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Zehirlenmeler</w:t>
            </w:r>
          </w:p>
        </w:tc>
        <w:tc>
          <w:tcPr>
            <w:tcW w:w="2675" w:type="dxa"/>
            <w:tcBorders>
              <w:bottom w:val="single" w:sz="4" w:space="0" w:color="auto"/>
            </w:tcBorders>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Yrd.Doç Dr. Öznur Uludağ</w:t>
            </w:r>
          </w:p>
        </w:tc>
        <w:tc>
          <w:tcPr>
            <w:tcW w:w="674" w:type="dxa"/>
            <w:tcBorders>
              <w:bottom w:val="single" w:sz="4" w:space="0" w:color="auto"/>
            </w:tcBorders>
            <w:shd w:val="clear" w:color="auto" w:fill="auto"/>
            <w:noWrap/>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3</w:t>
            </w:r>
          </w:p>
        </w:tc>
        <w:tc>
          <w:tcPr>
            <w:tcW w:w="591" w:type="dxa"/>
            <w:tcBorders>
              <w:bottom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p>
        </w:tc>
        <w:tc>
          <w:tcPr>
            <w:tcW w:w="586" w:type="dxa"/>
            <w:tcBorders>
              <w:bottom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3</w:t>
            </w:r>
          </w:p>
        </w:tc>
      </w:tr>
      <w:tr w:rsidR="00FE4DB1" w:rsidRPr="00F66B7D" w:rsidTr="00FE4DB1">
        <w:tc>
          <w:tcPr>
            <w:tcW w:w="841" w:type="dxa"/>
            <w:tcBorders>
              <w:top w:val="single" w:sz="4" w:space="0" w:color="auto"/>
              <w:left w:val="single" w:sz="4" w:space="0" w:color="auto"/>
              <w:bottom w:val="single" w:sz="4" w:space="0" w:color="auto"/>
              <w:right w:val="single" w:sz="4" w:space="0" w:color="auto"/>
            </w:tcBorders>
            <w:shd w:val="clear" w:color="auto" w:fill="auto"/>
            <w:noWrap/>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TIP407</w:t>
            </w:r>
          </w:p>
        </w:tc>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4DB1" w:rsidRPr="00F66B7D" w:rsidRDefault="00FE4DB1" w:rsidP="00FE4DB1">
            <w:pPr>
              <w:rPr>
                <w:rFonts w:ascii="Times New Roman" w:hAnsi="Times New Roman" w:cs="Times New Roman"/>
              </w:rPr>
            </w:pPr>
            <w:r w:rsidRPr="00F66B7D">
              <w:rPr>
                <w:rFonts w:ascii="Times New Roman" w:hAnsi="Times New Roman" w:cs="Times New Roman"/>
              </w:rPr>
              <w:t>Yoğun Bakım Tedavi ve İlkeleri</w:t>
            </w:r>
          </w:p>
        </w:tc>
        <w:tc>
          <w:tcPr>
            <w:tcW w:w="2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4DB1" w:rsidRPr="00F66B7D" w:rsidRDefault="00FE4DB1" w:rsidP="00FE4DB1">
            <w:pPr>
              <w:rPr>
                <w:rFonts w:ascii="Times New Roman" w:hAnsi="Times New Roman" w:cs="Times New Roman"/>
              </w:rPr>
            </w:pPr>
            <w:r w:rsidRPr="00F66B7D">
              <w:rPr>
                <w:rFonts w:ascii="Times New Roman" w:hAnsi="Times New Roman" w:cs="Times New Roman"/>
                <w:color w:val="000000"/>
              </w:rPr>
              <w:t>Yrd. Dr. Recai Kaya</w:t>
            </w: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2</w:t>
            </w: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6</w:t>
            </w: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r w:rsidRPr="00F66B7D">
              <w:rPr>
                <w:rFonts w:ascii="Times New Roman" w:hAnsi="Times New Roman" w:cs="Times New Roman"/>
              </w:rPr>
              <w:t>8</w:t>
            </w:r>
          </w:p>
        </w:tc>
      </w:tr>
      <w:tr w:rsidR="00FE4DB1" w:rsidRPr="00F66B7D" w:rsidTr="00FE4DB1">
        <w:tc>
          <w:tcPr>
            <w:tcW w:w="841" w:type="dxa"/>
            <w:tcBorders>
              <w:top w:val="single" w:sz="4" w:space="0" w:color="auto"/>
              <w:left w:val="single" w:sz="4" w:space="0" w:color="auto"/>
              <w:bottom w:val="single" w:sz="4" w:space="0" w:color="auto"/>
              <w:right w:val="single" w:sz="4" w:space="0" w:color="auto"/>
            </w:tcBorders>
            <w:shd w:val="clear" w:color="auto" w:fill="auto"/>
            <w:noWrap/>
            <w:hideMark/>
          </w:tcPr>
          <w:p w:rsidR="00FE4DB1" w:rsidRPr="00F66B7D" w:rsidRDefault="00FE4DB1" w:rsidP="00FE4DB1">
            <w:pPr>
              <w:rPr>
                <w:rFonts w:ascii="Times New Roman" w:hAnsi="Times New Roman" w:cs="Times New Roman"/>
              </w:rPr>
            </w:pPr>
          </w:p>
        </w:tc>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4DB1" w:rsidRPr="00F66B7D" w:rsidRDefault="00FE4DB1" w:rsidP="00FE4DB1">
            <w:pPr>
              <w:rPr>
                <w:rFonts w:ascii="Times New Roman" w:hAnsi="Times New Roman" w:cs="Times New Roman"/>
              </w:rPr>
            </w:pPr>
          </w:p>
        </w:tc>
        <w:tc>
          <w:tcPr>
            <w:tcW w:w="2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4DB1" w:rsidRPr="00F66B7D" w:rsidRDefault="00FE4DB1" w:rsidP="00FE4DB1">
            <w:pPr>
              <w:rPr>
                <w:rFonts w:ascii="Times New Roman" w:hAnsi="Times New Roman" w:cs="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4DB1" w:rsidRPr="00F66B7D" w:rsidRDefault="00FE4DB1" w:rsidP="00FE4DB1">
            <w:pPr>
              <w:jc w:val="center"/>
              <w:rPr>
                <w:rFonts w:ascii="Times New Roman" w:hAnsi="Times New Roman" w:cs="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p>
        </w:tc>
      </w:tr>
      <w:tr w:rsidR="00FE4DB1" w:rsidRPr="00F66B7D" w:rsidTr="00FE4DB1">
        <w:tc>
          <w:tcPr>
            <w:tcW w:w="841" w:type="dxa"/>
            <w:tcBorders>
              <w:top w:val="single" w:sz="4" w:space="0" w:color="auto"/>
              <w:left w:val="single" w:sz="4" w:space="0" w:color="auto"/>
              <w:bottom w:val="single" w:sz="4" w:space="0" w:color="auto"/>
              <w:right w:val="single" w:sz="4" w:space="0" w:color="auto"/>
            </w:tcBorders>
            <w:shd w:val="clear" w:color="auto" w:fill="auto"/>
            <w:noWrap/>
            <w:hideMark/>
          </w:tcPr>
          <w:p w:rsidR="00FE4DB1" w:rsidRPr="00F66B7D" w:rsidRDefault="00FE4DB1" w:rsidP="00FE4DB1">
            <w:pPr>
              <w:rPr>
                <w:rFonts w:ascii="Times New Roman" w:hAnsi="Times New Roman" w:cs="Times New Roman"/>
              </w:rPr>
            </w:pPr>
          </w:p>
        </w:tc>
        <w:tc>
          <w:tcPr>
            <w:tcW w:w="36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E4DB1" w:rsidRPr="00F66B7D" w:rsidRDefault="00FE4DB1" w:rsidP="00FE4DB1">
            <w:pPr>
              <w:rPr>
                <w:rFonts w:ascii="Times New Roman" w:hAnsi="Times New Roman" w:cs="Times New Roman"/>
              </w:rPr>
            </w:pPr>
          </w:p>
        </w:tc>
        <w:tc>
          <w:tcPr>
            <w:tcW w:w="2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4DB1" w:rsidRPr="00F66B7D" w:rsidRDefault="00FE4DB1" w:rsidP="00FE4DB1">
            <w:pPr>
              <w:rPr>
                <w:rFonts w:ascii="Times New Roman" w:hAnsi="Times New Roman" w:cs="Times New Roman"/>
              </w:rPr>
            </w:pPr>
          </w:p>
        </w:tc>
        <w:tc>
          <w:tcPr>
            <w:tcW w:w="67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E4DB1" w:rsidRPr="00F66B7D" w:rsidRDefault="00FE4DB1" w:rsidP="00FE4DB1">
            <w:pPr>
              <w:jc w:val="center"/>
              <w:rPr>
                <w:rFonts w:ascii="Times New Roman" w:hAnsi="Times New Roman" w:cs="Times New Roman"/>
              </w:rPr>
            </w:pPr>
          </w:p>
        </w:tc>
        <w:tc>
          <w:tcPr>
            <w:tcW w:w="59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p>
        </w:tc>
      </w:tr>
      <w:tr w:rsidR="00FE4DB1" w:rsidRPr="00F66B7D" w:rsidTr="00CB16F7">
        <w:tc>
          <w:tcPr>
            <w:tcW w:w="841" w:type="dxa"/>
            <w:tcBorders>
              <w:top w:val="single" w:sz="4" w:space="0" w:color="auto"/>
              <w:left w:val="single" w:sz="4" w:space="0" w:color="auto"/>
              <w:bottom w:val="single" w:sz="4" w:space="0" w:color="auto"/>
              <w:right w:val="single" w:sz="4" w:space="0" w:color="auto"/>
            </w:tcBorders>
            <w:shd w:val="clear" w:color="auto" w:fill="79DCFF"/>
            <w:noWrap/>
            <w:hideMark/>
          </w:tcPr>
          <w:p w:rsidR="00FE4DB1" w:rsidRPr="00F66B7D" w:rsidRDefault="00FE4DB1" w:rsidP="00FE4DB1">
            <w:pPr>
              <w:rPr>
                <w:rFonts w:ascii="Times New Roman" w:hAnsi="Times New Roman" w:cs="Times New Roman"/>
              </w:rPr>
            </w:pPr>
          </w:p>
        </w:tc>
        <w:tc>
          <w:tcPr>
            <w:tcW w:w="3685" w:type="dxa"/>
            <w:tcBorders>
              <w:top w:val="single" w:sz="4" w:space="0" w:color="auto"/>
              <w:left w:val="single" w:sz="4" w:space="0" w:color="auto"/>
              <w:bottom w:val="single" w:sz="4" w:space="0" w:color="auto"/>
              <w:right w:val="single" w:sz="4" w:space="0" w:color="auto"/>
            </w:tcBorders>
            <w:shd w:val="clear" w:color="auto" w:fill="79DCFF"/>
            <w:noWrap/>
            <w:vAlign w:val="center"/>
            <w:hideMark/>
          </w:tcPr>
          <w:p w:rsidR="00FE4DB1" w:rsidRPr="00F66B7D" w:rsidRDefault="00FE4DB1" w:rsidP="00FE4DB1">
            <w:pPr>
              <w:rPr>
                <w:rFonts w:ascii="Times New Roman" w:hAnsi="Times New Roman" w:cs="Times New Roman"/>
                <w:b/>
              </w:rPr>
            </w:pPr>
            <w:r w:rsidRPr="00F66B7D">
              <w:rPr>
                <w:rFonts w:ascii="Times New Roman" w:hAnsi="Times New Roman" w:cs="Times New Roman"/>
                <w:b/>
              </w:rPr>
              <w:t>TOPLAM</w:t>
            </w:r>
          </w:p>
        </w:tc>
        <w:tc>
          <w:tcPr>
            <w:tcW w:w="2675" w:type="dxa"/>
            <w:tcBorders>
              <w:top w:val="single" w:sz="4" w:space="0" w:color="auto"/>
              <w:left w:val="single" w:sz="4" w:space="0" w:color="auto"/>
              <w:bottom w:val="single" w:sz="4" w:space="0" w:color="auto"/>
              <w:right w:val="single" w:sz="4" w:space="0" w:color="auto"/>
            </w:tcBorders>
            <w:shd w:val="clear" w:color="auto" w:fill="79DCFF"/>
            <w:noWrap/>
            <w:vAlign w:val="bottom"/>
            <w:hideMark/>
          </w:tcPr>
          <w:p w:rsidR="00FE4DB1" w:rsidRPr="00F66B7D" w:rsidRDefault="00FE4DB1" w:rsidP="00FE4DB1">
            <w:pPr>
              <w:rPr>
                <w:rFonts w:ascii="Times New Roman" w:hAnsi="Times New Roman" w:cs="Times New Roman"/>
                <w:b/>
              </w:rPr>
            </w:pPr>
          </w:p>
        </w:tc>
        <w:tc>
          <w:tcPr>
            <w:tcW w:w="674" w:type="dxa"/>
            <w:tcBorders>
              <w:top w:val="single" w:sz="4" w:space="0" w:color="auto"/>
              <w:left w:val="single" w:sz="4" w:space="0" w:color="auto"/>
              <w:bottom w:val="single" w:sz="4" w:space="0" w:color="auto"/>
              <w:right w:val="single" w:sz="4" w:space="0" w:color="auto"/>
            </w:tcBorders>
            <w:shd w:val="clear" w:color="auto" w:fill="79DCFF"/>
            <w:noWrap/>
            <w:vAlign w:val="bottom"/>
            <w:hideMark/>
          </w:tcPr>
          <w:p w:rsidR="00FE4DB1" w:rsidRPr="00F66B7D" w:rsidRDefault="00FE4DB1" w:rsidP="00FE4DB1">
            <w:pPr>
              <w:jc w:val="center"/>
              <w:rPr>
                <w:rFonts w:ascii="Times New Roman" w:hAnsi="Times New Roman" w:cs="Times New Roman"/>
                <w:b/>
              </w:rPr>
            </w:pPr>
            <w:r w:rsidRPr="00F66B7D">
              <w:rPr>
                <w:rFonts w:ascii="Times New Roman" w:hAnsi="Times New Roman" w:cs="Times New Roman"/>
                <w:b/>
              </w:rPr>
              <w:t>36</w:t>
            </w:r>
          </w:p>
        </w:tc>
        <w:tc>
          <w:tcPr>
            <w:tcW w:w="591" w:type="dxa"/>
            <w:tcBorders>
              <w:top w:val="single" w:sz="4" w:space="0" w:color="auto"/>
              <w:left w:val="single" w:sz="4" w:space="0" w:color="auto"/>
              <w:bottom w:val="single" w:sz="4" w:space="0" w:color="auto"/>
              <w:right w:val="single" w:sz="4" w:space="0" w:color="auto"/>
            </w:tcBorders>
            <w:shd w:val="clear" w:color="auto" w:fill="79DCFF"/>
            <w:vAlign w:val="center"/>
            <w:hideMark/>
          </w:tcPr>
          <w:p w:rsidR="00FE4DB1" w:rsidRPr="00F66B7D" w:rsidRDefault="00FE4DB1" w:rsidP="00FE4DB1">
            <w:pPr>
              <w:jc w:val="center"/>
              <w:rPr>
                <w:rFonts w:ascii="Times New Roman" w:hAnsi="Times New Roman" w:cs="Times New Roman"/>
                <w:b/>
              </w:rPr>
            </w:pPr>
            <w:r w:rsidRPr="00F66B7D">
              <w:rPr>
                <w:rFonts w:ascii="Times New Roman" w:hAnsi="Times New Roman" w:cs="Times New Roman"/>
                <w:b/>
              </w:rPr>
              <w:t>36</w:t>
            </w:r>
          </w:p>
        </w:tc>
        <w:tc>
          <w:tcPr>
            <w:tcW w:w="586" w:type="dxa"/>
            <w:tcBorders>
              <w:top w:val="single" w:sz="4" w:space="0" w:color="auto"/>
              <w:left w:val="single" w:sz="4" w:space="0" w:color="auto"/>
              <w:bottom w:val="single" w:sz="4" w:space="0" w:color="auto"/>
              <w:right w:val="single" w:sz="4" w:space="0" w:color="auto"/>
            </w:tcBorders>
            <w:shd w:val="clear" w:color="auto" w:fill="79DCFF"/>
            <w:vAlign w:val="center"/>
            <w:hideMark/>
          </w:tcPr>
          <w:p w:rsidR="00FE4DB1" w:rsidRPr="00F66B7D" w:rsidRDefault="00FE4DB1" w:rsidP="00FE4DB1">
            <w:pPr>
              <w:jc w:val="center"/>
              <w:rPr>
                <w:rFonts w:ascii="Times New Roman" w:hAnsi="Times New Roman" w:cs="Times New Roman"/>
                <w:b/>
              </w:rPr>
            </w:pPr>
            <w:r w:rsidRPr="00F66B7D">
              <w:rPr>
                <w:rFonts w:ascii="Times New Roman" w:hAnsi="Times New Roman" w:cs="Times New Roman"/>
                <w:b/>
              </w:rPr>
              <w:t>72</w:t>
            </w:r>
          </w:p>
        </w:tc>
      </w:tr>
      <w:tr w:rsidR="00FE4DB1" w:rsidRPr="00F66B7D" w:rsidTr="00FE4DB1">
        <w:tc>
          <w:tcPr>
            <w:tcW w:w="841" w:type="dxa"/>
            <w:tcBorders>
              <w:top w:val="single" w:sz="4" w:space="0" w:color="auto"/>
            </w:tcBorders>
            <w:shd w:val="clear" w:color="auto" w:fill="auto"/>
            <w:noWrap/>
            <w:hideMark/>
          </w:tcPr>
          <w:p w:rsidR="00FE4DB1" w:rsidRPr="00F66B7D" w:rsidRDefault="00FE4DB1" w:rsidP="00FE4DB1">
            <w:pPr>
              <w:rPr>
                <w:rFonts w:ascii="Times New Roman" w:hAnsi="Times New Roman" w:cs="Times New Roman"/>
              </w:rPr>
            </w:pPr>
          </w:p>
        </w:tc>
        <w:tc>
          <w:tcPr>
            <w:tcW w:w="3685" w:type="dxa"/>
            <w:tcBorders>
              <w:top w:val="single" w:sz="4" w:space="0" w:color="auto"/>
            </w:tcBorders>
            <w:shd w:val="clear" w:color="auto" w:fill="auto"/>
            <w:noWrap/>
            <w:vAlign w:val="center"/>
            <w:hideMark/>
          </w:tcPr>
          <w:p w:rsidR="00FE4DB1" w:rsidRPr="00F66B7D" w:rsidRDefault="00FE4DB1" w:rsidP="00FE4DB1">
            <w:pPr>
              <w:rPr>
                <w:rFonts w:ascii="Times New Roman" w:hAnsi="Times New Roman" w:cs="Times New Roman"/>
              </w:rPr>
            </w:pPr>
          </w:p>
        </w:tc>
        <w:tc>
          <w:tcPr>
            <w:tcW w:w="2675" w:type="dxa"/>
            <w:tcBorders>
              <w:top w:val="single" w:sz="4" w:space="0" w:color="auto"/>
            </w:tcBorders>
            <w:shd w:val="clear" w:color="auto" w:fill="auto"/>
            <w:noWrap/>
            <w:vAlign w:val="bottom"/>
            <w:hideMark/>
          </w:tcPr>
          <w:p w:rsidR="00FE4DB1" w:rsidRPr="00F66B7D" w:rsidRDefault="00FE4DB1" w:rsidP="00FE4DB1">
            <w:pPr>
              <w:rPr>
                <w:rFonts w:ascii="Times New Roman" w:hAnsi="Times New Roman" w:cs="Times New Roman"/>
              </w:rPr>
            </w:pPr>
          </w:p>
        </w:tc>
        <w:tc>
          <w:tcPr>
            <w:tcW w:w="674" w:type="dxa"/>
            <w:tcBorders>
              <w:top w:val="single" w:sz="4" w:space="0" w:color="auto"/>
            </w:tcBorders>
            <w:shd w:val="clear" w:color="auto" w:fill="auto"/>
            <w:noWrap/>
            <w:vAlign w:val="bottom"/>
            <w:hideMark/>
          </w:tcPr>
          <w:p w:rsidR="00FE4DB1" w:rsidRPr="00F66B7D" w:rsidRDefault="00FE4DB1" w:rsidP="00FE4DB1">
            <w:pPr>
              <w:jc w:val="center"/>
              <w:rPr>
                <w:rFonts w:ascii="Times New Roman" w:hAnsi="Times New Roman" w:cs="Times New Roman"/>
              </w:rPr>
            </w:pPr>
          </w:p>
        </w:tc>
        <w:tc>
          <w:tcPr>
            <w:tcW w:w="591" w:type="dxa"/>
            <w:tcBorders>
              <w:top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p>
        </w:tc>
        <w:tc>
          <w:tcPr>
            <w:tcW w:w="586" w:type="dxa"/>
            <w:tcBorders>
              <w:top w:val="single" w:sz="4" w:space="0" w:color="auto"/>
            </w:tcBorders>
            <w:shd w:val="clear" w:color="auto" w:fill="auto"/>
            <w:vAlign w:val="center"/>
            <w:hideMark/>
          </w:tcPr>
          <w:p w:rsidR="00FE4DB1" w:rsidRPr="00F66B7D" w:rsidRDefault="00FE4DB1" w:rsidP="00FE4DB1">
            <w:pPr>
              <w:jc w:val="center"/>
              <w:rPr>
                <w:rFonts w:ascii="Times New Roman" w:hAnsi="Times New Roman" w:cs="Times New Roman"/>
              </w:rPr>
            </w:pPr>
          </w:p>
        </w:tc>
      </w:tr>
      <w:tr w:rsidR="00FE4DB1" w:rsidRPr="00F66B7D" w:rsidTr="00FE4DB1">
        <w:tc>
          <w:tcPr>
            <w:tcW w:w="841" w:type="dxa"/>
            <w:shd w:val="clear" w:color="auto" w:fill="auto"/>
            <w:noWrap/>
            <w:vAlign w:val="bottom"/>
            <w:hideMark/>
          </w:tcPr>
          <w:p w:rsidR="00FE4DB1" w:rsidRPr="00F66B7D" w:rsidRDefault="00FE4DB1" w:rsidP="00FE4DB1">
            <w:pPr>
              <w:jc w:val="center"/>
              <w:rPr>
                <w:rFonts w:ascii="Times New Roman" w:hAnsi="Times New Roman" w:cs="Times New Roman"/>
                <w:b/>
                <w:bCs/>
              </w:rPr>
            </w:pPr>
          </w:p>
        </w:tc>
        <w:tc>
          <w:tcPr>
            <w:tcW w:w="3685" w:type="dxa"/>
            <w:shd w:val="clear" w:color="auto" w:fill="auto"/>
            <w:noWrap/>
            <w:vAlign w:val="bottom"/>
            <w:hideMark/>
          </w:tcPr>
          <w:p w:rsidR="00FE4DB1" w:rsidRPr="00F66B7D" w:rsidRDefault="00FE4DB1" w:rsidP="00FE4DB1">
            <w:pPr>
              <w:rPr>
                <w:rFonts w:ascii="Times New Roman" w:hAnsi="Times New Roman" w:cs="Times New Roman"/>
              </w:rPr>
            </w:pPr>
          </w:p>
        </w:tc>
        <w:tc>
          <w:tcPr>
            <w:tcW w:w="2675" w:type="dxa"/>
            <w:shd w:val="clear" w:color="auto" w:fill="auto"/>
            <w:noWrap/>
            <w:vAlign w:val="bottom"/>
            <w:hideMark/>
          </w:tcPr>
          <w:p w:rsidR="00FE4DB1" w:rsidRPr="00F66B7D" w:rsidRDefault="00FE4DB1" w:rsidP="00FE4DB1">
            <w:pPr>
              <w:rPr>
                <w:rFonts w:ascii="Times New Roman" w:hAnsi="Times New Roman" w:cs="Times New Roman"/>
              </w:rPr>
            </w:pPr>
          </w:p>
        </w:tc>
        <w:tc>
          <w:tcPr>
            <w:tcW w:w="674" w:type="dxa"/>
            <w:shd w:val="clear" w:color="auto" w:fill="auto"/>
            <w:noWrap/>
            <w:vAlign w:val="bottom"/>
            <w:hideMark/>
          </w:tcPr>
          <w:p w:rsidR="00FE4DB1" w:rsidRPr="00F66B7D" w:rsidRDefault="00FE4DB1" w:rsidP="00FE4DB1">
            <w:pPr>
              <w:rPr>
                <w:rFonts w:ascii="Times New Roman" w:hAnsi="Times New Roman" w:cs="Times New Roman"/>
              </w:rPr>
            </w:pPr>
          </w:p>
        </w:tc>
        <w:tc>
          <w:tcPr>
            <w:tcW w:w="591" w:type="dxa"/>
            <w:shd w:val="clear" w:color="auto" w:fill="auto"/>
            <w:noWrap/>
            <w:vAlign w:val="bottom"/>
            <w:hideMark/>
          </w:tcPr>
          <w:p w:rsidR="00FE4DB1" w:rsidRPr="00F66B7D" w:rsidRDefault="00FE4DB1" w:rsidP="00FE4DB1">
            <w:pPr>
              <w:jc w:val="center"/>
              <w:rPr>
                <w:rFonts w:ascii="Times New Roman" w:hAnsi="Times New Roman" w:cs="Times New Roman"/>
              </w:rPr>
            </w:pPr>
          </w:p>
        </w:tc>
        <w:tc>
          <w:tcPr>
            <w:tcW w:w="586" w:type="dxa"/>
            <w:shd w:val="clear" w:color="auto" w:fill="auto"/>
            <w:noWrap/>
            <w:vAlign w:val="bottom"/>
            <w:hideMark/>
          </w:tcPr>
          <w:p w:rsidR="00FE4DB1" w:rsidRPr="00F66B7D" w:rsidRDefault="00FE4DB1" w:rsidP="00FE4DB1">
            <w:pPr>
              <w:jc w:val="center"/>
              <w:rPr>
                <w:rFonts w:ascii="Times New Roman" w:hAnsi="Times New Roman" w:cs="Times New Roman"/>
              </w:rPr>
            </w:pPr>
          </w:p>
        </w:tc>
      </w:tr>
    </w:tbl>
    <w:p w:rsidR="00E10768" w:rsidRDefault="00E10768" w:rsidP="00FE4DB1">
      <w:pPr>
        <w:rPr>
          <w:rFonts w:ascii="Times New Roman" w:hAnsi="Times New Roman" w:cs="Times New Roman"/>
          <w:sz w:val="24"/>
          <w:szCs w:val="24"/>
        </w:rPr>
        <w:sectPr w:rsidR="00E10768" w:rsidSect="00FE4DB1">
          <w:pgSz w:w="11906" w:h="16838"/>
          <w:pgMar w:top="1417" w:right="1417" w:bottom="1417" w:left="1417" w:header="708" w:footer="708" w:gutter="0"/>
          <w:cols w:space="708"/>
          <w:docGrid w:linePitch="360"/>
        </w:sectPr>
      </w:pPr>
    </w:p>
    <w:tbl>
      <w:tblPr>
        <w:tblW w:w="0" w:type="auto"/>
        <w:tblCellMar>
          <w:top w:w="15" w:type="dxa"/>
          <w:left w:w="70" w:type="dxa"/>
          <w:bottom w:w="15" w:type="dxa"/>
          <w:right w:w="70" w:type="dxa"/>
        </w:tblCellMar>
        <w:tblLook w:val="04A0" w:firstRow="1" w:lastRow="0" w:firstColumn="1" w:lastColumn="0" w:noHBand="0" w:noVBand="1"/>
      </w:tblPr>
      <w:tblGrid>
        <w:gridCol w:w="1296"/>
        <w:gridCol w:w="1529"/>
        <w:gridCol w:w="1495"/>
        <w:gridCol w:w="1555"/>
        <w:gridCol w:w="1570"/>
        <w:gridCol w:w="1585"/>
        <w:gridCol w:w="1585"/>
        <w:gridCol w:w="1568"/>
        <w:gridCol w:w="1430"/>
        <w:gridCol w:w="531"/>
      </w:tblGrid>
      <w:tr w:rsidR="00E10768" w:rsidRPr="00867A4B" w:rsidTr="00CB16F7">
        <w:tc>
          <w:tcPr>
            <w:tcW w:w="0" w:type="auto"/>
            <w:gridSpan w:val="10"/>
            <w:tcBorders>
              <w:top w:val="single" w:sz="8" w:space="0" w:color="auto"/>
              <w:left w:val="single" w:sz="8" w:space="0" w:color="auto"/>
              <w:bottom w:val="nil"/>
              <w:right w:val="nil"/>
            </w:tcBorders>
            <w:shd w:val="clear" w:color="auto" w:fill="79DCFF"/>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lastRenderedPageBreak/>
              <w:t>T.C.</w:t>
            </w: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ADIYAMAN ÜNİVERSİTESİ TIP FAKÜLTESİ DÖNEM IV DERS PROGRAMI</w:t>
            </w: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BİRİNCİ HAFTA</w:t>
            </w:r>
          </w:p>
        </w:tc>
      </w:tr>
      <w:tr w:rsidR="00E10768" w:rsidRPr="00867A4B" w:rsidTr="00CB16F7">
        <w:tc>
          <w:tcPr>
            <w:tcW w:w="1296"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11.09.2017 - 15.09.2017</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nil"/>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Gebelik fizyolojisi</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Gebelik fizyolojisi</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Normal gebelik izlemi</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Normal gebelik izlemi</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nil"/>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Adli vaka: Hastaya yaklaşım, Pelvik Muayene</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Adli vaka: Hastaya yaklaşım, Pelvik Muayene</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Perioperatif bakım</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Perioperatif bakım</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Teratoloji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Teratoloji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İKİNCİ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18.09.2017 - 22.09.2017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Amenore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inflamatuvar hastalıklar - Tuboovaryan apse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inflamatuvar hastalıklar - Tuboovaryan apse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Perimenopoz ve menopoz dönemi jinekopatolojiler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Perimenopoz ve menopoz dönemi jinekopatolojiler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ÜÇÜNCÜ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25.09.2017 - 29.09.2017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Anovulasyon, polikistik over sendromu, Hiperandrojenizm, Hirsutizm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Anovulasyon, polikistik over sendromu, Hiperandrojenizm, Hirsutizm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Endometriozis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Endometriozis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Puerperium fizyolojisi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Puerperium fizyolojisi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Postpartum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Postpartum kanama</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Rh izoimmunizasyonu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Rh izoimmunizasyonu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DÖRDÜNCÜ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02.10.2017 - 06.10.2017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Gestasyonel trofoblastik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Gestasyonel trofoblastik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Tuba uterinanın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Tuba uterinanın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İnfertilitede cerrahi yaklaşımlar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İnfertilitede cerrahi yaklaşımlar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Erken gebelik komplikasyonları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Erken gebelik komplikasyonları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BEŞİNCİ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09.10.2017 - 13.10.2017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Gebelikte sistemik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Gebelikte sistemik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Gebeliğin hipertansif bozuklukları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Gebeliğin hipertansif bozuklukları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Çoğul gebelikler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Çoğul gebelikler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Anormal uterin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Anormal uterin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Diabetes mellitus ve gebelik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Diabetes mellitus ve gebelik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Vulvanın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Vulvanın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ve kanser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ve kanser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Distosi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Distosi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ALTINCI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16.10.2017 - 20.10.2017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Operatif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Operatif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aciller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Perinatal enfeksiyonlar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Perinatal enfeksiyonlar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ultrason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ultrason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Plasenta ve Plasentasyon anomalileri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Plasenta ve Plasentasyon anomalileri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relaksasyon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relaksasyon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YEDİNCİ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23.10.2017 - 27.10.2017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ağrı ve Dismenore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ağrı ve Dismenore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Seksüel gelişim bozuklukları ve Müllerian anomaliler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Seksüel gelişim bozuklukları ve Müllerian anomaliler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Aciller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DÖNEM IV, Grup 3 (11.9.2017 - 17.11.2017):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SEKİZİNCİ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30.10.2017 - 03.11.2017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3518" w:type="dxa"/>
            <w:gridSpan w:val="8"/>
            <w:vMerge w:val="restart"/>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3518" w:type="dxa"/>
            <w:gridSpan w:val="8"/>
            <w:vMerge/>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3518" w:type="dxa"/>
            <w:gridSpan w:val="8"/>
            <w:vMerge w:val="restart"/>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3518" w:type="dxa"/>
            <w:gridSpan w:val="8"/>
            <w:vMerge/>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Anestezi ve Reanimasyon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DOKUZUNCU HAFTA</w:t>
            </w:r>
          </w:p>
        </w:tc>
      </w:tr>
      <w:tr w:rsidR="00E10768" w:rsidRPr="00867A4B" w:rsidTr="00CB16F7">
        <w:tc>
          <w:tcPr>
            <w:tcW w:w="1296" w:type="dxa"/>
            <w:tcBorders>
              <w:top w:val="single" w:sz="8" w:space="0" w:color="auto"/>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color w:val="000000"/>
                <w:sz w:val="18"/>
                <w:szCs w:val="18"/>
              </w:rPr>
            </w:pPr>
            <w:r w:rsidRPr="00867A4B">
              <w:rPr>
                <w:rFonts w:ascii="Times New Roman" w:hAnsi="Times New Roman" w:cs="Times New Roman"/>
                <w:b/>
                <w:bCs/>
                <w:color w:val="000000"/>
                <w:sz w:val="18"/>
                <w:szCs w:val="18"/>
              </w:rPr>
              <w:t>06.11.2017 – 10.11.2017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Tanışma, Ameliyathane-Anestezi Departmanı Kuralları ve çalışma yerlerinin tanınması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Tanışma, Ameliyathane-Anestezi Departmanı Kuralları ve çalışma yerlerinin tanınması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araç gereçleri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araç gereçleri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ve havayolu açma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Airway uygulayabilme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 Monitorizasyonu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 Monitorizasyonu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Damaryolu açma yöntemleri, Serum hazırlama ve ilaç uygulama</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Kardiyopulmoner Resüsitasyon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Defibrilasyon ve Kardioversiyon yapabilme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Temel ve İleri Yaşam desteği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Hastanın mekanik ventilatöre bağlanma ve yoğun bakıma alınma kriterleri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Hastanın mekanik ventilatöre bağlanma ve yoğun bakıma alınma kriterleri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yaklaşım(Asit Baz Denge Bozukluğu)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yaklaşım(Asit Baz Denge Bozukluğu)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Kan gazı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Kan gazı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yaklaşım(Sepsis ve Şok)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yaklaşım(Sepsis ve Şok)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3 (11.9.2017 - 17.11.2017): Anestezi ve Reanimasyon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ONUNCU HAFTA</w:t>
            </w:r>
          </w:p>
        </w:tc>
      </w:tr>
      <w:tr w:rsidR="00E10768" w:rsidRPr="00867A4B" w:rsidTr="00CB16F7">
        <w:tc>
          <w:tcPr>
            <w:tcW w:w="1296" w:type="dxa"/>
            <w:tcBorders>
              <w:top w:val="single" w:sz="8" w:space="0" w:color="auto"/>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color w:val="000000"/>
                <w:sz w:val="18"/>
                <w:szCs w:val="18"/>
              </w:rPr>
            </w:pPr>
            <w:r w:rsidRPr="00867A4B">
              <w:rPr>
                <w:rFonts w:ascii="Times New Roman" w:hAnsi="Times New Roman" w:cs="Times New Roman"/>
                <w:b/>
                <w:bCs/>
                <w:color w:val="000000"/>
                <w:sz w:val="18"/>
                <w:szCs w:val="18"/>
              </w:rPr>
              <w:t>13.11.2017 - 17.11.2017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Beyin Ölümü ve Organ transplantasyonu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Beyin Ölümü ve Organ transplantasyonu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Lokal Anestezikler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Lokal Anestezikler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Ağrılı hastaya yaklaşım(Akut Ve Kronik ağrı)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Ağrılı hastaya yaklaşım(Akut Ve Kronik ağrı)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Sıvı Elektrolit Tedavisi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Sıvı Elektrolit Tedavisi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Yoğun Bakım Tedavi ve İlkeleri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Yoğun Bakım Tedavi ve İlkeleri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lastRenderedPageBreak/>
              <w:t>T.C. ADIYAMAN ÜNİVERSİTESİ TIP FAKÜLTESİ DÖNEM IV DERS PROGRAMI</w:t>
            </w: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BİRİNCİ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20.11.2017 - 24.11.2017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Gebelik fizyolojisi</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Gebelik fizyolojisi</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Normal gebelik izlemi</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Normal gebelik izlemi</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Adli vaka: Hastaya yaklaşım, Pelvik Muayene</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Adli vaka: Hastaya yaklaşım, Pelvik Muayene</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Perioperatif bakım</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Perioperatif bakım</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Teratoloji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Teratoloji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İKİNCİ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27.11.2017 - 01.12.2017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Amenore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Yrd. Doç. Dr. Filiz </w:t>
            </w:r>
            <w:r w:rsidRPr="00867A4B">
              <w:rPr>
                <w:rFonts w:ascii="Times New Roman" w:hAnsi="Times New Roman" w:cs="Times New Roman"/>
                <w:sz w:val="18"/>
                <w:szCs w:val="18"/>
              </w:rPr>
              <w:lastRenderedPageBreak/>
              <w:t>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SALI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inflamatuvar hastalıklar - Tuboovaryan apse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inflamatuvar hastalıklar - Tuboovaryan apse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Perimenopoz ve menopoz dönemi jinekopatolojiler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Perimenopoz ve menopoz dönemi jinekopatolojiler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ÜÇÜNCÜ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04.12.2017 - 08.12.2017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Anovulasyon, polikistik over sendromu, Hiperandrojenizm, Hirsutizm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Anovulasyon, polikistik over sendromu, Hiperandrojenizm, Hirsutizm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Endometriozis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Endometriozis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Normal eylem ve </w:t>
            </w:r>
            <w:r w:rsidRPr="00867A4B">
              <w:rPr>
                <w:rFonts w:ascii="Times New Roman" w:hAnsi="Times New Roman" w:cs="Times New Roman"/>
                <w:sz w:val="18"/>
                <w:szCs w:val="18"/>
              </w:rPr>
              <w:lastRenderedPageBreak/>
              <w:t>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Normal eylem ve </w:t>
            </w:r>
            <w:r w:rsidRPr="00867A4B">
              <w:rPr>
                <w:rFonts w:ascii="Times New Roman" w:hAnsi="Times New Roman" w:cs="Times New Roman"/>
                <w:sz w:val="18"/>
                <w:szCs w:val="18"/>
              </w:rPr>
              <w:lastRenderedPageBreak/>
              <w:t>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Normal eylem ve </w:t>
            </w:r>
            <w:r w:rsidRPr="00867A4B">
              <w:rPr>
                <w:rFonts w:ascii="Times New Roman" w:hAnsi="Times New Roman" w:cs="Times New Roman"/>
                <w:sz w:val="18"/>
                <w:szCs w:val="18"/>
              </w:rPr>
              <w:lastRenderedPageBreak/>
              <w:t>doğum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Puerperium fizyolojisi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Puerperium fizyolojisi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Postpartum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Postpartum kanama</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Rh izoimmunizasyonu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Rh izoimmunizasyonu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DÖRDÜNCÜ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11.12.2017 - 15.12.2017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Gestasyonel trofoblastik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Gestasyonel trofoblastik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Tuba uterinanın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Tuba uterinanın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İnfertilitede cerrahi yaklaşımlar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İnfertilitede cerrahi yaklaşımlar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Erken gebelik komplikasyonları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Erken gebelik komplikasyonları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Yrd. Doç. Dr. </w:t>
            </w:r>
            <w:r w:rsidRPr="00867A4B">
              <w:rPr>
                <w:rFonts w:ascii="Times New Roman" w:hAnsi="Times New Roman" w:cs="Times New Roman"/>
                <w:sz w:val="18"/>
                <w:szCs w:val="18"/>
              </w:rPr>
              <w:lastRenderedPageBreak/>
              <w:t>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Talip </w:t>
            </w:r>
            <w:r w:rsidRPr="00867A4B">
              <w:rPr>
                <w:rFonts w:ascii="Times New Roman" w:hAnsi="Times New Roman" w:cs="Times New Roman"/>
                <w:sz w:val="18"/>
                <w:szCs w:val="18"/>
              </w:rPr>
              <w:lastRenderedPageBreak/>
              <w:t>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Talip </w:t>
            </w:r>
            <w:r w:rsidRPr="00867A4B">
              <w:rPr>
                <w:rFonts w:ascii="Times New Roman" w:hAnsi="Times New Roman" w:cs="Times New Roman"/>
                <w:sz w:val="18"/>
                <w:szCs w:val="18"/>
              </w:rPr>
              <w:lastRenderedPageBreak/>
              <w:t>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Talip </w:t>
            </w:r>
            <w:r w:rsidRPr="00867A4B">
              <w:rPr>
                <w:rFonts w:ascii="Times New Roman" w:hAnsi="Times New Roman" w:cs="Times New Roman"/>
                <w:sz w:val="18"/>
                <w:szCs w:val="18"/>
              </w:rPr>
              <w:lastRenderedPageBreak/>
              <w:t>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Talip </w:t>
            </w:r>
            <w:r w:rsidRPr="00867A4B">
              <w:rPr>
                <w:rFonts w:ascii="Times New Roman" w:hAnsi="Times New Roman" w:cs="Times New Roman"/>
                <w:sz w:val="18"/>
                <w:szCs w:val="18"/>
              </w:rPr>
              <w:lastRenderedPageBreak/>
              <w:t>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BEŞİNCİ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18.12.2017 - 22.12.2017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Gebelikte sistemik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Gebelikte sistemik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Gebeliğin hipertansif bozuklukları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Gebeliğin hipertansif bozuklukları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Çoğul gebelikler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Çoğul gebelikler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Anormal uterin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Anormal uterin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Diabetes mellitus ve gebelik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Diabetes mellitus ve gebelik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Vulvanın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Vulvanın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ve kanser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ve kanser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Distosi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Distosi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ALTINCI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25.12.2017 - 29.12.2017</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Operatif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Operatif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aciller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Perinatal </w:t>
            </w:r>
            <w:r w:rsidRPr="00867A4B">
              <w:rPr>
                <w:rFonts w:ascii="Times New Roman" w:hAnsi="Times New Roman" w:cs="Times New Roman"/>
                <w:sz w:val="18"/>
                <w:szCs w:val="18"/>
              </w:rPr>
              <w:lastRenderedPageBreak/>
              <w:t>enfeksiyonlar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Perinatal </w:t>
            </w:r>
            <w:r w:rsidRPr="00867A4B">
              <w:rPr>
                <w:rFonts w:ascii="Times New Roman" w:hAnsi="Times New Roman" w:cs="Times New Roman"/>
                <w:sz w:val="18"/>
                <w:szCs w:val="18"/>
              </w:rPr>
              <w:lastRenderedPageBreak/>
              <w:t>enfeksiyonlar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Obstetrik ultrason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ultrason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Plasenta ve </w:t>
            </w:r>
            <w:r w:rsidRPr="00867A4B">
              <w:rPr>
                <w:rFonts w:ascii="Times New Roman" w:hAnsi="Times New Roman" w:cs="Times New Roman"/>
                <w:sz w:val="18"/>
                <w:szCs w:val="18"/>
              </w:rPr>
              <w:lastRenderedPageBreak/>
              <w:t>Plasentasyon anomalileri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Plasenta ve </w:t>
            </w:r>
            <w:r w:rsidRPr="00867A4B">
              <w:rPr>
                <w:rFonts w:ascii="Times New Roman" w:hAnsi="Times New Roman" w:cs="Times New Roman"/>
                <w:sz w:val="18"/>
                <w:szCs w:val="18"/>
              </w:rPr>
              <w:lastRenderedPageBreak/>
              <w:t>Plasentasyon anomalileri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relaksasyon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relaksasyon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YEDİNCİ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01.01.2018 - 05.01.2018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220" w:type="dxa"/>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ağrı ve Dismenore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ağrı ve Dismenore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Seksüel gelişim bozuklukları ve Müllerian anomaliler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Seksüel gelişim bozuklukları ve Müllerian anomaliler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Aciller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SEKİZİNCİ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08.01.2018 - 12.01.2018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3518" w:type="dxa"/>
            <w:gridSpan w:val="8"/>
            <w:vMerge w:val="restart"/>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3518" w:type="dxa"/>
            <w:gridSpan w:val="8"/>
            <w:vMerge/>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3518" w:type="dxa"/>
            <w:gridSpan w:val="8"/>
            <w:vMerge w:val="restart"/>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3518" w:type="dxa"/>
            <w:gridSpan w:val="8"/>
            <w:vMerge/>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Anestezi ve Reanimasyon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DOKUZUNCU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15.01.2018 - 19.01.2018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Tanışma, Ameliyathane-Anestezi Departmanı Kuralları ve çalışma yerlerinin tanınması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Tanışma, Ameliyathane-Anestezi Departmanı Kuralları ve çalışma yerlerinin tanınması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araç gereçleri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araç gereçleri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ve havayolu açma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Airway uygulayabilme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 Monitorizasyonu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 Monitorizasyonu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Damaryolu açma yöntemleri, Serum hazırlama ve ilaç uygulama</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Kardiyopulmoner Resüsitasyon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Defibrilasyon ve Kardioversiyon yapabilme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Temel ve İleri Yaşam desteği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Hastanın mekanik ventilatöre </w:t>
            </w:r>
            <w:r w:rsidRPr="00867A4B">
              <w:rPr>
                <w:rFonts w:ascii="Times New Roman" w:hAnsi="Times New Roman" w:cs="Times New Roman"/>
                <w:sz w:val="18"/>
                <w:szCs w:val="18"/>
              </w:rPr>
              <w:lastRenderedPageBreak/>
              <w:t>bağlanma ve yoğun bakıma alınma kriterleri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Hastanın mekanik ventilatöre </w:t>
            </w:r>
            <w:r w:rsidRPr="00867A4B">
              <w:rPr>
                <w:rFonts w:ascii="Times New Roman" w:hAnsi="Times New Roman" w:cs="Times New Roman"/>
                <w:sz w:val="18"/>
                <w:szCs w:val="18"/>
              </w:rPr>
              <w:lastRenderedPageBreak/>
              <w:t>bağlanma ve yoğun bakıma alınma kriterleri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Bilinç Değişiklikleri olan </w:t>
            </w:r>
            <w:r w:rsidRPr="00867A4B">
              <w:rPr>
                <w:rFonts w:ascii="Times New Roman" w:hAnsi="Times New Roman" w:cs="Times New Roman"/>
                <w:sz w:val="18"/>
                <w:szCs w:val="18"/>
              </w:rPr>
              <w:lastRenderedPageBreak/>
              <w:t>hastaya yaklaşım(Asit Baz Denge Bozukluğu)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Bilinç Değişiklikleri </w:t>
            </w:r>
            <w:r w:rsidRPr="00867A4B">
              <w:rPr>
                <w:rFonts w:ascii="Times New Roman" w:hAnsi="Times New Roman" w:cs="Times New Roman"/>
                <w:sz w:val="18"/>
                <w:szCs w:val="18"/>
              </w:rPr>
              <w:lastRenderedPageBreak/>
              <w:t>olan hastaya yaklaşım(Asit Baz Denge Bozukluğu)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Kan gazı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Kan gazı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yaklaşım(Sepsis ve Şok)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yaklaşım(Sepsis ve Şok)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2 (20.11.2017 - 09.02.2018): Anestezi ve Reanimasyon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ONUNCU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05.02.2018 - 09.02.2018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Beyin Ölümü ve Organ transplantasyonu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Beyin Ölümü ve Organ transplantasyonu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Lokal Anestezikler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Lokal Anestezikler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Ağrılı hastaya yaklaşım(Akut Ve Kronik ağrı)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Ağrılı hastaya yaklaşım(Akut Ve Kronik ağrı)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Sıvı Elektrolit Tedavisi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Sıvı Elektrolit Tedavisi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Yoğun Bakım Tedavi ve İlkeleri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Yoğun Bakım Tedavi ve İlkeleri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1220" w:type="dxa"/>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T.C. ADIYAMAN ÜNİVERSİTESİ TIP FAKÜLTESİ DÖNEM IV DERS PROGRAMI</w:t>
            </w: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BİRİNCİ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12.02.2018 - 16.02.2018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Gebelik fizyolojisi</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Gebelik fizyolojisi</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Normal gebelik izlemi</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Normal gebelik izlemi</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Adli vaka: Hastaya yaklaşım, Pelvik Muayene</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Adli vaka: Hastaya yaklaşım, Pelvik Muayene</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Perioperatif bakım</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Perioperatif bakım</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Teratoloji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Teratoloji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İKİNCİ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19.02.2018 - 23.02.2018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Amenore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jinekoloji: Cerrahi </w:t>
            </w:r>
            <w:r w:rsidRPr="00867A4B">
              <w:rPr>
                <w:rFonts w:ascii="Times New Roman" w:hAnsi="Times New Roman" w:cs="Times New Roman"/>
                <w:sz w:val="18"/>
                <w:szCs w:val="18"/>
              </w:rPr>
              <w:lastRenderedPageBreak/>
              <w:t>müdahaleler (İnsizyonlar, Histerektomiler, L/S, H/S)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jinekoloji: Cerrahi </w:t>
            </w:r>
            <w:r w:rsidRPr="00867A4B">
              <w:rPr>
                <w:rFonts w:ascii="Times New Roman" w:hAnsi="Times New Roman" w:cs="Times New Roman"/>
                <w:sz w:val="18"/>
                <w:szCs w:val="18"/>
              </w:rPr>
              <w:lastRenderedPageBreak/>
              <w:t>müdahaleler (İnsizyonlar, Histerektomiler, L/S, H/S)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jinekoloji: Cerrahi </w:t>
            </w:r>
            <w:r w:rsidRPr="00867A4B">
              <w:rPr>
                <w:rFonts w:ascii="Times New Roman" w:hAnsi="Times New Roman" w:cs="Times New Roman"/>
                <w:sz w:val="18"/>
                <w:szCs w:val="18"/>
              </w:rPr>
              <w:lastRenderedPageBreak/>
              <w:t>müdahaleler (İnsizyonlar, Histerektomiler, L/S, H/S)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Normal eylem ve </w:t>
            </w:r>
            <w:r w:rsidRPr="00867A4B">
              <w:rPr>
                <w:rFonts w:ascii="Times New Roman" w:hAnsi="Times New Roman" w:cs="Times New Roman"/>
                <w:sz w:val="18"/>
                <w:szCs w:val="18"/>
              </w:rPr>
              <w:lastRenderedPageBreak/>
              <w:t>doğum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inflamatuvar hastalıklar - Tuboovaryan apse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inflamatuvar hastalıklar - Tuboovaryan apse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Perimenopoz ve menopoz dönemi jinekopatolojiler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Perimenopoz ve menopoz dönemi jinekopatolojiler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ÜÇÜNCÜ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26.02.2018 - 02.03.2018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Anovulasyon, polikistik over sendromu, Hiperandrojenizm, Hirsutizm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Anovulasyon, polikistik over sendromu, Hiperandrojenizm, Hirsutizm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Endometriozis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Endometriozis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Yrd. Doç. Dr. </w:t>
            </w:r>
            <w:r w:rsidRPr="00867A4B">
              <w:rPr>
                <w:rFonts w:ascii="Times New Roman" w:hAnsi="Times New Roman" w:cs="Times New Roman"/>
                <w:sz w:val="18"/>
                <w:szCs w:val="18"/>
              </w:rPr>
              <w:lastRenderedPageBreak/>
              <w:t>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Puerperium fizyolojisi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Puerperium fizyolojisi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Postpartum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Postpartum kanama</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Rh izoimmunizasyonu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Rh izoimmunizasyonu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DÖRDÜNCÜ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05.03.2018 - 09.03.2018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Gestasyonel trofoblastik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Gestasyonel trofoblastik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Tuba uterinanın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Tuba uterinanın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İnfertilitede cerrahi yaklaşımlar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İnfertilitede cerrahi yaklaşımlar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kayıpları: Abortuslar, ektopik gebelik ve ölü doğumlar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Erken gebelik komplikasyonları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Erken gebelik komplikasyonları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BEŞİNCİ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12.03.2018 - 16.03.2018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Gebelikte sistemik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Gebelikte sistemik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Gebeliğin hipertansif bozuklukları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Gebeliğin hipertansif bozuklukları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Çoğul gebelikler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Çoğul gebelikler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Anormal uterin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Anormal uterin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Diabetes mellitus ve gebelik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Diabetes mellitus ve gebelik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Vulvanın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Vulvanın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ve kanser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ve kanser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Distosi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Distosi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ALTINCI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19.03.2018 - 23.03.2018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Operatif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Operatif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aciller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Perinatal enfeksiyonlar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Perinatal enfeksiyonlar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ultrason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ultrason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Plasenta ve Plasentasyon anomalileri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Plasenta ve Plasentasyon anomalileri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relaksasyon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relaksasyon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YEDİNCİ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26.03.2018 - 30.03.2018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ağrı ve Dismenore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ağrı ve Dismenore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Seksüel gelişim bozuklukları ve Müllerian anomaliler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Seksüel gelişim bozuklukları ve Müllerian anomaliler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Aciller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SEKİZİNCİ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02.04.2018 - 06.04.2018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3518" w:type="dxa"/>
            <w:gridSpan w:val="8"/>
            <w:vMerge w:val="restart"/>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3518" w:type="dxa"/>
            <w:gridSpan w:val="8"/>
            <w:vMerge/>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3518" w:type="dxa"/>
            <w:gridSpan w:val="8"/>
            <w:vMerge w:val="restart"/>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3518" w:type="dxa"/>
            <w:gridSpan w:val="8"/>
            <w:vMerge/>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Anestezi ve Reanimasyon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DOKUZUNCU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09.04.2018 - 13.04.2018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Tanışma, Ameliyathane-Anestezi Departmanı Kuralları ve çalışma yerlerinin tanınması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Tanışma, Ameliyathane-Anestezi Departmanı Kuralları ve çalışma yerlerinin tanınması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araç gereçleri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araç gereçleri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ve havayolu açma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Airway uygulayabilme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 Monitorizasyonu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 Monitorizasyonu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Damaryolu açma yöntemleri, Serum hazırlama ve ilaç uygulama</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Kardiyopulmoner Resüsitasyon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Defibrilasyon ve Kardioversiyon yapabilme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Temel ve İleri Yaşam desteği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Hastanın mekanik ventilatöre </w:t>
            </w:r>
            <w:r w:rsidRPr="00867A4B">
              <w:rPr>
                <w:rFonts w:ascii="Times New Roman" w:hAnsi="Times New Roman" w:cs="Times New Roman"/>
                <w:sz w:val="18"/>
                <w:szCs w:val="18"/>
              </w:rPr>
              <w:lastRenderedPageBreak/>
              <w:t>bağlanma ve yoğun bakıma alınma kriterleri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Hastanın mekanik ventilatöre </w:t>
            </w:r>
            <w:r w:rsidRPr="00867A4B">
              <w:rPr>
                <w:rFonts w:ascii="Times New Roman" w:hAnsi="Times New Roman" w:cs="Times New Roman"/>
                <w:sz w:val="18"/>
                <w:szCs w:val="18"/>
              </w:rPr>
              <w:lastRenderedPageBreak/>
              <w:t>bağlanma ve yoğun bakıma alınma kriterleri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Bilinç Değişiklikleri olan </w:t>
            </w:r>
            <w:r w:rsidRPr="00867A4B">
              <w:rPr>
                <w:rFonts w:ascii="Times New Roman" w:hAnsi="Times New Roman" w:cs="Times New Roman"/>
                <w:sz w:val="18"/>
                <w:szCs w:val="18"/>
              </w:rPr>
              <w:lastRenderedPageBreak/>
              <w:t>hastaya yaklaşım(Asit Baz Denge Bozukluğu)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Bilinç Değişiklikleri </w:t>
            </w:r>
            <w:r w:rsidRPr="00867A4B">
              <w:rPr>
                <w:rFonts w:ascii="Times New Roman" w:hAnsi="Times New Roman" w:cs="Times New Roman"/>
                <w:sz w:val="18"/>
                <w:szCs w:val="18"/>
              </w:rPr>
              <w:lastRenderedPageBreak/>
              <w:t>olan hastaya yaklaşım(Asit Baz Denge Bozukluğu)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Kan gazı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Kan gazı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yaklaşım(Sepsis ve Şok)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yaklaşım(Sepsis ve Şok)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1 (12.02.2018 - 20.04.2018): Anestezi ve Reanimasyon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ONUNCU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16.04.2018 - 20.04.2018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Beyin Ölümü ve Organ transplantasyonu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Beyin Ölümü ve Organ transplantasyonu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Lokal Anestezikler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Lokal Anestezikler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Ağrılı hastaya yaklaşım(Akut Ve Kronik ağrı)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Ağrılı hastaya yaklaşım(Akut Ve Kronik ağrı)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Sıvı Elektrolit Tedavisi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Sıvı Elektrolit Tedavisi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Yoğun Bakım Tedavi ve İlkeleri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Yoğun Bakım Tedavi ve İlkeleri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single" w:sz="8" w:space="0" w:color="auto"/>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T.C. ADIYAMAN ÜNİVERSİTESİ TIP FAKÜLTESİ DÖNEM IV DERS PROGRAMI</w:t>
            </w: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BİRİNCİ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23.04.2018 - 27.04.2018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220" w:type="dxa"/>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Anatomi 1: Kadın genital sisteminin topografik anatomisi ve Pelvik taban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 xml:space="preserve">Jinekoloji: Anamnez, Belirti, Bulgular, Muayene ve Tanı </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Gebelik fizyolojisi</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Gebelik fizyolojisi</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Normal gebelik izlemi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Normal gebelik izlemi</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Gebe izlemindeki tarama testleri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Adli vaka: Hastaya yaklaşım, Pelvik Muayene</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Adli vaka: Hastaya yaklaşım, Pelvik Muayene</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Perioperatif bakım</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Perioperatif bakım</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İKİNCİ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30.04.2018 - 04.05.2018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Ürojinekolojik semptomlar, bulgular ve müdahaleler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Teratoloji</w:t>
            </w:r>
          </w:p>
        </w:tc>
        <w:tc>
          <w:tcPr>
            <w:tcW w:w="0" w:type="auto"/>
            <w:tcBorders>
              <w:top w:val="single" w:sz="8" w:space="0" w:color="auto"/>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Teratoloji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220" w:type="dxa"/>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Menstrüel Fizyoloji ve Bozukluklar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Amenore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Yrd. Doç. Dr. Filiz </w:t>
            </w:r>
            <w:r w:rsidRPr="00867A4B">
              <w:rPr>
                <w:rFonts w:ascii="Times New Roman" w:hAnsi="Times New Roman" w:cs="Times New Roman"/>
                <w:sz w:val="18"/>
                <w:szCs w:val="18"/>
              </w:rPr>
              <w:lastRenderedPageBreak/>
              <w:t>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Filiz </w:t>
            </w:r>
            <w:r w:rsidRPr="00867A4B">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Yrd. Doç. Dr. </w:t>
            </w:r>
            <w:r w:rsidRPr="00867A4B">
              <w:rPr>
                <w:rFonts w:ascii="Times New Roman" w:hAnsi="Times New Roman" w:cs="Times New Roman"/>
                <w:sz w:val="18"/>
                <w:szCs w:val="18"/>
              </w:rPr>
              <w:lastRenderedPageBreak/>
              <w:t>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lastRenderedPageBreak/>
              <w:t>PERŞEMBE</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Cerrahi müdahaleler (İnsizyonlar, Histerektomiler, L/S, H/S)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Normal eylem ve doğum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1220"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Enfeksiyonlar: Cinsel yolla geçen hastalıklar ve vulvovaginit</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inflamatuvar hastalıklar - Tuboovaryan apse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inflamatuvar hastalıklar - Tuboovaryan apse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ÜÇÜNCÜ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07.05.2018 - 11.05.2018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Perimenopoz ve menopoz dönemi jinekopatolojiler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Perimenopoz ve menopoz dönemi jinekopatolojiler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Jinekolojik kanserlerde tarama</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color w:val="000000"/>
                <w:sz w:val="18"/>
                <w:szCs w:val="18"/>
              </w:rPr>
            </w:pPr>
            <w:r w:rsidRPr="00867A4B">
              <w:rPr>
                <w:rFonts w:ascii="Times New Roman" w:hAnsi="Times New Roman" w:cs="Times New Roman"/>
                <w:color w:val="000000"/>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Uterusun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Anovulasyon, polikistik over sendromu, Hiperandrojenizm, Hirsutizm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Anovulasyon, polikistik over sendromu, Hiperandrojenizm, Hirsutizm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Endometriozis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Endometriozis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Adneksiyal kitlele: ayırıcı tanı ve tedavi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Normal eylem ve </w:t>
            </w:r>
            <w:r w:rsidRPr="00867A4B">
              <w:rPr>
                <w:rFonts w:ascii="Times New Roman" w:hAnsi="Times New Roman" w:cs="Times New Roman"/>
                <w:sz w:val="18"/>
                <w:szCs w:val="18"/>
              </w:rPr>
              <w:lastRenderedPageBreak/>
              <w:t>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Normal eylem ve </w:t>
            </w:r>
            <w:r w:rsidRPr="00867A4B">
              <w:rPr>
                <w:rFonts w:ascii="Times New Roman" w:hAnsi="Times New Roman" w:cs="Times New Roman"/>
                <w:sz w:val="18"/>
                <w:szCs w:val="18"/>
              </w:rPr>
              <w:lastRenderedPageBreak/>
              <w:t>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Normal eylem ve </w:t>
            </w:r>
            <w:r w:rsidRPr="00867A4B">
              <w:rPr>
                <w:rFonts w:ascii="Times New Roman" w:hAnsi="Times New Roman" w:cs="Times New Roman"/>
                <w:sz w:val="18"/>
                <w:szCs w:val="18"/>
              </w:rPr>
              <w:lastRenderedPageBreak/>
              <w:t>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Puerperium </w:t>
            </w:r>
            <w:r w:rsidRPr="00867A4B">
              <w:rPr>
                <w:rFonts w:ascii="Times New Roman" w:hAnsi="Times New Roman" w:cs="Times New Roman"/>
                <w:sz w:val="18"/>
                <w:szCs w:val="18"/>
              </w:rPr>
              <w:lastRenderedPageBreak/>
              <w:t>fizyolojisi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Puerperium </w:t>
            </w:r>
            <w:r w:rsidRPr="00867A4B">
              <w:rPr>
                <w:rFonts w:ascii="Times New Roman" w:hAnsi="Times New Roman" w:cs="Times New Roman"/>
                <w:sz w:val="18"/>
                <w:szCs w:val="18"/>
              </w:rPr>
              <w:lastRenderedPageBreak/>
              <w:t>fizyolojisi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DÖRDÜNCÜ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14.05.2018 - 18.05.2018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Postpartum kanama</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Postpartum kanama</w:t>
            </w:r>
          </w:p>
        </w:tc>
        <w:tc>
          <w:tcPr>
            <w:tcW w:w="0" w:type="auto"/>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Rh izoimmunizasyonu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Rh izoimmunizasyonu</w:t>
            </w:r>
          </w:p>
        </w:tc>
        <w:tc>
          <w:tcPr>
            <w:tcW w:w="0" w:type="auto"/>
            <w:tcBorders>
              <w:top w:val="single" w:sz="8" w:space="0" w:color="auto"/>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2. ve 3. trimester kanamaları</w:t>
            </w:r>
          </w:p>
        </w:tc>
        <w:tc>
          <w:tcPr>
            <w:tcW w:w="0" w:type="auto"/>
            <w:tcBorders>
              <w:top w:val="nil"/>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Tekrarlayan gebelik kayıpları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benign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Overin malign neoplazileri ve klasifikasyonu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Gestasyonel trofoblastik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Gestasyonel trofoblastik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Tuba uterinanın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Tuba uterinanın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 çiftin değerlendirilmesi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İnfertilitede cerrahi yaklaşımlar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İnfertilitede cerrahi yaklaşımlar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BEŞİNCİ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21.05.2018 - 25.05.2018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Fertilite koruma yöntemleri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Gebelik kayıpları: </w:t>
            </w:r>
            <w:r w:rsidRPr="00867A4B">
              <w:rPr>
                <w:rFonts w:ascii="Times New Roman" w:hAnsi="Times New Roman" w:cs="Times New Roman"/>
                <w:sz w:val="18"/>
                <w:szCs w:val="18"/>
              </w:rPr>
              <w:lastRenderedPageBreak/>
              <w:t>Abortuslar, ektopik gebelik ve ölü doğumlar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Gebelik kayıpları: </w:t>
            </w:r>
            <w:r w:rsidRPr="00867A4B">
              <w:rPr>
                <w:rFonts w:ascii="Times New Roman" w:hAnsi="Times New Roman" w:cs="Times New Roman"/>
                <w:sz w:val="18"/>
                <w:szCs w:val="18"/>
              </w:rPr>
              <w:lastRenderedPageBreak/>
              <w:t>Abortuslar, ektopik gebelik ve ölü doğumlar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Gebelik kayıpları: </w:t>
            </w:r>
            <w:r w:rsidRPr="00867A4B">
              <w:rPr>
                <w:rFonts w:ascii="Times New Roman" w:hAnsi="Times New Roman" w:cs="Times New Roman"/>
                <w:sz w:val="18"/>
                <w:szCs w:val="18"/>
              </w:rPr>
              <w:lastRenderedPageBreak/>
              <w:t>Abortuslar, ektopik gebelik ve ölü doğumlar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Erken gebelik </w:t>
            </w:r>
            <w:r w:rsidRPr="00867A4B">
              <w:rPr>
                <w:rFonts w:ascii="Times New Roman" w:hAnsi="Times New Roman" w:cs="Times New Roman"/>
                <w:sz w:val="18"/>
                <w:szCs w:val="18"/>
              </w:rPr>
              <w:lastRenderedPageBreak/>
              <w:t>komplikasyonları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Erken gebelik </w:t>
            </w:r>
            <w:r w:rsidRPr="00867A4B">
              <w:rPr>
                <w:rFonts w:ascii="Times New Roman" w:hAnsi="Times New Roman" w:cs="Times New Roman"/>
                <w:sz w:val="18"/>
                <w:szCs w:val="18"/>
              </w:rPr>
              <w:lastRenderedPageBreak/>
              <w:t>komplikasyonları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Gebelikte sistemik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Gebelikte sistemik hastalıklar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Gebeliğin hipertansif bozuklukları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Gebeliğin hipertansif bozuklukları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Çoğul gebelikler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Çoğul gebelikler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Anormal uterin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Vajinal kanama: Anormal uterin kanama</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EMR ve preterm eylem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Fetal gelişim bozuklukları (IUGR ve Makrozomi)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Diabetes mellitus ve gebelik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Riskli gebelikler: Diabetes mellitus ve gebelik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ALTINCI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28.05.2018 - 01.06.2018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Serviksin premalign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Vulvanın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Vulvanın benign ve malign hastalıkları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ve kanser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Gebelik ve kanser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Distosi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Distosi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Operatif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Operatif doğum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Perinatal enfeksiyonlar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Perinatal enfeksiyonlar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ultrason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Obstetrik ultrason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 xml:space="preserve">Plasenta ve Plasentasyon </w:t>
            </w:r>
            <w:r w:rsidRPr="00867A4B">
              <w:rPr>
                <w:rFonts w:ascii="Times New Roman" w:hAnsi="Times New Roman" w:cs="Times New Roman"/>
                <w:sz w:val="18"/>
                <w:szCs w:val="18"/>
              </w:rPr>
              <w:lastRenderedPageBreak/>
              <w:t>anomalileri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 xml:space="preserve">Plasenta ve Plasentasyon </w:t>
            </w:r>
            <w:r w:rsidRPr="00867A4B">
              <w:rPr>
                <w:rFonts w:ascii="Times New Roman" w:hAnsi="Times New Roman" w:cs="Times New Roman"/>
                <w:sz w:val="18"/>
                <w:szCs w:val="18"/>
              </w:rPr>
              <w:lastRenderedPageBreak/>
              <w:t>anomalileri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lastRenderedPageBreak/>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Talip Karaçor</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Üriner inkontinans</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relaksasyon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relaksasyon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YEDİNCİ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04.06.2018 - 08.06.2018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Kontrasepsiyon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Ovulasyon indüksiyonu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Pediatrik ve adolesan jinekoloji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ağrı ve Dismenore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Pelvik ağrı ve Dismenore</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Seksüel gelişim bozuklukları ve Müllerian anomaliler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Konsey</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Seksüel gelişim bozuklukları ve Müllerian anomaliler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Aciller</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Jinekoloji: Aciller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Yardımcı üreme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Filiz Hatipoğlu</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 Doç. Dr. Mehmet Bülbül</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Kadın Hastalıkları ve Doğum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SEKİZİNCİ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11.06.2018 - 15.06.2018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Vizit</w:t>
            </w:r>
          </w:p>
        </w:tc>
        <w:tc>
          <w:tcPr>
            <w:tcW w:w="1220"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Öğrenci Sunum</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Prof. Dr. Memet Şimşek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3518" w:type="dxa"/>
            <w:gridSpan w:val="8"/>
            <w:vMerge w:val="restart"/>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3518" w:type="dxa"/>
            <w:gridSpan w:val="8"/>
            <w:vMerge/>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3518" w:type="dxa"/>
            <w:gridSpan w:val="8"/>
            <w:vMerge w:val="restart"/>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r w:rsidRPr="00867A4B">
              <w:rPr>
                <w:rFonts w:ascii="Times New Roman" w:hAnsi="Times New Roman" w:cs="Times New Roman"/>
                <w:b/>
                <w:bCs/>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jc w:val="center"/>
              <w:rPr>
                <w:rFonts w:ascii="Times New Roman" w:hAnsi="Times New Roman" w:cs="Times New Roman"/>
                <w:b/>
                <w:bCs/>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3518" w:type="dxa"/>
            <w:gridSpan w:val="8"/>
            <w:vMerge/>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220" w:type="dxa"/>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val="restart"/>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220" w:type="dxa"/>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vMerge/>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p>
        </w:tc>
        <w:tc>
          <w:tcPr>
            <w:tcW w:w="1529" w:type="dxa"/>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nil"/>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Anestezi ve Reanimasyon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DOKUZUNCU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18.06.2018 - 22.06.2018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Tanışma, Ameliyathane-Anestezi Departmanı Kuralları ve çalışma yerlerinin tanınması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Tanışma, Ameliyathane-Anestezi Departmanı Kuralları ve çalışma yerlerinin tanınması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araç gereçleri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araç gereçleri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Entübasyon ve havayolu açma teknikleri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Airway uygulayabilme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 Monitorizasyonu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 Monitorizasyonu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Damaryolu açma yöntemleri, Serum hazırlama ve ilaç uygulama</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Kardiyopulmoner Resüsitasyon</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Defibrilasyon ve Kardioversiyon yapabilme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Temel ve İleri Yaşam desteği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Hastanın mekanik ventilatöre bağlanma ve yoğun bakıma alınma kriterleri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Hastanın mekanik ventilatöre bağlanma ve yoğun bakıma alınma kriterleri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yaklaşım(Asit Baz Denge Bozukluğu)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yaklaşım(Asit Baz Denge Bozukluğu)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Kan gazı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Kan gazı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yaklaşım(Sepsis ve Şok)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Bilinç Değişiklikleri olan hastaya yaklaşım(Sepsis ve Şok)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0" w:type="auto"/>
            <w:gridSpan w:val="10"/>
            <w:tcBorders>
              <w:top w:val="nil"/>
              <w:left w:val="single" w:sz="8" w:space="0" w:color="auto"/>
              <w:bottom w:val="single" w:sz="8" w:space="0" w:color="auto"/>
              <w:right w:val="nil"/>
            </w:tcBorders>
            <w:shd w:val="clear" w:color="000000" w:fill="79DCFF"/>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DÖNEM IV, Grup 4 (23.04.2018 - 29.06.2018): Anestezi ve Reanimasyon Stajı</w:t>
            </w:r>
          </w:p>
        </w:tc>
      </w:tr>
      <w:tr w:rsidR="00E10768" w:rsidRPr="00867A4B" w:rsidTr="00CB16F7">
        <w:tc>
          <w:tcPr>
            <w:tcW w:w="0" w:type="auto"/>
            <w:gridSpan w:val="10"/>
            <w:tcBorders>
              <w:top w:val="single" w:sz="8" w:space="0" w:color="auto"/>
              <w:left w:val="single" w:sz="8" w:space="0" w:color="auto"/>
              <w:bottom w:val="single" w:sz="8" w:space="0" w:color="auto"/>
              <w:right w:val="nil"/>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ONUNCU HAFTA</w:t>
            </w: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25.06.2018 - 29.06.2018</w:t>
            </w: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08</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09</w:t>
            </w:r>
            <w:r w:rsidRPr="00867A4B">
              <w:rPr>
                <w:rFonts w:ascii="Times New Roman" w:hAnsi="Times New Roman" w:cs="Times New Roman"/>
                <w:b/>
                <w:bCs/>
                <w:sz w:val="18"/>
                <w:szCs w:val="18"/>
                <w:vertAlign w:val="superscript"/>
              </w:rPr>
              <w:t>00</w:t>
            </w: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9</w:t>
            </w:r>
            <w:r w:rsidRPr="00867A4B">
              <w:rPr>
                <w:rFonts w:ascii="Times New Roman" w:hAnsi="Times New Roman" w:cs="Times New Roman"/>
                <w:b/>
                <w:bCs/>
                <w:sz w:val="18"/>
                <w:szCs w:val="18"/>
                <w:vertAlign w:val="superscript"/>
              </w:rPr>
              <w:t xml:space="preserve">15 </w:t>
            </w:r>
            <w:r w:rsidRPr="00867A4B">
              <w:rPr>
                <w:rFonts w:ascii="Times New Roman" w:hAnsi="Times New Roman" w:cs="Times New Roman"/>
                <w:b/>
                <w:bCs/>
                <w:sz w:val="18"/>
                <w:szCs w:val="18"/>
              </w:rPr>
              <w:t>– 10</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10</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11</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11</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12</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13</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14</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14</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15</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15</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16</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16</w:t>
            </w:r>
            <w:r w:rsidRPr="00867A4B">
              <w:rPr>
                <w:rFonts w:ascii="Times New Roman" w:hAnsi="Times New Roman" w:cs="Times New Roman"/>
                <w:b/>
                <w:bCs/>
                <w:sz w:val="18"/>
                <w:szCs w:val="18"/>
                <w:vertAlign w:val="superscript"/>
              </w:rPr>
              <w:t>15</w:t>
            </w:r>
            <w:r w:rsidRPr="00867A4B">
              <w:rPr>
                <w:rFonts w:ascii="Times New Roman" w:hAnsi="Times New Roman" w:cs="Times New Roman"/>
                <w:b/>
                <w:bCs/>
                <w:sz w:val="18"/>
                <w:szCs w:val="18"/>
              </w:rPr>
              <w:t xml:space="preserve"> – 17</w:t>
            </w:r>
            <w:r w:rsidRPr="00867A4B">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NOT</w:t>
            </w: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PAZARTESİ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Beyin Ölümü ve Organ transplantasyonu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Beyin Ölümü ve Organ transplantasyonu</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SALI</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Glaskow Koma Skalası değerlendirme</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Lokal Anestezikler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Lokal Anestezikler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Mevlüt Doğukan</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ÇARŞAMBA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Ağrılı hastaya yaklaşım(Akut Ve Kronik ağrı)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Ağrılı hastaya yaklaşım(Akut Ve Kronik ağrı)</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Sıvı Elektrolit Tedavisi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Sıvı Elektrolit Tedavisi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Dr.Atilla Tutak</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PERŞEMBE</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PRATİK</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Zehirlenmeler</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Yoğun Bakım Tedavi ve İlkeleri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Yoğun Bakım Tedavi ve İlkeleri</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Öznur Uludağ</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Yrd.Doç Dr. Recai Kaya</w:t>
            </w: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b/>
                <w:bCs/>
                <w:sz w:val="18"/>
                <w:szCs w:val="18"/>
              </w:rPr>
            </w:pPr>
            <w:r w:rsidRPr="00867A4B">
              <w:rPr>
                <w:rFonts w:ascii="Times New Roman" w:hAnsi="Times New Roman" w:cs="Times New Roman"/>
                <w:b/>
                <w:bCs/>
                <w:sz w:val="18"/>
                <w:szCs w:val="18"/>
              </w:rPr>
              <w:t>CUMA</w:t>
            </w:r>
          </w:p>
        </w:tc>
        <w:tc>
          <w:tcPr>
            <w:tcW w:w="1529"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1220" w:type="dxa"/>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nil"/>
              <w:left w:val="nil"/>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r w:rsidRPr="00867A4B">
              <w:rPr>
                <w:rFonts w:ascii="Times New Roman" w:hAnsi="Times New Roman" w:cs="Times New Roman"/>
                <w:sz w:val="18"/>
                <w:szCs w:val="18"/>
              </w:rPr>
              <w:t>SINAV</w:t>
            </w:r>
          </w:p>
        </w:tc>
        <w:tc>
          <w:tcPr>
            <w:tcW w:w="0" w:type="auto"/>
            <w:tcBorders>
              <w:top w:val="single" w:sz="8" w:space="0" w:color="auto"/>
              <w:left w:val="single" w:sz="8" w:space="0" w:color="auto"/>
              <w:bottom w:val="nil"/>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r w:rsidR="00E10768" w:rsidRPr="00867A4B" w:rsidTr="00CB16F7">
        <w:tc>
          <w:tcPr>
            <w:tcW w:w="1296" w:type="dxa"/>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529"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1220" w:type="dxa"/>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E10768" w:rsidRPr="00867A4B" w:rsidRDefault="00E10768" w:rsidP="00CB16F7">
            <w:pPr>
              <w:widowControl/>
              <w:autoSpaceDE/>
              <w:autoSpaceDN/>
              <w:adjustRightInd/>
              <w:rPr>
                <w:rFonts w:ascii="Times New Roman" w:hAnsi="Times New Roman" w:cs="Times New Roman"/>
                <w:sz w:val="18"/>
                <w:szCs w:val="18"/>
              </w:rPr>
            </w:pPr>
          </w:p>
        </w:tc>
      </w:tr>
    </w:tbl>
    <w:p w:rsidR="00FE4DB1" w:rsidRPr="002026A3" w:rsidRDefault="00FE4DB1" w:rsidP="00FE4DB1">
      <w:pPr>
        <w:rPr>
          <w:rFonts w:ascii="Times New Roman" w:hAnsi="Times New Roman" w:cs="Times New Roman"/>
          <w:sz w:val="24"/>
          <w:szCs w:val="24"/>
        </w:rPr>
      </w:pPr>
    </w:p>
    <w:p w:rsidR="00FE4DB1" w:rsidRDefault="00FE4DB1" w:rsidP="00E876EC">
      <w:pPr>
        <w:widowControl/>
        <w:rPr>
          <w:rFonts w:ascii="Times New Roman" w:eastAsia="Calibri" w:hAnsi="Times New Roman" w:cs="Times New Roman"/>
          <w:b/>
          <w:bCs/>
          <w:color w:val="000000"/>
          <w:sz w:val="24"/>
          <w:szCs w:val="24"/>
        </w:rPr>
      </w:pPr>
    </w:p>
    <w:p w:rsidR="00E10768" w:rsidRDefault="00E10768" w:rsidP="00E876EC">
      <w:pPr>
        <w:widowControl/>
        <w:rPr>
          <w:rFonts w:ascii="Times New Roman" w:eastAsia="Calibri" w:hAnsi="Times New Roman" w:cs="Times New Roman"/>
          <w:b/>
          <w:bCs/>
          <w:color w:val="000000"/>
          <w:sz w:val="24"/>
          <w:szCs w:val="24"/>
        </w:rPr>
        <w:sectPr w:rsidR="00E10768" w:rsidSect="00E10768">
          <w:pgSz w:w="16838" w:h="11906" w:orient="landscape"/>
          <w:pgMar w:top="1417" w:right="1417" w:bottom="1417" w:left="1417" w:header="708" w:footer="708" w:gutter="0"/>
          <w:cols w:space="708"/>
          <w:docGrid w:linePitch="360"/>
        </w:sectPr>
      </w:pPr>
    </w:p>
    <w:p w:rsidR="00FE4DB1" w:rsidRPr="003A3AC2" w:rsidRDefault="00FE4DB1" w:rsidP="00FE4DB1">
      <w:pPr>
        <w:shd w:val="clear" w:color="auto" w:fill="F7CAAC" w:themeFill="accent2" w:themeFillTint="66"/>
        <w:jc w:val="center"/>
        <w:rPr>
          <w:rFonts w:ascii="Times New Roman" w:eastAsia="Calibri" w:hAnsi="Times New Roman" w:cs="Times New Roman"/>
          <w:b/>
          <w:bCs/>
          <w:color w:val="000000"/>
          <w:sz w:val="18"/>
          <w:szCs w:val="24"/>
        </w:rPr>
      </w:pPr>
    </w:p>
    <w:p w:rsidR="00FE4DB1" w:rsidRPr="003A3AC2" w:rsidRDefault="00FE4DB1" w:rsidP="00FE4DB1">
      <w:pPr>
        <w:shd w:val="clear" w:color="auto" w:fill="F7CAAC" w:themeFill="accent2" w:themeFillTint="66"/>
        <w:jc w:val="center"/>
        <w:rPr>
          <w:rFonts w:ascii="Times New Roman" w:eastAsia="Calibri" w:hAnsi="Times New Roman" w:cs="Times New Roman"/>
          <w:b/>
          <w:bCs/>
          <w:color w:val="000000"/>
          <w:sz w:val="24"/>
          <w:szCs w:val="24"/>
        </w:rPr>
      </w:pPr>
      <w:r w:rsidRPr="003A3AC2">
        <w:rPr>
          <w:rFonts w:ascii="Times New Roman" w:eastAsia="Calibri" w:hAnsi="Times New Roman" w:cs="Times New Roman"/>
          <w:b/>
          <w:bCs/>
          <w:color w:val="000000"/>
          <w:sz w:val="24"/>
          <w:szCs w:val="24"/>
        </w:rPr>
        <w:t>DÖNEM IV</w:t>
      </w:r>
    </w:p>
    <w:p w:rsidR="00FE4DB1" w:rsidRPr="003A3AC2" w:rsidRDefault="00FE4DB1" w:rsidP="00FE4DB1">
      <w:pPr>
        <w:shd w:val="clear" w:color="auto" w:fill="F7CAAC" w:themeFill="accent2" w:themeFillTint="66"/>
        <w:jc w:val="center"/>
        <w:rPr>
          <w:rFonts w:ascii="Times New Roman" w:eastAsia="Calibri" w:hAnsi="Times New Roman" w:cs="Times New Roman"/>
          <w:b/>
          <w:bCs/>
          <w:color w:val="000000"/>
          <w:sz w:val="24"/>
          <w:szCs w:val="24"/>
        </w:rPr>
      </w:pPr>
      <w:r w:rsidRPr="003A3AC2">
        <w:rPr>
          <w:rFonts w:ascii="Times New Roman" w:eastAsia="Calibri" w:hAnsi="Times New Roman" w:cs="Times New Roman"/>
          <w:b/>
          <w:bCs/>
          <w:color w:val="000000"/>
          <w:sz w:val="24"/>
          <w:szCs w:val="24"/>
        </w:rPr>
        <w:t>GENEL CERRAHİ ANABİLİM DALI</w:t>
      </w:r>
    </w:p>
    <w:p w:rsidR="00FE4DB1" w:rsidRDefault="00FE4DB1" w:rsidP="00FE4DB1">
      <w:pPr>
        <w:shd w:val="clear" w:color="auto" w:fill="F7CAAC" w:themeFill="accent2" w:themeFillTint="66"/>
        <w:jc w:val="center"/>
        <w:rPr>
          <w:rFonts w:ascii="Times New Roman" w:eastAsia="Calibri" w:hAnsi="Times New Roman" w:cs="Times New Roman"/>
          <w:b/>
          <w:bCs/>
          <w:color w:val="000000"/>
          <w:sz w:val="24"/>
          <w:szCs w:val="24"/>
        </w:rPr>
      </w:pPr>
      <w:r w:rsidRPr="003A3AC2">
        <w:rPr>
          <w:rFonts w:ascii="Times New Roman" w:eastAsia="Calibri" w:hAnsi="Times New Roman" w:cs="Times New Roman"/>
          <w:b/>
          <w:bCs/>
          <w:color w:val="000000"/>
          <w:sz w:val="24"/>
          <w:szCs w:val="24"/>
        </w:rPr>
        <w:t>STAJ DERS İÇERİGİ</w:t>
      </w:r>
    </w:p>
    <w:p w:rsidR="00FE4DB1" w:rsidRPr="003A3AC2" w:rsidRDefault="00FE4DB1" w:rsidP="00FE4DB1">
      <w:pPr>
        <w:shd w:val="clear" w:color="auto" w:fill="F7CAAC" w:themeFill="accent2" w:themeFillTint="66"/>
        <w:jc w:val="center"/>
        <w:rPr>
          <w:rFonts w:ascii="Times New Roman" w:eastAsia="Calibri" w:hAnsi="Times New Roman" w:cs="Times New Roman"/>
          <w:b/>
          <w:bCs/>
          <w:color w:val="000000"/>
          <w:sz w:val="18"/>
          <w:szCs w:val="24"/>
        </w:rPr>
      </w:pPr>
    </w:p>
    <w:p w:rsidR="00FE4DB1" w:rsidRDefault="00FE4DB1" w:rsidP="00FE4DB1">
      <w:pPr>
        <w:jc w:val="both"/>
        <w:rPr>
          <w:rFonts w:ascii="Times New Roman" w:eastAsia="Calibri" w:hAnsi="Times New Roman" w:cs="Times New Roman"/>
          <w:color w:val="000000"/>
          <w:sz w:val="24"/>
          <w:szCs w:val="24"/>
        </w:rPr>
      </w:pPr>
      <w:r w:rsidRPr="003A3AC2">
        <w:rPr>
          <w:rFonts w:ascii="Times New Roman" w:eastAsia="Calibri" w:hAnsi="Times New Roman" w:cs="Times New Roman"/>
          <w:color w:val="000000"/>
          <w:sz w:val="24"/>
          <w:szCs w:val="24"/>
        </w:rPr>
        <w:t xml:space="preserve"> </w:t>
      </w:r>
    </w:p>
    <w:p w:rsidR="00FE4DB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Koordinatörü       :</w:t>
      </w:r>
      <w:r w:rsidRPr="00CC55E1">
        <w:rPr>
          <w:rFonts w:ascii="Times New Roman" w:hAnsi="Times New Roman" w:cs="Times New Roman"/>
          <w:bCs/>
          <w:sz w:val="24"/>
          <w:szCs w:val="24"/>
        </w:rPr>
        <w:t xml:space="preserve"> </w:t>
      </w:r>
      <w:r w:rsidRPr="003A3AC2">
        <w:rPr>
          <w:rFonts w:ascii="Times New Roman" w:hAnsi="Times New Roman" w:cs="Times New Roman"/>
          <w:bCs/>
          <w:sz w:val="24"/>
          <w:szCs w:val="24"/>
        </w:rPr>
        <w:t>Yrd Doç.Dr H.Sinan Hatipoğlu</w:t>
      </w:r>
      <w:r>
        <w:rPr>
          <w:rFonts w:ascii="Times New Roman" w:hAnsi="Times New Roman" w:cs="Times New Roman"/>
          <w:bCs/>
          <w:sz w:val="24"/>
          <w:szCs w:val="24"/>
        </w:rPr>
        <w:t xml:space="preserve"> </w:t>
      </w: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koordinatör Yrd. :</w:t>
      </w:r>
      <w:r w:rsidRPr="00CC55E1">
        <w:rPr>
          <w:rFonts w:ascii="Times New Roman" w:hAnsi="Times New Roman" w:cs="Times New Roman"/>
          <w:bCs/>
          <w:sz w:val="24"/>
          <w:szCs w:val="24"/>
        </w:rPr>
        <w:t xml:space="preserve"> </w:t>
      </w:r>
      <w:r w:rsidRPr="003A3AC2">
        <w:rPr>
          <w:rFonts w:ascii="Times New Roman" w:hAnsi="Times New Roman" w:cs="Times New Roman"/>
          <w:bCs/>
          <w:sz w:val="24"/>
          <w:szCs w:val="24"/>
        </w:rPr>
        <w:t>Yrd Doç.Dr Mustafa Göksu</w:t>
      </w:r>
    </w:p>
    <w:p w:rsidR="00FE4DB1" w:rsidRPr="003A3AC2"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süresi                     :</w:t>
      </w:r>
      <w:r>
        <w:rPr>
          <w:rFonts w:ascii="Times New Roman" w:hAnsi="Times New Roman" w:cs="Times New Roman"/>
          <w:bCs/>
          <w:sz w:val="24"/>
          <w:szCs w:val="24"/>
        </w:rPr>
        <w:t xml:space="preserve"> 5</w:t>
      </w:r>
      <w:r w:rsidRPr="00CC55E1">
        <w:rPr>
          <w:rFonts w:ascii="Times New Roman" w:hAnsi="Times New Roman" w:cs="Times New Roman"/>
          <w:bCs/>
          <w:sz w:val="24"/>
          <w:szCs w:val="24"/>
        </w:rPr>
        <w:t xml:space="preserve"> hafta</w:t>
      </w:r>
    </w:p>
    <w:p w:rsidR="00FE4DB1" w:rsidRPr="003A3AC2" w:rsidRDefault="00FE4DB1" w:rsidP="00FE4DB1">
      <w:pPr>
        <w:jc w:val="both"/>
        <w:rPr>
          <w:rFonts w:ascii="Times New Roman" w:eastAsia="Calibri" w:hAnsi="Times New Roman" w:cs="Times New Roman"/>
          <w:b/>
          <w:bCs/>
          <w:sz w:val="24"/>
          <w:szCs w:val="24"/>
        </w:rPr>
      </w:pPr>
      <w:r w:rsidRPr="003A3AC2">
        <w:rPr>
          <w:rFonts w:ascii="Times New Roman" w:eastAsia="Calibri" w:hAnsi="Times New Roman" w:cs="Times New Roman"/>
          <w:b/>
          <w:bCs/>
          <w:sz w:val="24"/>
          <w:szCs w:val="24"/>
        </w:rPr>
        <w:t xml:space="preserve">Amaç: </w:t>
      </w:r>
      <w:r w:rsidRPr="003A3AC2">
        <w:rPr>
          <w:rFonts w:ascii="Times New Roman" w:eastAsia="Calibri" w:hAnsi="Times New Roman" w:cs="Times New Roman"/>
          <w:bCs/>
          <w:sz w:val="24"/>
          <w:szCs w:val="24"/>
        </w:rPr>
        <w:t>Genel Cerrahi stajı sonunda Dönem IV öğrencileri toplumda sık görülen hastalıkların etyolojisi, patogenezi, klinik belirti ve bulguları, ayırıcı tanısı, tedavisi ve bu hastalıklardan korunma yollarını tanımlayabileceklerdir</w:t>
      </w:r>
    </w:p>
    <w:p w:rsidR="00FE4DB1" w:rsidRDefault="00FE4DB1" w:rsidP="00FE4DB1">
      <w:pPr>
        <w:jc w:val="both"/>
        <w:rPr>
          <w:rFonts w:ascii="Times New Roman" w:hAnsi="Times New Roman" w:cs="Times New Roman"/>
          <w:b/>
          <w:color w:val="1D1B11"/>
          <w:sz w:val="24"/>
          <w:szCs w:val="24"/>
        </w:rPr>
      </w:pPr>
      <w:r w:rsidRPr="003A3AC2">
        <w:rPr>
          <w:rFonts w:ascii="Times New Roman" w:hAnsi="Times New Roman" w:cs="Times New Roman"/>
          <w:b/>
          <w:color w:val="1D1B11"/>
          <w:sz w:val="24"/>
          <w:szCs w:val="24"/>
        </w:rPr>
        <w:t>Öğrenim Hedefleri</w:t>
      </w:r>
    </w:p>
    <w:p w:rsidR="00FE4DB1" w:rsidRPr="003A3AC2" w:rsidRDefault="00FE4DB1" w:rsidP="00FE4DB1">
      <w:pPr>
        <w:jc w:val="both"/>
        <w:rPr>
          <w:rFonts w:ascii="Times New Roman" w:hAnsi="Times New Roman" w:cs="Times New Roman"/>
          <w:b/>
          <w:color w:val="1D1B11"/>
          <w:sz w:val="24"/>
          <w:szCs w:val="24"/>
        </w:rPr>
      </w:pPr>
    </w:p>
    <w:p w:rsidR="00FE4DB1" w:rsidRPr="003A3AC2" w:rsidRDefault="00FE4DB1" w:rsidP="00FE4DB1">
      <w:pPr>
        <w:pStyle w:val="ListeParagraf"/>
        <w:numPr>
          <w:ilvl w:val="0"/>
          <w:numId w:val="20"/>
        </w:numPr>
        <w:jc w:val="both"/>
        <w:rPr>
          <w:rFonts w:ascii="Times New Roman" w:hAnsi="Times New Roman" w:cs="Times New Roman"/>
          <w:b/>
          <w:color w:val="1D1B11"/>
          <w:sz w:val="24"/>
          <w:szCs w:val="24"/>
        </w:rPr>
      </w:pPr>
      <w:r w:rsidRPr="003A3AC2">
        <w:rPr>
          <w:rFonts w:ascii="Times New Roman" w:hAnsi="Times New Roman" w:cs="Times New Roman"/>
          <w:b/>
          <w:color w:val="1D1B11"/>
          <w:sz w:val="24"/>
          <w:szCs w:val="24"/>
        </w:rPr>
        <w:t>Bilgi hedefleri</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Gastrointestinal sistem normal cerrahi anatomisini, malformasyonlarını, GİS organlarının karın ön - arka duvarlarına ve diafragmaya göre yerleşim topografisini,  patolojik değişikliklerini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İntraabdominal organ patolojilerinde hastanın şikayetlerini, semptomlarını, FM muayene usullerini ve bulgularını, laboratuar ve görüntüleme verilerini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Meme patolojilerinde hastanın başvurma nedenlerini, hastalık belirtilerini, FM muayene bulgularını bilir, ayrıca, görüntüleme yöntemleri ve patoloji laboratuarı verileri hakkında bilgi edinir;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Boyun anatomisi, tiroid bezi hastalıklarında muayene ve tetkik, İİAB, laboratuar testleri ve ultrason muayenesi, sitoloji için preparat hazırlanması yöntemlerini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Karın ön duvarının cerrahi anatomisini, burada yapılan cerrahi kesileri, karın duvarı hernilerinin yapısını ve onarım yöntemlerini teorik olarak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Anal bölge ve perineum cerrahi anatomisi hakkında bilgi edinir, proktolojik muayene usullerini, anal tuşe, anoskopi ve rektoskopinin nasıl yapıldığını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Hastaların ameliyatlara hazırlanma periodundaki işlemleri ve hastalığa/hastaya ve ameliyata göre spesifik önlemleri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Postoperatif hasta takibini, monitörizasyonu, mobilizasyonu, pansuman yöntemlerini ve malzemeleri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Hastaların poliklinikte muayene edilmesini, tanısal işlemleri görerek, izleyerek öğrenir ve anamnez alınmasını, FM yöntemlerini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Genel cerrahi icap nöbetlerinde acil serviste Genel cerrahi hastasının muayene/konsultasyon işlemlerine katılarak bu hastaların nasıl değerlendirildiğini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Elektif ve acil ameliyatlara katılarak ameliyatları izlemek ve /veya asiste etmek suretiyle operasyon aşamalarını ve ameliyathane işleyişini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Diğer servislerde ve yoğun bakımda yatan hastaların uzmanlarca ve öğretim üyelerince konsultasyonuna katılarak işlemin nasıl yapıldığını öğrenir.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Genel Cerrahi servisinde hastanın yatış için girişinden taburcu olana kadar geçen tüm aşamalarda dökümantasyon ve bilgi işlem (PAKS dahil) prosedürlerini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 xml:space="preserve">Özofagogastroduodenoskopi, sigmoidoskopi ve kolonoskopi işlemlerine hastanın hazırlanmasını öğrenir ve bu işlemleri izleyerek nasıl yapıldığını bilir. </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Hastaların dosya bilgilerinin ve gözlem bulgularının vizitlerde nasıl sunulduğu öğrenir ve suna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t>Tıbbi literatür kaynaklarından örnek derleyerek sunmasını veya vaka taktimi yapmasını bilir.</w:t>
      </w:r>
    </w:p>
    <w:p w:rsidR="00FE4DB1" w:rsidRPr="003A3AC2" w:rsidRDefault="00FE4DB1" w:rsidP="00FE4DB1">
      <w:pPr>
        <w:pStyle w:val="ListeParagraf"/>
        <w:widowControl/>
        <w:numPr>
          <w:ilvl w:val="0"/>
          <w:numId w:val="18"/>
        </w:numPr>
        <w:autoSpaceDE/>
        <w:autoSpaceDN/>
        <w:adjustRightInd/>
        <w:jc w:val="both"/>
        <w:rPr>
          <w:rFonts w:ascii="Times New Roman" w:hAnsi="Times New Roman" w:cs="Times New Roman"/>
          <w:color w:val="1D1B11"/>
          <w:sz w:val="24"/>
          <w:szCs w:val="24"/>
        </w:rPr>
      </w:pPr>
      <w:r w:rsidRPr="003A3AC2">
        <w:rPr>
          <w:rFonts w:ascii="Times New Roman" w:hAnsi="Times New Roman" w:cs="Times New Roman"/>
          <w:color w:val="1D1B11"/>
          <w:sz w:val="24"/>
          <w:szCs w:val="24"/>
        </w:rPr>
        <w:lastRenderedPageBreak/>
        <w:t>Radyoloji, onkoloji ve patoloji bölümleriyle yapılan ortak toplantılara katılır ve sunum yapmasını bilir.</w:t>
      </w:r>
    </w:p>
    <w:p w:rsidR="00FE4DB1" w:rsidRPr="003A3AC2" w:rsidRDefault="00FE4DB1" w:rsidP="00FE4DB1">
      <w:pPr>
        <w:pStyle w:val="ListeParagraf"/>
        <w:widowControl/>
        <w:autoSpaceDE/>
        <w:autoSpaceDN/>
        <w:adjustRightInd/>
        <w:jc w:val="both"/>
        <w:rPr>
          <w:rFonts w:ascii="Times New Roman" w:hAnsi="Times New Roman" w:cs="Times New Roman"/>
          <w:color w:val="1D1B11"/>
          <w:sz w:val="24"/>
          <w:szCs w:val="24"/>
        </w:rPr>
      </w:pPr>
    </w:p>
    <w:p w:rsidR="00FE4DB1" w:rsidRPr="003A3AC2" w:rsidRDefault="00FE4DB1" w:rsidP="00FE4DB1">
      <w:pPr>
        <w:pStyle w:val="ListeParagraf"/>
        <w:numPr>
          <w:ilvl w:val="0"/>
          <w:numId w:val="20"/>
        </w:numPr>
        <w:jc w:val="both"/>
        <w:rPr>
          <w:rFonts w:ascii="Times New Roman" w:hAnsi="Times New Roman" w:cs="Times New Roman"/>
          <w:b/>
          <w:sz w:val="24"/>
          <w:szCs w:val="24"/>
        </w:rPr>
      </w:pPr>
      <w:r w:rsidRPr="003A3AC2">
        <w:rPr>
          <w:rFonts w:ascii="Times New Roman" w:hAnsi="Times New Roman" w:cs="Times New Roman"/>
          <w:b/>
          <w:sz w:val="24"/>
          <w:szCs w:val="24"/>
        </w:rPr>
        <w:t>Beceri Hedefleri</w:t>
      </w:r>
    </w:p>
    <w:p w:rsidR="00FE4DB1" w:rsidRPr="003A3AC2" w:rsidRDefault="00FE4DB1" w:rsidP="00FE4DB1">
      <w:pPr>
        <w:pStyle w:val="ListeParagraf"/>
        <w:widowControl/>
        <w:numPr>
          <w:ilvl w:val="0"/>
          <w:numId w:val="19"/>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Ayrıntılı ve güvenilir anamnez alabilir ve genel fiziksel muayeneyi yapabilir.</w:t>
      </w:r>
    </w:p>
    <w:p w:rsidR="00FE4DB1" w:rsidRPr="003A3AC2" w:rsidRDefault="00FE4DB1" w:rsidP="00FE4DB1">
      <w:pPr>
        <w:pStyle w:val="ListeParagraf"/>
        <w:widowControl/>
        <w:numPr>
          <w:ilvl w:val="0"/>
          <w:numId w:val="19"/>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Hasta, hasta yakınları ve meslektaşları ile ilişkilerinde empati geliştirip dürüst ve güvenilir bir ilişki kurar.</w:t>
      </w:r>
    </w:p>
    <w:p w:rsidR="00FE4DB1" w:rsidRPr="003A3AC2" w:rsidRDefault="00FE4DB1" w:rsidP="00FE4DB1">
      <w:pPr>
        <w:pStyle w:val="ListeParagraf"/>
        <w:widowControl/>
        <w:numPr>
          <w:ilvl w:val="0"/>
          <w:numId w:val="19"/>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Genel Cerrahiyi ilgilendiren acil durum ve hastalıkları tedavi debilir ve transportunu sağlayabilir.</w:t>
      </w:r>
    </w:p>
    <w:p w:rsidR="00FE4DB1" w:rsidRPr="003A3AC2" w:rsidRDefault="00FE4DB1" w:rsidP="00FE4DB1">
      <w:pPr>
        <w:pStyle w:val="ListeParagraf"/>
        <w:widowControl/>
        <w:autoSpaceDE/>
        <w:autoSpaceDN/>
        <w:adjustRightInd/>
        <w:jc w:val="both"/>
        <w:rPr>
          <w:rFonts w:ascii="Times New Roman" w:hAnsi="Times New Roman" w:cs="Times New Roman"/>
          <w:sz w:val="24"/>
          <w:szCs w:val="24"/>
        </w:rPr>
      </w:pPr>
    </w:p>
    <w:p w:rsidR="00FE4DB1" w:rsidRPr="003A3AC2" w:rsidRDefault="00FE4DB1" w:rsidP="00FE4DB1">
      <w:pPr>
        <w:pStyle w:val="ListeParagraf"/>
        <w:numPr>
          <w:ilvl w:val="0"/>
          <w:numId w:val="20"/>
        </w:numPr>
        <w:jc w:val="both"/>
        <w:rPr>
          <w:rFonts w:ascii="Times New Roman" w:hAnsi="Times New Roman" w:cs="Times New Roman"/>
          <w:sz w:val="24"/>
          <w:szCs w:val="24"/>
        </w:rPr>
      </w:pPr>
      <w:r w:rsidRPr="003A3AC2">
        <w:rPr>
          <w:rFonts w:ascii="Times New Roman" w:eastAsia="Calibri" w:hAnsi="Times New Roman" w:cs="Times New Roman"/>
          <w:b/>
          <w:bCs/>
          <w:sz w:val="24"/>
          <w:szCs w:val="24"/>
        </w:rPr>
        <w:t>Tutum hedefleri</w:t>
      </w:r>
    </w:p>
    <w:p w:rsidR="00FE4DB1" w:rsidRPr="003A3AC2" w:rsidRDefault="00FE4DB1" w:rsidP="00FE4DB1">
      <w:pPr>
        <w:pStyle w:val="ListeParagraf"/>
        <w:numPr>
          <w:ilvl w:val="1"/>
          <w:numId w:val="20"/>
        </w:numPr>
        <w:jc w:val="both"/>
        <w:rPr>
          <w:rFonts w:ascii="Times New Roman" w:hAnsi="Times New Roman" w:cs="Times New Roman"/>
          <w:sz w:val="24"/>
          <w:szCs w:val="24"/>
        </w:rPr>
      </w:pPr>
      <w:r w:rsidRPr="003A3AC2">
        <w:rPr>
          <w:rFonts w:ascii="Times New Roman" w:hAnsi="Times New Roman" w:cs="Times New Roman"/>
          <w:sz w:val="24"/>
          <w:szCs w:val="24"/>
        </w:rPr>
        <w:t>Genel Cerrahi konusunda bilimsel, etik, adli sorumlulukları göz önüne alarak tanı ve tedaviye yönelik uygulamalar eşliğinde bir hekimden beklenen bilgi, beceri ve davranışı kazanmak.</w:t>
      </w:r>
    </w:p>
    <w:p w:rsidR="00FE4DB1" w:rsidRPr="003A3AC2" w:rsidRDefault="00FE4DB1" w:rsidP="00FE4DB1">
      <w:pPr>
        <w:jc w:val="both"/>
        <w:rPr>
          <w:rFonts w:ascii="Times New Roman" w:hAnsi="Times New Roman" w:cs="Times New Roman"/>
          <w:sz w:val="24"/>
          <w:szCs w:val="24"/>
        </w:rPr>
      </w:pPr>
    </w:p>
    <w:tbl>
      <w:tblPr>
        <w:tblW w:w="9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3827"/>
        <w:gridCol w:w="2693"/>
        <w:gridCol w:w="851"/>
        <w:gridCol w:w="708"/>
        <w:gridCol w:w="851"/>
      </w:tblGrid>
      <w:tr w:rsidR="00FE4DB1" w:rsidRPr="0053086B" w:rsidTr="00FE4DB1">
        <w:tc>
          <w:tcPr>
            <w:tcW w:w="1063" w:type="dxa"/>
            <w:vMerge w:val="restart"/>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DERSİN KODU</w:t>
            </w:r>
          </w:p>
        </w:tc>
        <w:tc>
          <w:tcPr>
            <w:tcW w:w="3827" w:type="dxa"/>
            <w:vMerge w:val="restart"/>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DERSİN KONUSU</w:t>
            </w:r>
          </w:p>
        </w:tc>
        <w:tc>
          <w:tcPr>
            <w:tcW w:w="2693" w:type="dxa"/>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ÖĞRETİM ÜYESİ</w:t>
            </w:r>
          </w:p>
        </w:tc>
        <w:tc>
          <w:tcPr>
            <w:tcW w:w="851" w:type="dxa"/>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 xml:space="preserve">Teorik </w:t>
            </w:r>
          </w:p>
        </w:tc>
        <w:tc>
          <w:tcPr>
            <w:tcW w:w="708" w:type="dxa"/>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Pratik</w:t>
            </w:r>
          </w:p>
        </w:tc>
        <w:tc>
          <w:tcPr>
            <w:tcW w:w="851" w:type="dxa"/>
            <w:vMerge w:val="restart"/>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Toplam</w:t>
            </w:r>
          </w:p>
        </w:tc>
      </w:tr>
      <w:tr w:rsidR="00FE4DB1" w:rsidRPr="0053086B" w:rsidTr="00FE4DB1">
        <w:tc>
          <w:tcPr>
            <w:tcW w:w="1063" w:type="dxa"/>
            <w:vMerge/>
            <w:shd w:val="clear" w:color="auto" w:fill="C5E0B3" w:themeFill="accent6" w:themeFillTint="66"/>
            <w:vAlign w:val="center"/>
            <w:hideMark/>
          </w:tcPr>
          <w:p w:rsidR="00FE4DB1" w:rsidRPr="0053086B" w:rsidRDefault="00FE4DB1" w:rsidP="00FE4DB1">
            <w:pPr>
              <w:jc w:val="both"/>
              <w:rPr>
                <w:rFonts w:ascii="Times New Roman" w:hAnsi="Times New Roman" w:cs="Times New Roman"/>
                <w:sz w:val="18"/>
                <w:szCs w:val="18"/>
              </w:rPr>
            </w:pPr>
          </w:p>
        </w:tc>
        <w:tc>
          <w:tcPr>
            <w:tcW w:w="3827" w:type="dxa"/>
            <w:vMerge/>
            <w:shd w:val="clear" w:color="auto" w:fill="C5E0B3" w:themeFill="accent6" w:themeFillTint="66"/>
            <w:vAlign w:val="center"/>
            <w:hideMark/>
          </w:tcPr>
          <w:p w:rsidR="00FE4DB1" w:rsidRPr="0053086B" w:rsidRDefault="00FE4DB1" w:rsidP="00FE4DB1">
            <w:pPr>
              <w:jc w:val="both"/>
              <w:rPr>
                <w:rFonts w:ascii="Times New Roman" w:hAnsi="Times New Roman" w:cs="Times New Roman"/>
                <w:sz w:val="18"/>
                <w:szCs w:val="18"/>
              </w:rPr>
            </w:pPr>
          </w:p>
        </w:tc>
        <w:tc>
          <w:tcPr>
            <w:tcW w:w="2693" w:type="dxa"/>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Unvan /Adı-Soyadı</w:t>
            </w:r>
          </w:p>
        </w:tc>
        <w:tc>
          <w:tcPr>
            <w:tcW w:w="851" w:type="dxa"/>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Ders Saati</w:t>
            </w:r>
          </w:p>
        </w:tc>
        <w:tc>
          <w:tcPr>
            <w:tcW w:w="708" w:type="dxa"/>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Ders Saati</w:t>
            </w:r>
          </w:p>
        </w:tc>
        <w:tc>
          <w:tcPr>
            <w:tcW w:w="851" w:type="dxa"/>
            <w:vMerge/>
            <w:shd w:val="clear" w:color="auto" w:fill="F7CAAC" w:themeFill="accent2" w:themeFillTint="66"/>
            <w:vAlign w:val="center"/>
            <w:hideMark/>
          </w:tcPr>
          <w:p w:rsidR="00FE4DB1" w:rsidRPr="0053086B" w:rsidRDefault="00FE4DB1" w:rsidP="00FE4DB1">
            <w:pPr>
              <w:jc w:val="both"/>
              <w:rPr>
                <w:rFonts w:ascii="Times New Roman" w:hAnsi="Times New Roman" w:cs="Times New Roman"/>
                <w:sz w:val="18"/>
                <w:szCs w:val="18"/>
              </w:rPr>
            </w:pPr>
          </w:p>
        </w:tc>
      </w:tr>
      <w:tr w:rsidR="00FE4DB1" w:rsidRPr="0053086B" w:rsidTr="00FE4DB1">
        <w:tc>
          <w:tcPr>
            <w:tcW w:w="1063" w:type="dxa"/>
            <w:shd w:val="clear" w:color="auto" w:fill="auto"/>
            <w:vAlign w:val="center"/>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Cerrahiye Giriş Ve Cerrahinin Felsefesi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Baş Boyun Muayenesi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Toraks Ve Kalp Muayenesi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Karın Muayenesi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Perianal Ve Rektal Muayene</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Preoperatif Hazırlık</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Cerrahi Sütür Materyalleri Ve Teknikleri</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Asepsi, Antisepsi</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Özofagusun cerrahi hastalıkları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Karın ağrısı, Kliniği ve hastaya yaklaşım</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Akut karın sebepleri ve kliniği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Akut karın : laboratuar ve görüntüleme yöntemleri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Tiroid bezi Hastalıkları 1</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Tiroid bezi Hastalıkları 2</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Guatr</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 xml:space="preserve">Adrenal Bezler Ve Hastalıkları </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 xml:space="preserve">Kolesitektomi </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Cerrahi Hastada Nutrisyonel ve Metabolik Destek ve Parenteral beslenme</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3</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3</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Cerrahi Alan Enfeksiyonları,  Cerrahide Antibiyotik Kullanımı</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Travmaya Metabolik Ve Endokrin Yanıt 1; Nöroendokrin Refleks, Hormon Sistemleri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vAlign w:val="center"/>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Travmaya Metabolik Ve Endokrin Yanıt 2; Sitokinler Ve Diğer Mediatörler</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Cerrahide Tanı Yöntemleri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Endoskopik Cerrahi Yöntemler Ve Girişimler</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Cerrahi Hastanın Monitörizasyonu</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Karaciğerin cerrahi hastalıkları</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Tıkanma sarılığı</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Karın duvarı hernileri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 xml:space="preserve">Cerrahide Sıvı-Elektrolit Dengesi Bozukluklarının Tedavisi </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Meme Ca Tanı ve Tedavi -1</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 xml:space="preserve">Cerrahide Asit-Baz Bozukluklarının Tedavisi </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Mide Ca Tanı ve Tedavi -2</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pacing w:val="-1"/>
                <w:sz w:val="18"/>
                <w:szCs w:val="18"/>
              </w:rPr>
              <w:t>P</w:t>
            </w:r>
            <w:r w:rsidRPr="0053086B">
              <w:rPr>
                <w:sz w:val="18"/>
                <w:szCs w:val="18"/>
              </w:rPr>
              <w:t>erife</w:t>
            </w:r>
            <w:r w:rsidRPr="0053086B">
              <w:rPr>
                <w:spacing w:val="-2"/>
                <w:sz w:val="18"/>
                <w:szCs w:val="18"/>
              </w:rPr>
              <w:t>r</w:t>
            </w:r>
            <w:r w:rsidRPr="0053086B">
              <w:rPr>
                <w:sz w:val="18"/>
                <w:szCs w:val="18"/>
              </w:rPr>
              <w:t xml:space="preserve">ik </w:t>
            </w:r>
            <w:r w:rsidRPr="0053086B">
              <w:rPr>
                <w:spacing w:val="-1"/>
                <w:sz w:val="18"/>
                <w:szCs w:val="18"/>
              </w:rPr>
              <w:t>V</w:t>
            </w:r>
            <w:r w:rsidRPr="0053086B">
              <w:rPr>
                <w:sz w:val="18"/>
                <w:szCs w:val="18"/>
              </w:rPr>
              <w:t>a</w:t>
            </w:r>
            <w:r w:rsidRPr="0053086B">
              <w:rPr>
                <w:spacing w:val="-1"/>
                <w:sz w:val="18"/>
                <w:szCs w:val="18"/>
              </w:rPr>
              <w:t>s</w:t>
            </w:r>
            <w:r w:rsidRPr="0053086B">
              <w:rPr>
                <w:sz w:val="18"/>
                <w:szCs w:val="18"/>
              </w:rPr>
              <w:t>k</w:t>
            </w:r>
            <w:r w:rsidRPr="0053086B">
              <w:rPr>
                <w:spacing w:val="-2"/>
                <w:sz w:val="18"/>
                <w:szCs w:val="18"/>
              </w:rPr>
              <w:t>ü</w:t>
            </w:r>
            <w:r w:rsidRPr="0053086B">
              <w:rPr>
                <w:sz w:val="18"/>
                <w:szCs w:val="18"/>
              </w:rPr>
              <w:t xml:space="preserve">ler </w:t>
            </w:r>
            <w:r w:rsidRPr="0053086B">
              <w:rPr>
                <w:spacing w:val="-1"/>
                <w:sz w:val="18"/>
                <w:szCs w:val="18"/>
              </w:rPr>
              <w:t>H</w:t>
            </w:r>
            <w:r w:rsidRPr="0053086B">
              <w:rPr>
                <w:sz w:val="18"/>
                <w:szCs w:val="18"/>
              </w:rPr>
              <w:t>a</w:t>
            </w:r>
            <w:r w:rsidRPr="0053086B">
              <w:rPr>
                <w:spacing w:val="-1"/>
                <w:sz w:val="18"/>
                <w:szCs w:val="18"/>
              </w:rPr>
              <w:t>st</w:t>
            </w:r>
            <w:r w:rsidRPr="0053086B">
              <w:rPr>
                <w:sz w:val="18"/>
                <w:szCs w:val="18"/>
              </w:rPr>
              <w:t>alı</w:t>
            </w:r>
            <w:r w:rsidRPr="0053086B">
              <w:rPr>
                <w:spacing w:val="-2"/>
                <w:sz w:val="18"/>
                <w:szCs w:val="18"/>
              </w:rPr>
              <w:t>k</w:t>
            </w:r>
            <w:r w:rsidRPr="0053086B">
              <w:rPr>
                <w:sz w:val="18"/>
                <w:szCs w:val="18"/>
              </w:rPr>
              <w:t>lar</w:t>
            </w:r>
            <w:r w:rsidRPr="0053086B">
              <w:rPr>
                <w:spacing w:val="-1"/>
                <w:sz w:val="18"/>
                <w:szCs w:val="18"/>
              </w:rPr>
              <w:t xml:space="preserve"> V</w:t>
            </w:r>
            <w:r w:rsidRPr="0053086B">
              <w:rPr>
                <w:sz w:val="18"/>
                <w:szCs w:val="18"/>
              </w:rPr>
              <w:t>ari</w:t>
            </w:r>
            <w:r w:rsidRPr="0053086B">
              <w:rPr>
                <w:spacing w:val="-1"/>
                <w:sz w:val="18"/>
                <w:szCs w:val="18"/>
              </w:rPr>
              <w:t>s</w:t>
            </w:r>
            <w:r w:rsidRPr="0053086B">
              <w:rPr>
                <w:sz w:val="18"/>
                <w:szCs w:val="18"/>
              </w:rPr>
              <w:t>,</w:t>
            </w:r>
            <w:r w:rsidRPr="0053086B">
              <w:rPr>
                <w:spacing w:val="-1"/>
                <w:sz w:val="18"/>
                <w:szCs w:val="18"/>
              </w:rPr>
              <w:t xml:space="preserve"> </w:t>
            </w:r>
            <w:r w:rsidRPr="0053086B">
              <w:rPr>
                <w:sz w:val="18"/>
                <w:szCs w:val="18"/>
              </w:rPr>
              <w:t>Tro</w:t>
            </w:r>
            <w:r w:rsidRPr="0053086B">
              <w:rPr>
                <w:spacing w:val="-1"/>
                <w:sz w:val="18"/>
                <w:szCs w:val="18"/>
              </w:rPr>
              <w:t>m</w:t>
            </w:r>
            <w:r w:rsidRPr="0053086B">
              <w:rPr>
                <w:sz w:val="18"/>
                <w:szCs w:val="18"/>
              </w:rPr>
              <w:t>bofle</w:t>
            </w:r>
            <w:r w:rsidRPr="0053086B">
              <w:rPr>
                <w:spacing w:val="-2"/>
                <w:sz w:val="18"/>
                <w:szCs w:val="18"/>
              </w:rPr>
              <w:t>b</w:t>
            </w:r>
            <w:r w:rsidRPr="0053086B">
              <w:rPr>
                <w:sz w:val="18"/>
                <w:szCs w:val="18"/>
              </w:rPr>
              <w:t>it,</w:t>
            </w:r>
            <w:r w:rsidRPr="0053086B">
              <w:rPr>
                <w:spacing w:val="-1"/>
                <w:sz w:val="18"/>
                <w:szCs w:val="18"/>
              </w:rPr>
              <w:t xml:space="preserve"> D</w:t>
            </w:r>
            <w:r w:rsidRPr="0053086B">
              <w:rPr>
                <w:sz w:val="18"/>
                <w:szCs w:val="18"/>
              </w:rPr>
              <w:t>erin</w:t>
            </w:r>
            <w:r w:rsidRPr="0053086B">
              <w:rPr>
                <w:spacing w:val="-1"/>
                <w:sz w:val="18"/>
                <w:szCs w:val="18"/>
              </w:rPr>
              <w:t xml:space="preserve"> V</w:t>
            </w:r>
            <w:r w:rsidRPr="0053086B">
              <w:rPr>
                <w:sz w:val="18"/>
                <w:szCs w:val="18"/>
              </w:rPr>
              <w:t>en</w:t>
            </w:r>
            <w:r w:rsidRPr="0053086B">
              <w:rPr>
                <w:spacing w:val="-1"/>
                <w:sz w:val="18"/>
                <w:szCs w:val="18"/>
              </w:rPr>
              <w:t xml:space="preserve"> </w:t>
            </w:r>
            <w:r w:rsidRPr="0053086B">
              <w:rPr>
                <w:sz w:val="18"/>
                <w:szCs w:val="18"/>
              </w:rPr>
              <w:t>T</w:t>
            </w:r>
            <w:r w:rsidRPr="0053086B">
              <w:rPr>
                <w:spacing w:val="-2"/>
                <w:sz w:val="18"/>
                <w:szCs w:val="18"/>
              </w:rPr>
              <w:t>r</w:t>
            </w:r>
            <w:r w:rsidRPr="0053086B">
              <w:rPr>
                <w:sz w:val="18"/>
                <w:szCs w:val="18"/>
              </w:rPr>
              <w:t>o</w:t>
            </w:r>
            <w:r w:rsidRPr="0053086B">
              <w:rPr>
                <w:spacing w:val="-1"/>
                <w:sz w:val="18"/>
                <w:szCs w:val="18"/>
              </w:rPr>
              <w:t>m</w:t>
            </w:r>
            <w:r w:rsidRPr="0053086B">
              <w:rPr>
                <w:sz w:val="18"/>
                <w:szCs w:val="18"/>
              </w:rPr>
              <w:t>bozu</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pacing w:val="-1"/>
                <w:sz w:val="18"/>
                <w:szCs w:val="18"/>
              </w:rPr>
              <w:t>P</w:t>
            </w:r>
            <w:r w:rsidRPr="0053086B">
              <w:rPr>
                <w:sz w:val="18"/>
                <w:szCs w:val="18"/>
              </w:rPr>
              <w:t>araneo</w:t>
            </w:r>
            <w:r w:rsidRPr="0053086B">
              <w:rPr>
                <w:spacing w:val="-2"/>
                <w:sz w:val="18"/>
                <w:szCs w:val="18"/>
              </w:rPr>
              <w:t>p</w:t>
            </w:r>
            <w:r w:rsidRPr="0053086B">
              <w:rPr>
                <w:sz w:val="18"/>
                <w:szCs w:val="18"/>
              </w:rPr>
              <w:t>la</w:t>
            </w:r>
            <w:r w:rsidRPr="0053086B">
              <w:rPr>
                <w:spacing w:val="-1"/>
                <w:sz w:val="18"/>
                <w:szCs w:val="18"/>
              </w:rPr>
              <w:t>s</w:t>
            </w:r>
            <w:r w:rsidRPr="0053086B">
              <w:rPr>
                <w:sz w:val="18"/>
                <w:szCs w:val="18"/>
              </w:rPr>
              <w:t>tik</w:t>
            </w:r>
            <w:r w:rsidRPr="0053086B">
              <w:rPr>
                <w:spacing w:val="-2"/>
                <w:sz w:val="18"/>
                <w:szCs w:val="18"/>
              </w:rPr>
              <w:t xml:space="preserve"> </w:t>
            </w:r>
            <w:r w:rsidRPr="0053086B">
              <w:rPr>
                <w:spacing w:val="-1"/>
                <w:sz w:val="18"/>
                <w:szCs w:val="18"/>
              </w:rPr>
              <w:t>S</w:t>
            </w:r>
            <w:r w:rsidRPr="0053086B">
              <w:rPr>
                <w:sz w:val="18"/>
                <w:szCs w:val="18"/>
              </w:rPr>
              <w:t>endro</w:t>
            </w:r>
            <w:r w:rsidRPr="0053086B">
              <w:rPr>
                <w:spacing w:val="-1"/>
                <w:sz w:val="18"/>
                <w:szCs w:val="18"/>
              </w:rPr>
              <w:t>m</w:t>
            </w:r>
            <w:r w:rsidRPr="0053086B">
              <w:rPr>
                <w:sz w:val="18"/>
                <w:szCs w:val="18"/>
              </w:rPr>
              <w:t>lar,</w:t>
            </w:r>
            <w:r w:rsidRPr="0053086B">
              <w:rPr>
                <w:spacing w:val="1"/>
                <w:sz w:val="18"/>
                <w:szCs w:val="18"/>
              </w:rPr>
              <w:t xml:space="preserve"> </w:t>
            </w:r>
            <w:r w:rsidRPr="0053086B">
              <w:rPr>
                <w:spacing w:val="-1"/>
                <w:sz w:val="18"/>
                <w:szCs w:val="18"/>
              </w:rPr>
              <w:t>M</w:t>
            </w:r>
            <w:r w:rsidRPr="0053086B">
              <w:rPr>
                <w:spacing w:val="-2"/>
                <w:sz w:val="18"/>
                <w:szCs w:val="18"/>
              </w:rPr>
              <w:t>u</w:t>
            </w:r>
            <w:r w:rsidRPr="0053086B">
              <w:rPr>
                <w:sz w:val="18"/>
                <w:szCs w:val="18"/>
              </w:rPr>
              <w:t>ltipl</w:t>
            </w:r>
            <w:r w:rsidRPr="0053086B">
              <w:rPr>
                <w:spacing w:val="-1"/>
                <w:sz w:val="18"/>
                <w:szCs w:val="18"/>
              </w:rPr>
              <w:t xml:space="preserve"> </w:t>
            </w:r>
            <w:r w:rsidRPr="0053086B">
              <w:rPr>
                <w:sz w:val="18"/>
                <w:szCs w:val="18"/>
              </w:rPr>
              <w:t>Endok</w:t>
            </w:r>
            <w:r w:rsidRPr="0053086B">
              <w:rPr>
                <w:spacing w:val="-2"/>
                <w:sz w:val="18"/>
                <w:szCs w:val="18"/>
              </w:rPr>
              <w:t>r</w:t>
            </w:r>
            <w:r w:rsidRPr="0053086B">
              <w:rPr>
                <w:sz w:val="18"/>
                <w:szCs w:val="18"/>
              </w:rPr>
              <w:t xml:space="preserve">in </w:t>
            </w:r>
            <w:r w:rsidRPr="0053086B">
              <w:rPr>
                <w:spacing w:val="-2"/>
                <w:sz w:val="18"/>
                <w:szCs w:val="18"/>
              </w:rPr>
              <w:t>N</w:t>
            </w:r>
            <w:r w:rsidRPr="0053086B">
              <w:rPr>
                <w:sz w:val="18"/>
                <w:szCs w:val="18"/>
              </w:rPr>
              <w:t>eopl</w:t>
            </w:r>
            <w:r w:rsidRPr="0053086B">
              <w:rPr>
                <w:spacing w:val="-1"/>
                <w:sz w:val="18"/>
                <w:szCs w:val="18"/>
              </w:rPr>
              <w:t>a</w:t>
            </w:r>
            <w:r w:rsidRPr="0053086B">
              <w:rPr>
                <w:sz w:val="18"/>
                <w:szCs w:val="18"/>
              </w:rPr>
              <w:t>zi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109"/>
              <w:jc w:val="both"/>
              <w:rPr>
                <w:sz w:val="18"/>
                <w:szCs w:val="18"/>
              </w:rPr>
            </w:pPr>
            <w:r w:rsidRPr="0053086B">
              <w:rPr>
                <w:sz w:val="18"/>
                <w:szCs w:val="18"/>
              </w:rPr>
              <w:t xml:space="preserve">Cerrahide Multidisipliner yaklaşım. Genel </w:t>
            </w:r>
            <w:r w:rsidRPr="0053086B">
              <w:rPr>
                <w:sz w:val="18"/>
                <w:szCs w:val="18"/>
              </w:rPr>
              <w:lastRenderedPageBreak/>
              <w:t>cerrahi-Radyoloji- Laboratuvar –Patoloji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lastRenderedPageBreak/>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lastRenderedPageBreak/>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Pankreasın Cerrahi Hastalıkları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Cerrahide Stoma Uygulamaları ve Bakımı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Periton ve mezenter hastalıkları, retroperitoneal tümörler</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Sepsis</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Fıtık Muayenesi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ind w:left="63"/>
              <w:jc w:val="both"/>
              <w:rPr>
                <w:sz w:val="18"/>
                <w:szCs w:val="18"/>
              </w:rPr>
            </w:pPr>
            <w:r w:rsidRPr="0053086B">
              <w:rPr>
                <w:sz w:val="18"/>
                <w:szCs w:val="18"/>
              </w:rPr>
              <w:t>Mide ve Duodenum hastalıkları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63"/>
              <w:jc w:val="both"/>
              <w:rPr>
                <w:sz w:val="18"/>
                <w:szCs w:val="18"/>
              </w:rPr>
            </w:pPr>
            <w:r w:rsidRPr="0053086B">
              <w:rPr>
                <w:spacing w:val="-1"/>
                <w:sz w:val="18"/>
                <w:szCs w:val="18"/>
              </w:rPr>
              <w:t>Peptik ülser</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Cerrahi Komplikasyonlar ; Ateş, Yara Kompl.Respiratuar , Şok, DVT, Yağ Embolisi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Memenin cerrahi hastalıkları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G</w:t>
            </w:r>
            <w:r w:rsidRPr="0053086B">
              <w:rPr>
                <w:sz w:val="18"/>
                <w:szCs w:val="18"/>
              </w:rPr>
              <w:t>a</w:t>
            </w:r>
            <w:r w:rsidRPr="0053086B">
              <w:rPr>
                <w:spacing w:val="-1"/>
                <w:sz w:val="18"/>
                <w:szCs w:val="18"/>
              </w:rPr>
              <w:t>s</w:t>
            </w:r>
            <w:r w:rsidRPr="0053086B">
              <w:rPr>
                <w:sz w:val="18"/>
                <w:szCs w:val="18"/>
              </w:rPr>
              <w:t>troin</w:t>
            </w:r>
            <w:r w:rsidRPr="0053086B">
              <w:rPr>
                <w:spacing w:val="-1"/>
                <w:sz w:val="18"/>
                <w:szCs w:val="18"/>
              </w:rPr>
              <w:t>t</w:t>
            </w:r>
            <w:r w:rsidRPr="0053086B">
              <w:rPr>
                <w:sz w:val="18"/>
                <w:szCs w:val="18"/>
              </w:rPr>
              <w:t>e</w:t>
            </w:r>
            <w:r w:rsidRPr="0053086B">
              <w:rPr>
                <w:spacing w:val="-1"/>
                <w:sz w:val="18"/>
                <w:szCs w:val="18"/>
              </w:rPr>
              <w:t>s</w:t>
            </w:r>
            <w:r w:rsidRPr="0053086B">
              <w:rPr>
                <w:sz w:val="18"/>
                <w:szCs w:val="18"/>
              </w:rPr>
              <w:t>tin</w:t>
            </w:r>
            <w:r w:rsidRPr="0053086B">
              <w:rPr>
                <w:spacing w:val="-1"/>
                <w:sz w:val="18"/>
                <w:szCs w:val="18"/>
              </w:rPr>
              <w:t>a</w:t>
            </w:r>
            <w:r w:rsidRPr="0053086B">
              <w:rPr>
                <w:sz w:val="18"/>
                <w:szCs w:val="18"/>
              </w:rPr>
              <w:t>l</w:t>
            </w:r>
            <w:r w:rsidRPr="0053086B">
              <w:rPr>
                <w:spacing w:val="-1"/>
                <w:sz w:val="18"/>
                <w:szCs w:val="18"/>
              </w:rPr>
              <w:t xml:space="preserve"> S</w:t>
            </w:r>
            <w:r w:rsidRPr="0053086B">
              <w:rPr>
                <w:sz w:val="18"/>
                <w:szCs w:val="18"/>
              </w:rPr>
              <w:t>i</w:t>
            </w:r>
            <w:r w:rsidRPr="0053086B">
              <w:rPr>
                <w:spacing w:val="-1"/>
                <w:sz w:val="18"/>
                <w:szCs w:val="18"/>
              </w:rPr>
              <w:t>s</w:t>
            </w:r>
            <w:r w:rsidRPr="0053086B">
              <w:rPr>
                <w:sz w:val="18"/>
                <w:szCs w:val="18"/>
              </w:rPr>
              <w:t>tem</w:t>
            </w:r>
            <w:r w:rsidRPr="0053086B">
              <w:rPr>
                <w:spacing w:val="-1"/>
                <w:sz w:val="18"/>
                <w:szCs w:val="18"/>
              </w:rPr>
              <w:t xml:space="preserve"> K</w:t>
            </w:r>
            <w:r w:rsidRPr="0053086B">
              <w:rPr>
                <w:sz w:val="18"/>
                <w:szCs w:val="18"/>
              </w:rPr>
              <w:t>ana</w:t>
            </w:r>
            <w:r w:rsidRPr="0053086B">
              <w:rPr>
                <w:spacing w:val="-1"/>
                <w:sz w:val="18"/>
                <w:szCs w:val="18"/>
              </w:rPr>
              <w:t>ma</w:t>
            </w:r>
            <w:r w:rsidRPr="0053086B">
              <w:rPr>
                <w:sz w:val="18"/>
                <w:szCs w:val="18"/>
              </w:rPr>
              <w:t>ları</w:t>
            </w:r>
            <w:r w:rsidRPr="0053086B">
              <w:rPr>
                <w:spacing w:val="-1"/>
                <w:sz w:val="18"/>
                <w:szCs w:val="18"/>
              </w:rPr>
              <w:t xml:space="preserve"> </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Benign</w:t>
            </w:r>
            <w:r w:rsidRPr="0053086B">
              <w:rPr>
                <w:spacing w:val="-1"/>
                <w:sz w:val="18"/>
                <w:szCs w:val="18"/>
              </w:rPr>
              <w:t xml:space="preserve"> S</w:t>
            </w:r>
            <w:r w:rsidRPr="0053086B">
              <w:rPr>
                <w:sz w:val="18"/>
                <w:szCs w:val="18"/>
              </w:rPr>
              <w:t>afra</w:t>
            </w:r>
            <w:r w:rsidRPr="0053086B">
              <w:rPr>
                <w:spacing w:val="-1"/>
                <w:sz w:val="18"/>
                <w:szCs w:val="18"/>
              </w:rPr>
              <w:t xml:space="preserve"> Y</w:t>
            </w:r>
            <w:r w:rsidRPr="0053086B">
              <w:rPr>
                <w:sz w:val="18"/>
                <w:szCs w:val="18"/>
              </w:rPr>
              <w:t xml:space="preserve">olu </w:t>
            </w:r>
            <w:r w:rsidRPr="0053086B">
              <w:rPr>
                <w:spacing w:val="-1"/>
                <w:sz w:val="18"/>
                <w:szCs w:val="18"/>
              </w:rPr>
              <w:t>H</w:t>
            </w:r>
            <w:r w:rsidRPr="0053086B">
              <w:rPr>
                <w:sz w:val="18"/>
                <w:szCs w:val="18"/>
              </w:rPr>
              <w:t>a</w:t>
            </w:r>
            <w:r w:rsidRPr="0053086B">
              <w:rPr>
                <w:spacing w:val="-1"/>
                <w:sz w:val="18"/>
                <w:szCs w:val="18"/>
              </w:rPr>
              <w:t>s</w:t>
            </w:r>
            <w:r w:rsidRPr="0053086B">
              <w:rPr>
                <w:sz w:val="18"/>
                <w:szCs w:val="18"/>
              </w:rPr>
              <w:t>t</w:t>
            </w:r>
            <w:r w:rsidRPr="0053086B">
              <w:rPr>
                <w:spacing w:val="-1"/>
                <w:sz w:val="18"/>
                <w:szCs w:val="18"/>
              </w:rPr>
              <w:t>a</w:t>
            </w:r>
            <w:r w:rsidRPr="0053086B">
              <w:rPr>
                <w:sz w:val="18"/>
                <w:szCs w:val="18"/>
              </w:rPr>
              <w:t>lık</w:t>
            </w:r>
            <w:r w:rsidRPr="0053086B">
              <w:rPr>
                <w:spacing w:val="-1"/>
                <w:sz w:val="18"/>
                <w:szCs w:val="18"/>
              </w:rPr>
              <w:t>l</w:t>
            </w:r>
            <w:r w:rsidRPr="0053086B">
              <w:rPr>
                <w:sz w:val="18"/>
                <w:szCs w:val="18"/>
              </w:rPr>
              <w:t>arı</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Peritonit ve intraabdominal enfeksiyonlar</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2"/>
                <w:sz w:val="18"/>
                <w:szCs w:val="18"/>
              </w:rPr>
              <w:t>K</w:t>
            </w:r>
            <w:r w:rsidRPr="0053086B">
              <w:rPr>
                <w:sz w:val="18"/>
                <w:szCs w:val="18"/>
              </w:rPr>
              <w:t>an</w:t>
            </w:r>
            <w:r w:rsidRPr="0053086B">
              <w:rPr>
                <w:spacing w:val="-1"/>
                <w:sz w:val="18"/>
                <w:szCs w:val="18"/>
              </w:rPr>
              <w:t>s</w:t>
            </w:r>
            <w:r w:rsidRPr="0053086B">
              <w:rPr>
                <w:sz w:val="18"/>
                <w:szCs w:val="18"/>
              </w:rPr>
              <w:t>erli</w:t>
            </w:r>
            <w:r w:rsidRPr="0053086B">
              <w:rPr>
                <w:spacing w:val="-1"/>
                <w:sz w:val="18"/>
                <w:szCs w:val="18"/>
              </w:rPr>
              <w:t xml:space="preserve"> H</w:t>
            </w:r>
            <w:r w:rsidRPr="0053086B">
              <w:rPr>
                <w:sz w:val="18"/>
                <w:szCs w:val="18"/>
              </w:rPr>
              <w:t>a</w:t>
            </w:r>
            <w:r w:rsidRPr="0053086B">
              <w:rPr>
                <w:spacing w:val="-1"/>
                <w:sz w:val="18"/>
                <w:szCs w:val="18"/>
              </w:rPr>
              <w:t>st</w:t>
            </w:r>
            <w:r w:rsidRPr="0053086B">
              <w:rPr>
                <w:sz w:val="18"/>
                <w:szCs w:val="18"/>
              </w:rPr>
              <w:t>alar</w:t>
            </w:r>
            <w:r w:rsidRPr="0053086B">
              <w:rPr>
                <w:spacing w:val="-2"/>
                <w:sz w:val="18"/>
                <w:szCs w:val="18"/>
              </w:rPr>
              <w:t>d</w:t>
            </w:r>
            <w:r w:rsidRPr="0053086B">
              <w:rPr>
                <w:sz w:val="18"/>
                <w:szCs w:val="18"/>
              </w:rPr>
              <w:t>a</w:t>
            </w:r>
            <w:r w:rsidRPr="0053086B">
              <w:rPr>
                <w:spacing w:val="1"/>
                <w:sz w:val="18"/>
                <w:szCs w:val="18"/>
              </w:rPr>
              <w:t xml:space="preserve"> </w:t>
            </w:r>
            <w:r w:rsidRPr="0053086B">
              <w:rPr>
                <w:spacing w:val="-1"/>
                <w:sz w:val="18"/>
                <w:szCs w:val="18"/>
              </w:rPr>
              <w:t>A</w:t>
            </w:r>
            <w:r w:rsidRPr="0053086B">
              <w:rPr>
                <w:sz w:val="18"/>
                <w:szCs w:val="18"/>
              </w:rPr>
              <w:t>ğr</w:t>
            </w:r>
            <w:r w:rsidRPr="0053086B">
              <w:rPr>
                <w:spacing w:val="-1"/>
                <w:sz w:val="18"/>
                <w:szCs w:val="18"/>
              </w:rPr>
              <w:t>ı</w:t>
            </w:r>
            <w:r w:rsidRPr="0053086B">
              <w:rPr>
                <w:spacing w:val="1"/>
                <w:sz w:val="18"/>
                <w:szCs w:val="18"/>
              </w:rPr>
              <w:t>y</w:t>
            </w:r>
            <w:r w:rsidRPr="0053086B">
              <w:rPr>
                <w:sz w:val="18"/>
                <w:szCs w:val="18"/>
              </w:rPr>
              <w:t>a</w:t>
            </w:r>
            <w:r w:rsidRPr="0053086B">
              <w:rPr>
                <w:spacing w:val="-1"/>
                <w:sz w:val="18"/>
                <w:szCs w:val="18"/>
              </w:rPr>
              <w:t xml:space="preserve"> </w:t>
            </w:r>
            <w:r w:rsidRPr="0053086B">
              <w:rPr>
                <w:spacing w:val="-2"/>
                <w:sz w:val="18"/>
                <w:szCs w:val="18"/>
              </w:rPr>
              <w:t>Y</w:t>
            </w:r>
            <w:r w:rsidRPr="0053086B">
              <w:rPr>
                <w:sz w:val="18"/>
                <w:szCs w:val="18"/>
              </w:rPr>
              <w:t>akla</w:t>
            </w:r>
            <w:r w:rsidRPr="0053086B">
              <w:rPr>
                <w:spacing w:val="-1"/>
                <w:sz w:val="18"/>
                <w:szCs w:val="18"/>
              </w:rPr>
              <w:t>ş</w:t>
            </w:r>
            <w:r w:rsidRPr="0053086B">
              <w:rPr>
                <w:sz w:val="18"/>
                <w:szCs w:val="18"/>
              </w:rPr>
              <w:t>ım</w:t>
            </w:r>
            <w:r w:rsidRPr="0053086B">
              <w:rPr>
                <w:spacing w:val="-1"/>
                <w:sz w:val="18"/>
                <w:szCs w:val="18"/>
              </w:rPr>
              <w:t xml:space="preserve"> V</w:t>
            </w:r>
            <w:r w:rsidRPr="0053086B">
              <w:rPr>
                <w:sz w:val="18"/>
                <w:szCs w:val="18"/>
              </w:rPr>
              <w:t>e</w:t>
            </w:r>
            <w:r w:rsidRPr="0053086B">
              <w:rPr>
                <w:spacing w:val="-1"/>
                <w:sz w:val="18"/>
                <w:szCs w:val="18"/>
              </w:rPr>
              <w:t xml:space="preserve"> A</w:t>
            </w:r>
            <w:r w:rsidRPr="0053086B">
              <w:rPr>
                <w:sz w:val="18"/>
                <w:szCs w:val="18"/>
              </w:rPr>
              <w:t>ğrı</w:t>
            </w:r>
            <w:r w:rsidRPr="0053086B">
              <w:rPr>
                <w:spacing w:val="-1"/>
                <w:sz w:val="18"/>
                <w:szCs w:val="18"/>
              </w:rPr>
              <w:t xml:space="preserve"> C</w:t>
            </w:r>
            <w:r w:rsidRPr="0053086B">
              <w:rPr>
                <w:sz w:val="18"/>
                <w:szCs w:val="18"/>
              </w:rPr>
              <w:t>erra</w:t>
            </w:r>
            <w:r w:rsidRPr="0053086B">
              <w:rPr>
                <w:spacing w:val="-2"/>
                <w:sz w:val="18"/>
                <w:szCs w:val="18"/>
              </w:rPr>
              <w:t>h</w:t>
            </w:r>
            <w:r w:rsidRPr="0053086B">
              <w:rPr>
                <w:sz w:val="18"/>
                <w:szCs w:val="18"/>
              </w:rPr>
              <w:t>i</w:t>
            </w:r>
            <w:r w:rsidRPr="0053086B">
              <w:rPr>
                <w:spacing w:val="-1"/>
                <w:sz w:val="18"/>
                <w:szCs w:val="18"/>
              </w:rPr>
              <w:t>s</w:t>
            </w:r>
            <w:r w:rsidRPr="0053086B">
              <w:rPr>
                <w:sz w:val="18"/>
                <w:szCs w:val="18"/>
              </w:rPr>
              <w:t>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Cerrahide Görüntüleme yöntemlerinin yeri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Cerrahi ve teknoloji. Cerrahinin gelişme trentleri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Deri ve yumuşak dokunun iltihabi hastalıkları: tanı ve cerrahi girişimler</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Hemoroid: tanı, minimal invaziv ve cerrahi girişimler</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Anal fissür ve fistül: tanı, medikal tedavi ve cerrahi girişimler</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M</w:t>
            </w:r>
            <w:r w:rsidRPr="0053086B">
              <w:rPr>
                <w:sz w:val="18"/>
                <w:szCs w:val="18"/>
              </w:rPr>
              <w:t>ultipl</w:t>
            </w:r>
            <w:r w:rsidRPr="0053086B">
              <w:rPr>
                <w:spacing w:val="-1"/>
                <w:sz w:val="18"/>
                <w:szCs w:val="18"/>
              </w:rPr>
              <w:t xml:space="preserve"> </w:t>
            </w:r>
            <w:r w:rsidRPr="0053086B">
              <w:rPr>
                <w:sz w:val="18"/>
                <w:szCs w:val="18"/>
              </w:rPr>
              <w:t>T</w:t>
            </w:r>
            <w:r w:rsidRPr="0053086B">
              <w:rPr>
                <w:spacing w:val="-2"/>
                <w:sz w:val="18"/>
                <w:szCs w:val="18"/>
              </w:rPr>
              <w:t>r</w:t>
            </w:r>
            <w:r w:rsidRPr="0053086B">
              <w:rPr>
                <w:sz w:val="18"/>
                <w:szCs w:val="18"/>
              </w:rPr>
              <w:t>av</w:t>
            </w:r>
            <w:r w:rsidRPr="0053086B">
              <w:rPr>
                <w:spacing w:val="-1"/>
                <w:sz w:val="18"/>
                <w:szCs w:val="18"/>
              </w:rPr>
              <w:t>ma</w:t>
            </w:r>
            <w:r w:rsidRPr="0053086B">
              <w:rPr>
                <w:sz w:val="18"/>
                <w:szCs w:val="18"/>
              </w:rPr>
              <w:t xml:space="preserve">lı </w:t>
            </w:r>
            <w:r w:rsidRPr="0053086B">
              <w:rPr>
                <w:spacing w:val="-1"/>
                <w:sz w:val="18"/>
                <w:szCs w:val="18"/>
              </w:rPr>
              <w:t>H</w:t>
            </w:r>
            <w:r w:rsidRPr="0053086B">
              <w:rPr>
                <w:sz w:val="18"/>
                <w:szCs w:val="18"/>
              </w:rPr>
              <w:t>a</w:t>
            </w:r>
            <w:r w:rsidRPr="0053086B">
              <w:rPr>
                <w:spacing w:val="-1"/>
                <w:sz w:val="18"/>
                <w:szCs w:val="18"/>
              </w:rPr>
              <w:t>sta</w:t>
            </w:r>
            <w:r w:rsidRPr="0053086B">
              <w:rPr>
                <w:spacing w:val="1"/>
                <w:sz w:val="18"/>
                <w:szCs w:val="18"/>
              </w:rPr>
              <w:t>y</w:t>
            </w:r>
            <w:r w:rsidRPr="0053086B">
              <w:rPr>
                <w:sz w:val="18"/>
                <w:szCs w:val="18"/>
              </w:rPr>
              <w:t>a</w:t>
            </w:r>
            <w:r w:rsidRPr="0053086B">
              <w:rPr>
                <w:spacing w:val="-2"/>
                <w:sz w:val="18"/>
                <w:szCs w:val="18"/>
              </w:rPr>
              <w:t xml:space="preserve"> </w:t>
            </w:r>
            <w:r w:rsidRPr="0053086B">
              <w:rPr>
                <w:spacing w:val="1"/>
                <w:sz w:val="18"/>
                <w:szCs w:val="18"/>
              </w:rPr>
              <w:t>y</w:t>
            </w:r>
            <w:r w:rsidRPr="0053086B">
              <w:rPr>
                <w:sz w:val="18"/>
                <w:szCs w:val="18"/>
              </w:rPr>
              <w:t>ak</w:t>
            </w:r>
            <w:r w:rsidRPr="0053086B">
              <w:rPr>
                <w:spacing w:val="-1"/>
                <w:sz w:val="18"/>
                <w:szCs w:val="18"/>
              </w:rPr>
              <w:t>laş</w:t>
            </w:r>
            <w:r w:rsidRPr="0053086B">
              <w:rPr>
                <w:sz w:val="18"/>
                <w:szCs w:val="18"/>
              </w:rPr>
              <w:t>ım</w:t>
            </w:r>
            <w:r w:rsidRPr="0053086B">
              <w:rPr>
                <w:spacing w:val="-1"/>
                <w:sz w:val="18"/>
                <w:szCs w:val="18"/>
              </w:rPr>
              <w:t xml:space="preserve"> </w:t>
            </w:r>
            <w:r w:rsidRPr="0053086B">
              <w:rPr>
                <w:sz w:val="18"/>
                <w:szCs w:val="18"/>
              </w:rPr>
              <w:t>1; Trav</w:t>
            </w:r>
            <w:r w:rsidRPr="0053086B">
              <w:rPr>
                <w:spacing w:val="-1"/>
                <w:sz w:val="18"/>
                <w:szCs w:val="18"/>
              </w:rPr>
              <w:t>ma</w:t>
            </w:r>
            <w:r w:rsidRPr="0053086B">
              <w:rPr>
                <w:sz w:val="18"/>
                <w:szCs w:val="18"/>
              </w:rPr>
              <w:t>lı</w:t>
            </w:r>
            <w:r w:rsidRPr="0053086B">
              <w:rPr>
                <w:spacing w:val="-1"/>
                <w:sz w:val="18"/>
                <w:szCs w:val="18"/>
              </w:rPr>
              <w:t xml:space="preserve"> H</w:t>
            </w:r>
            <w:r w:rsidRPr="0053086B">
              <w:rPr>
                <w:sz w:val="18"/>
                <w:szCs w:val="18"/>
              </w:rPr>
              <w:t>a</w:t>
            </w:r>
            <w:r w:rsidRPr="0053086B">
              <w:rPr>
                <w:spacing w:val="-1"/>
                <w:sz w:val="18"/>
                <w:szCs w:val="18"/>
              </w:rPr>
              <w:t>s</w:t>
            </w:r>
            <w:r w:rsidRPr="0053086B">
              <w:rPr>
                <w:sz w:val="18"/>
                <w:szCs w:val="18"/>
              </w:rPr>
              <w:t>tanın</w:t>
            </w:r>
            <w:r w:rsidRPr="0053086B">
              <w:rPr>
                <w:spacing w:val="-1"/>
                <w:sz w:val="18"/>
                <w:szCs w:val="18"/>
              </w:rPr>
              <w:t xml:space="preserve"> </w:t>
            </w:r>
            <w:r w:rsidRPr="0053086B">
              <w:rPr>
                <w:sz w:val="18"/>
                <w:szCs w:val="18"/>
              </w:rPr>
              <w:t>Tri</w:t>
            </w:r>
            <w:r w:rsidRPr="0053086B">
              <w:rPr>
                <w:spacing w:val="-1"/>
                <w:sz w:val="18"/>
                <w:szCs w:val="18"/>
              </w:rPr>
              <w:t>a</w:t>
            </w:r>
            <w:r w:rsidRPr="0053086B">
              <w:rPr>
                <w:sz w:val="18"/>
                <w:szCs w:val="18"/>
              </w:rPr>
              <w:t>jı</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M</w:t>
            </w:r>
            <w:r w:rsidRPr="0053086B">
              <w:rPr>
                <w:sz w:val="18"/>
                <w:szCs w:val="18"/>
              </w:rPr>
              <w:t>ultipl</w:t>
            </w:r>
            <w:r w:rsidRPr="0053086B">
              <w:rPr>
                <w:spacing w:val="-1"/>
                <w:sz w:val="18"/>
                <w:szCs w:val="18"/>
              </w:rPr>
              <w:t xml:space="preserve"> </w:t>
            </w:r>
            <w:r w:rsidRPr="0053086B">
              <w:rPr>
                <w:sz w:val="18"/>
                <w:szCs w:val="18"/>
              </w:rPr>
              <w:t>T</w:t>
            </w:r>
            <w:r w:rsidRPr="0053086B">
              <w:rPr>
                <w:spacing w:val="-2"/>
                <w:sz w:val="18"/>
                <w:szCs w:val="18"/>
              </w:rPr>
              <w:t>r</w:t>
            </w:r>
            <w:r w:rsidRPr="0053086B">
              <w:rPr>
                <w:sz w:val="18"/>
                <w:szCs w:val="18"/>
              </w:rPr>
              <w:t>av</w:t>
            </w:r>
            <w:r w:rsidRPr="0053086B">
              <w:rPr>
                <w:spacing w:val="-1"/>
                <w:sz w:val="18"/>
                <w:szCs w:val="18"/>
              </w:rPr>
              <w:t>ma</w:t>
            </w:r>
            <w:r w:rsidRPr="0053086B">
              <w:rPr>
                <w:sz w:val="18"/>
                <w:szCs w:val="18"/>
              </w:rPr>
              <w:t xml:space="preserve">lı </w:t>
            </w:r>
            <w:r w:rsidRPr="0053086B">
              <w:rPr>
                <w:spacing w:val="-1"/>
                <w:sz w:val="18"/>
                <w:szCs w:val="18"/>
              </w:rPr>
              <w:t>H</w:t>
            </w:r>
            <w:r w:rsidRPr="0053086B">
              <w:rPr>
                <w:sz w:val="18"/>
                <w:szCs w:val="18"/>
              </w:rPr>
              <w:t>a</w:t>
            </w:r>
            <w:r w:rsidRPr="0053086B">
              <w:rPr>
                <w:spacing w:val="-1"/>
                <w:sz w:val="18"/>
                <w:szCs w:val="18"/>
              </w:rPr>
              <w:t>sta</w:t>
            </w:r>
            <w:r w:rsidRPr="0053086B">
              <w:rPr>
                <w:spacing w:val="1"/>
                <w:sz w:val="18"/>
                <w:szCs w:val="18"/>
              </w:rPr>
              <w:t>y</w:t>
            </w:r>
            <w:r w:rsidRPr="0053086B">
              <w:rPr>
                <w:sz w:val="18"/>
                <w:szCs w:val="18"/>
              </w:rPr>
              <w:t>a</w:t>
            </w:r>
            <w:r w:rsidRPr="0053086B">
              <w:rPr>
                <w:spacing w:val="-2"/>
                <w:sz w:val="18"/>
                <w:szCs w:val="18"/>
              </w:rPr>
              <w:t xml:space="preserve"> </w:t>
            </w:r>
            <w:r w:rsidRPr="0053086B">
              <w:rPr>
                <w:spacing w:val="1"/>
                <w:sz w:val="18"/>
                <w:szCs w:val="18"/>
              </w:rPr>
              <w:t>y</w:t>
            </w:r>
            <w:r w:rsidRPr="0053086B">
              <w:rPr>
                <w:sz w:val="18"/>
                <w:szCs w:val="18"/>
              </w:rPr>
              <w:t>ak</w:t>
            </w:r>
            <w:r w:rsidRPr="0053086B">
              <w:rPr>
                <w:spacing w:val="-1"/>
                <w:sz w:val="18"/>
                <w:szCs w:val="18"/>
              </w:rPr>
              <w:t>laş</w:t>
            </w:r>
            <w:r w:rsidRPr="0053086B">
              <w:rPr>
                <w:sz w:val="18"/>
                <w:szCs w:val="18"/>
              </w:rPr>
              <w:t>ım</w:t>
            </w:r>
            <w:r w:rsidRPr="0053086B">
              <w:rPr>
                <w:spacing w:val="-1"/>
                <w:sz w:val="18"/>
                <w:szCs w:val="18"/>
              </w:rPr>
              <w:t xml:space="preserve"> </w:t>
            </w:r>
            <w:r w:rsidRPr="0053086B">
              <w:rPr>
                <w:sz w:val="18"/>
                <w:szCs w:val="18"/>
              </w:rPr>
              <w:t xml:space="preserve">2; </w:t>
            </w:r>
            <w:r w:rsidRPr="0053086B">
              <w:rPr>
                <w:spacing w:val="-1"/>
                <w:sz w:val="18"/>
                <w:szCs w:val="18"/>
              </w:rPr>
              <w:t>D</w:t>
            </w:r>
            <w:r w:rsidRPr="0053086B">
              <w:rPr>
                <w:sz w:val="18"/>
                <w:szCs w:val="18"/>
              </w:rPr>
              <w:t>eğe</w:t>
            </w:r>
            <w:r w:rsidRPr="0053086B">
              <w:rPr>
                <w:spacing w:val="-2"/>
                <w:sz w:val="18"/>
                <w:szCs w:val="18"/>
              </w:rPr>
              <w:t>r</w:t>
            </w:r>
            <w:r w:rsidRPr="0053086B">
              <w:rPr>
                <w:sz w:val="18"/>
                <w:szCs w:val="18"/>
              </w:rPr>
              <w:t>le</w:t>
            </w:r>
            <w:r w:rsidRPr="0053086B">
              <w:rPr>
                <w:spacing w:val="-2"/>
                <w:sz w:val="18"/>
                <w:szCs w:val="18"/>
              </w:rPr>
              <w:t>n</w:t>
            </w:r>
            <w:r w:rsidRPr="0053086B">
              <w:rPr>
                <w:sz w:val="18"/>
                <w:szCs w:val="18"/>
              </w:rPr>
              <w:t>diril</w:t>
            </w:r>
            <w:r w:rsidRPr="0053086B">
              <w:rPr>
                <w:spacing w:val="-1"/>
                <w:sz w:val="18"/>
                <w:szCs w:val="18"/>
              </w:rPr>
              <w:t>m</w:t>
            </w:r>
            <w:r w:rsidRPr="0053086B">
              <w:rPr>
                <w:sz w:val="18"/>
                <w:szCs w:val="18"/>
              </w:rPr>
              <w:t>e</w:t>
            </w:r>
            <w:r w:rsidRPr="0053086B">
              <w:rPr>
                <w:spacing w:val="-1"/>
                <w:sz w:val="18"/>
                <w:szCs w:val="18"/>
              </w:rPr>
              <w:t>s</w:t>
            </w:r>
            <w:r w:rsidRPr="0053086B">
              <w:rPr>
                <w:sz w:val="18"/>
                <w:szCs w:val="18"/>
              </w:rPr>
              <w:t>i,</w:t>
            </w:r>
            <w:r w:rsidRPr="0053086B">
              <w:rPr>
                <w:spacing w:val="-1"/>
                <w:sz w:val="18"/>
                <w:szCs w:val="18"/>
              </w:rPr>
              <w:t xml:space="preserve"> T</w:t>
            </w:r>
            <w:r w:rsidRPr="0053086B">
              <w:rPr>
                <w:sz w:val="18"/>
                <w:szCs w:val="18"/>
              </w:rPr>
              <w:t>e</w:t>
            </w:r>
            <w:r w:rsidRPr="0053086B">
              <w:rPr>
                <w:spacing w:val="-1"/>
                <w:sz w:val="18"/>
                <w:szCs w:val="18"/>
              </w:rPr>
              <w:t>m</w:t>
            </w:r>
            <w:r w:rsidRPr="0053086B">
              <w:rPr>
                <w:sz w:val="18"/>
                <w:szCs w:val="18"/>
              </w:rPr>
              <w:t>el</w:t>
            </w:r>
            <w:r w:rsidRPr="0053086B">
              <w:rPr>
                <w:spacing w:val="-1"/>
                <w:sz w:val="18"/>
                <w:szCs w:val="18"/>
              </w:rPr>
              <w:t xml:space="preserve"> Y</w:t>
            </w:r>
            <w:r w:rsidRPr="0053086B">
              <w:rPr>
                <w:sz w:val="18"/>
                <w:szCs w:val="18"/>
              </w:rPr>
              <w:t>a</w:t>
            </w:r>
            <w:r w:rsidRPr="0053086B">
              <w:rPr>
                <w:spacing w:val="-1"/>
                <w:sz w:val="18"/>
                <w:szCs w:val="18"/>
              </w:rPr>
              <w:t>ş</w:t>
            </w:r>
            <w:r w:rsidRPr="0053086B">
              <w:rPr>
                <w:sz w:val="18"/>
                <w:szCs w:val="18"/>
              </w:rPr>
              <w:t>am</w:t>
            </w:r>
            <w:r w:rsidRPr="0053086B">
              <w:rPr>
                <w:spacing w:val="-1"/>
                <w:sz w:val="18"/>
                <w:szCs w:val="18"/>
              </w:rPr>
              <w:t xml:space="preserve"> D</w:t>
            </w:r>
            <w:r w:rsidRPr="0053086B">
              <w:rPr>
                <w:sz w:val="18"/>
                <w:szCs w:val="18"/>
              </w:rPr>
              <w:t>e</w:t>
            </w:r>
            <w:r w:rsidRPr="0053086B">
              <w:rPr>
                <w:spacing w:val="-1"/>
                <w:sz w:val="18"/>
                <w:szCs w:val="18"/>
              </w:rPr>
              <w:t>s</w:t>
            </w:r>
            <w:r w:rsidRPr="0053086B">
              <w:rPr>
                <w:sz w:val="18"/>
                <w:szCs w:val="18"/>
              </w:rPr>
              <w:t>teğ</w:t>
            </w:r>
            <w:r w:rsidRPr="0053086B">
              <w:rPr>
                <w:spacing w:val="-1"/>
                <w:sz w:val="18"/>
                <w:szCs w:val="18"/>
              </w:rPr>
              <w:t>i</w:t>
            </w:r>
            <w:r w:rsidRPr="0053086B">
              <w:rPr>
                <w:sz w:val="18"/>
                <w:szCs w:val="18"/>
              </w:rPr>
              <w:t>,</w:t>
            </w:r>
            <w:r w:rsidRPr="0053086B">
              <w:rPr>
                <w:spacing w:val="-1"/>
                <w:sz w:val="18"/>
                <w:szCs w:val="18"/>
              </w:rPr>
              <w:t xml:space="preserve"> </w:t>
            </w:r>
            <w:r w:rsidRPr="0053086B">
              <w:rPr>
                <w:sz w:val="18"/>
                <w:szCs w:val="18"/>
              </w:rPr>
              <w:t>İle</w:t>
            </w:r>
            <w:r w:rsidRPr="0053086B">
              <w:rPr>
                <w:spacing w:val="-2"/>
                <w:sz w:val="18"/>
                <w:szCs w:val="18"/>
              </w:rPr>
              <w:t>r</w:t>
            </w:r>
            <w:r w:rsidRPr="0053086B">
              <w:rPr>
                <w:sz w:val="18"/>
                <w:szCs w:val="18"/>
              </w:rPr>
              <w:t>i</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Perianal apse,</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Fournier gangreni: tanı, medikal tedavi, cerrahi girişimler ve takip</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Tü</w:t>
            </w:r>
            <w:r w:rsidRPr="0053086B">
              <w:rPr>
                <w:spacing w:val="-1"/>
                <w:sz w:val="18"/>
                <w:szCs w:val="18"/>
              </w:rPr>
              <w:t>m</w:t>
            </w:r>
            <w:r w:rsidRPr="0053086B">
              <w:rPr>
                <w:sz w:val="18"/>
                <w:szCs w:val="18"/>
              </w:rPr>
              <w:t>ör Be</w:t>
            </w:r>
            <w:r w:rsidRPr="0053086B">
              <w:rPr>
                <w:spacing w:val="-1"/>
                <w:sz w:val="18"/>
                <w:szCs w:val="18"/>
              </w:rPr>
              <w:t>l</w:t>
            </w:r>
            <w:r w:rsidRPr="0053086B">
              <w:rPr>
                <w:sz w:val="18"/>
                <w:szCs w:val="18"/>
              </w:rPr>
              <w:t>ir</w:t>
            </w:r>
            <w:r w:rsidRPr="0053086B">
              <w:rPr>
                <w:spacing w:val="-1"/>
                <w:sz w:val="18"/>
                <w:szCs w:val="18"/>
              </w:rPr>
              <w:t>le</w:t>
            </w:r>
            <w:r w:rsidRPr="0053086B">
              <w:rPr>
                <w:spacing w:val="1"/>
                <w:sz w:val="18"/>
                <w:szCs w:val="18"/>
              </w:rPr>
              <w:t>y</w:t>
            </w:r>
            <w:r w:rsidRPr="0053086B">
              <w:rPr>
                <w:spacing w:val="-1"/>
                <w:sz w:val="18"/>
                <w:szCs w:val="18"/>
              </w:rPr>
              <w:t>i</w:t>
            </w:r>
            <w:r w:rsidRPr="0053086B">
              <w:rPr>
                <w:sz w:val="18"/>
                <w:szCs w:val="18"/>
              </w:rPr>
              <w:t>ci</w:t>
            </w:r>
            <w:r w:rsidRPr="0053086B">
              <w:rPr>
                <w:spacing w:val="-1"/>
                <w:sz w:val="18"/>
                <w:szCs w:val="18"/>
              </w:rPr>
              <w:t>l</w:t>
            </w:r>
            <w:r w:rsidRPr="0053086B">
              <w:rPr>
                <w:sz w:val="18"/>
                <w:szCs w:val="18"/>
              </w:rPr>
              <w:t xml:space="preserve">eri </w:t>
            </w:r>
            <w:r w:rsidRPr="0053086B">
              <w:rPr>
                <w:spacing w:val="-1"/>
                <w:sz w:val="18"/>
                <w:szCs w:val="18"/>
              </w:rPr>
              <w:t>V</w:t>
            </w:r>
            <w:r w:rsidRPr="0053086B">
              <w:rPr>
                <w:sz w:val="18"/>
                <w:szCs w:val="18"/>
              </w:rPr>
              <w:t>e</w:t>
            </w:r>
            <w:r w:rsidRPr="0053086B">
              <w:rPr>
                <w:spacing w:val="-1"/>
                <w:sz w:val="18"/>
                <w:szCs w:val="18"/>
              </w:rPr>
              <w:t xml:space="preserve"> K</w:t>
            </w:r>
            <w:r w:rsidRPr="0053086B">
              <w:rPr>
                <w:sz w:val="18"/>
                <w:szCs w:val="18"/>
              </w:rPr>
              <w:t>li</w:t>
            </w:r>
            <w:r w:rsidRPr="0053086B">
              <w:rPr>
                <w:spacing w:val="-2"/>
                <w:sz w:val="18"/>
                <w:szCs w:val="18"/>
              </w:rPr>
              <w:t>n</w:t>
            </w:r>
            <w:r w:rsidRPr="0053086B">
              <w:rPr>
                <w:sz w:val="18"/>
                <w:szCs w:val="18"/>
              </w:rPr>
              <w:t>ik</w:t>
            </w:r>
            <w:r w:rsidRPr="0053086B">
              <w:rPr>
                <w:spacing w:val="-1"/>
                <w:sz w:val="18"/>
                <w:szCs w:val="18"/>
              </w:rPr>
              <w:t xml:space="preserve"> K</w:t>
            </w:r>
            <w:r w:rsidRPr="0053086B">
              <w:rPr>
                <w:sz w:val="18"/>
                <w:szCs w:val="18"/>
              </w:rPr>
              <w:t>ullanı</w:t>
            </w:r>
            <w:r w:rsidRPr="0053086B">
              <w:rPr>
                <w:spacing w:val="-1"/>
                <w:sz w:val="18"/>
                <w:szCs w:val="18"/>
              </w:rPr>
              <w:t>m</w:t>
            </w:r>
            <w:r w:rsidRPr="0053086B">
              <w:rPr>
                <w:sz w:val="18"/>
                <w:szCs w:val="18"/>
              </w:rPr>
              <w:t>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K</w:t>
            </w:r>
            <w:r w:rsidRPr="0053086B">
              <w:rPr>
                <w:sz w:val="18"/>
                <w:szCs w:val="18"/>
              </w:rPr>
              <w:t>an</w:t>
            </w:r>
            <w:r w:rsidRPr="0053086B">
              <w:rPr>
                <w:spacing w:val="-1"/>
                <w:sz w:val="18"/>
                <w:szCs w:val="18"/>
              </w:rPr>
              <w:t>s</w:t>
            </w:r>
            <w:r w:rsidRPr="0053086B">
              <w:rPr>
                <w:sz w:val="18"/>
                <w:szCs w:val="18"/>
              </w:rPr>
              <w:t>er</w:t>
            </w:r>
            <w:r w:rsidRPr="0053086B">
              <w:rPr>
                <w:spacing w:val="-1"/>
                <w:sz w:val="18"/>
                <w:szCs w:val="18"/>
              </w:rPr>
              <w:t xml:space="preserve"> </w:t>
            </w:r>
            <w:r w:rsidRPr="0053086B">
              <w:rPr>
                <w:sz w:val="18"/>
                <w:szCs w:val="18"/>
              </w:rPr>
              <w:t>Teda</w:t>
            </w:r>
            <w:r w:rsidRPr="0053086B">
              <w:rPr>
                <w:spacing w:val="-2"/>
                <w:sz w:val="18"/>
                <w:szCs w:val="18"/>
              </w:rPr>
              <w:t>v</w:t>
            </w:r>
            <w:r w:rsidRPr="0053086B">
              <w:rPr>
                <w:sz w:val="18"/>
                <w:szCs w:val="18"/>
              </w:rPr>
              <w:t>i</w:t>
            </w:r>
            <w:r w:rsidRPr="0053086B">
              <w:rPr>
                <w:spacing w:val="-1"/>
                <w:sz w:val="18"/>
                <w:szCs w:val="18"/>
              </w:rPr>
              <w:t>si</w:t>
            </w:r>
            <w:r w:rsidRPr="0053086B">
              <w:rPr>
                <w:sz w:val="18"/>
                <w:szCs w:val="18"/>
              </w:rPr>
              <w:t xml:space="preserve">; </w:t>
            </w:r>
            <w:r w:rsidRPr="0053086B">
              <w:rPr>
                <w:spacing w:val="-1"/>
                <w:sz w:val="18"/>
                <w:szCs w:val="18"/>
              </w:rPr>
              <w:t>K</w:t>
            </w:r>
            <w:r w:rsidRPr="0053086B">
              <w:rPr>
                <w:sz w:val="18"/>
                <w:szCs w:val="18"/>
              </w:rPr>
              <w:t>e</w:t>
            </w:r>
            <w:r w:rsidRPr="0053086B">
              <w:rPr>
                <w:spacing w:val="-1"/>
                <w:sz w:val="18"/>
                <w:szCs w:val="18"/>
              </w:rPr>
              <w:t>m</w:t>
            </w:r>
            <w:r w:rsidRPr="0053086B">
              <w:rPr>
                <w:sz w:val="18"/>
                <w:szCs w:val="18"/>
              </w:rPr>
              <w:t>otera</w:t>
            </w:r>
            <w:r w:rsidRPr="0053086B">
              <w:rPr>
                <w:spacing w:val="-2"/>
                <w:sz w:val="18"/>
                <w:szCs w:val="18"/>
              </w:rPr>
              <w:t>p</w:t>
            </w:r>
            <w:r w:rsidRPr="0053086B">
              <w:rPr>
                <w:sz w:val="18"/>
                <w:szCs w:val="18"/>
              </w:rPr>
              <w:t>i,</w:t>
            </w:r>
            <w:r w:rsidRPr="0053086B">
              <w:rPr>
                <w:spacing w:val="-1"/>
                <w:sz w:val="18"/>
                <w:szCs w:val="18"/>
              </w:rPr>
              <w:t xml:space="preserve"> </w:t>
            </w:r>
            <w:r w:rsidRPr="0053086B">
              <w:rPr>
                <w:spacing w:val="-2"/>
                <w:sz w:val="18"/>
                <w:szCs w:val="18"/>
              </w:rPr>
              <w:t>R</w:t>
            </w:r>
            <w:r w:rsidRPr="0053086B">
              <w:rPr>
                <w:sz w:val="18"/>
                <w:szCs w:val="18"/>
              </w:rPr>
              <w:t>a</w:t>
            </w:r>
            <w:r w:rsidRPr="0053086B">
              <w:rPr>
                <w:spacing w:val="-2"/>
                <w:sz w:val="18"/>
                <w:szCs w:val="18"/>
              </w:rPr>
              <w:t>d</w:t>
            </w:r>
            <w:r w:rsidRPr="0053086B">
              <w:rPr>
                <w:spacing w:val="2"/>
                <w:sz w:val="18"/>
                <w:szCs w:val="18"/>
              </w:rPr>
              <w:t>y</w:t>
            </w:r>
            <w:r w:rsidRPr="0053086B">
              <w:rPr>
                <w:spacing w:val="-2"/>
                <w:sz w:val="18"/>
                <w:szCs w:val="18"/>
              </w:rPr>
              <w:t>o</w:t>
            </w:r>
            <w:r w:rsidRPr="0053086B">
              <w:rPr>
                <w:sz w:val="18"/>
                <w:szCs w:val="18"/>
              </w:rPr>
              <w:t>te</w:t>
            </w:r>
            <w:r w:rsidRPr="0053086B">
              <w:rPr>
                <w:spacing w:val="-2"/>
                <w:sz w:val="18"/>
                <w:szCs w:val="18"/>
              </w:rPr>
              <w:t>r</w:t>
            </w:r>
            <w:r w:rsidRPr="0053086B">
              <w:rPr>
                <w:sz w:val="18"/>
                <w:szCs w:val="18"/>
              </w:rPr>
              <w:t>api,</w:t>
            </w:r>
            <w:r w:rsidRPr="0053086B">
              <w:rPr>
                <w:spacing w:val="-1"/>
                <w:sz w:val="18"/>
                <w:szCs w:val="18"/>
              </w:rPr>
              <w:t xml:space="preserve"> </w:t>
            </w:r>
            <w:r w:rsidRPr="0053086B">
              <w:rPr>
                <w:sz w:val="18"/>
                <w:szCs w:val="18"/>
              </w:rPr>
              <w:t>İ</w:t>
            </w:r>
            <w:r w:rsidRPr="0053086B">
              <w:rPr>
                <w:spacing w:val="-1"/>
                <w:sz w:val="18"/>
                <w:szCs w:val="18"/>
              </w:rPr>
              <w:t>mm</w:t>
            </w:r>
            <w:r w:rsidRPr="0053086B">
              <w:rPr>
                <w:sz w:val="18"/>
                <w:szCs w:val="18"/>
              </w:rPr>
              <w:t>ünotera</w:t>
            </w:r>
            <w:r w:rsidRPr="0053086B">
              <w:rPr>
                <w:spacing w:val="-2"/>
                <w:sz w:val="18"/>
                <w:szCs w:val="18"/>
              </w:rPr>
              <w:t>p</w:t>
            </w:r>
            <w:r w:rsidRPr="0053086B">
              <w:rPr>
                <w:sz w:val="18"/>
                <w:szCs w:val="18"/>
              </w:rPr>
              <w:t>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K</w:t>
            </w:r>
            <w:r w:rsidRPr="0053086B">
              <w:rPr>
                <w:sz w:val="18"/>
                <w:szCs w:val="18"/>
              </w:rPr>
              <w:t>an</w:t>
            </w:r>
            <w:r w:rsidRPr="0053086B">
              <w:rPr>
                <w:spacing w:val="-1"/>
                <w:sz w:val="18"/>
                <w:szCs w:val="18"/>
              </w:rPr>
              <w:t>s</w:t>
            </w:r>
            <w:r w:rsidRPr="0053086B">
              <w:rPr>
                <w:sz w:val="18"/>
                <w:szCs w:val="18"/>
              </w:rPr>
              <w:t>erli</w:t>
            </w:r>
            <w:r w:rsidRPr="0053086B">
              <w:rPr>
                <w:spacing w:val="-1"/>
                <w:sz w:val="18"/>
                <w:szCs w:val="18"/>
              </w:rPr>
              <w:t xml:space="preserve"> H</w:t>
            </w:r>
            <w:r w:rsidRPr="0053086B">
              <w:rPr>
                <w:sz w:val="18"/>
                <w:szCs w:val="18"/>
              </w:rPr>
              <w:t>a</w:t>
            </w:r>
            <w:r w:rsidRPr="0053086B">
              <w:rPr>
                <w:spacing w:val="-1"/>
                <w:sz w:val="18"/>
                <w:szCs w:val="18"/>
              </w:rPr>
              <w:t>s</w:t>
            </w:r>
            <w:r w:rsidRPr="0053086B">
              <w:rPr>
                <w:sz w:val="18"/>
                <w:szCs w:val="18"/>
              </w:rPr>
              <w:t>t</w:t>
            </w:r>
            <w:r w:rsidRPr="0053086B">
              <w:rPr>
                <w:spacing w:val="-1"/>
                <w:sz w:val="18"/>
                <w:szCs w:val="18"/>
              </w:rPr>
              <w:t>al</w:t>
            </w:r>
            <w:r w:rsidRPr="0053086B">
              <w:rPr>
                <w:sz w:val="18"/>
                <w:szCs w:val="18"/>
              </w:rPr>
              <w:t>arda</w:t>
            </w:r>
            <w:r w:rsidRPr="0053086B">
              <w:rPr>
                <w:spacing w:val="-1"/>
                <w:sz w:val="18"/>
                <w:szCs w:val="18"/>
              </w:rPr>
              <w:t xml:space="preserve"> </w:t>
            </w:r>
            <w:r w:rsidRPr="0053086B">
              <w:rPr>
                <w:sz w:val="18"/>
                <w:szCs w:val="18"/>
              </w:rPr>
              <w:t>Ta</w:t>
            </w:r>
            <w:r w:rsidRPr="0053086B">
              <w:rPr>
                <w:spacing w:val="-2"/>
                <w:sz w:val="18"/>
                <w:szCs w:val="18"/>
              </w:rPr>
              <w:t>n</w:t>
            </w:r>
            <w:r w:rsidRPr="0053086B">
              <w:rPr>
                <w:sz w:val="18"/>
                <w:szCs w:val="18"/>
              </w:rPr>
              <w:t xml:space="preserve">ı </w:t>
            </w:r>
            <w:r w:rsidRPr="0053086B">
              <w:rPr>
                <w:spacing w:val="-1"/>
                <w:sz w:val="18"/>
                <w:szCs w:val="18"/>
              </w:rPr>
              <w:t>V</w:t>
            </w:r>
            <w:r w:rsidRPr="0053086B">
              <w:rPr>
                <w:sz w:val="18"/>
                <w:szCs w:val="18"/>
              </w:rPr>
              <w:t>e</w:t>
            </w:r>
            <w:r w:rsidRPr="0053086B">
              <w:rPr>
                <w:spacing w:val="-1"/>
                <w:sz w:val="18"/>
                <w:szCs w:val="18"/>
              </w:rPr>
              <w:t xml:space="preserve"> </w:t>
            </w:r>
            <w:r w:rsidRPr="0053086B">
              <w:rPr>
                <w:sz w:val="18"/>
                <w:szCs w:val="18"/>
              </w:rPr>
              <w:t>T</w:t>
            </w:r>
            <w:r w:rsidRPr="0053086B">
              <w:rPr>
                <w:spacing w:val="-1"/>
                <w:sz w:val="18"/>
                <w:szCs w:val="18"/>
              </w:rPr>
              <w:t>a</w:t>
            </w:r>
            <w:r w:rsidRPr="0053086B">
              <w:rPr>
                <w:sz w:val="18"/>
                <w:szCs w:val="18"/>
              </w:rPr>
              <w:t>kip</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M</w:t>
            </w:r>
            <w:r w:rsidRPr="0053086B">
              <w:rPr>
                <w:sz w:val="18"/>
                <w:szCs w:val="18"/>
              </w:rPr>
              <w:t xml:space="preserve">align </w:t>
            </w:r>
            <w:r w:rsidRPr="0053086B">
              <w:rPr>
                <w:spacing w:val="-1"/>
                <w:sz w:val="18"/>
                <w:szCs w:val="18"/>
              </w:rPr>
              <w:t>Me</w:t>
            </w:r>
            <w:r w:rsidRPr="0053086B">
              <w:rPr>
                <w:sz w:val="18"/>
                <w:szCs w:val="18"/>
              </w:rPr>
              <w:t>lan</w:t>
            </w:r>
            <w:r w:rsidRPr="0053086B">
              <w:rPr>
                <w:spacing w:val="-2"/>
                <w:sz w:val="18"/>
                <w:szCs w:val="18"/>
              </w:rPr>
              <w:t>o</w:t>
            </w:r>
            <w:r w:rsidRPr="0053086B">
              <w:rPr>
                <w:sz w:val="18"/>
                <w:szCs w:val="18"/>
              </w:rPr>
              <w:t>m</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Y</w:t>
            </w:r>
            <w:r w:rsidRPr="0053086B">
              <w:rPr>
                <w:sz w:val="18"/>
                <w:szCs w:val="18"/>
              </w:rPr>
              <w:t>u</w:t>
            </w:r>
            <w:r w:rsidRPr="0053086B">
              <w:rPr>
                <w:spacing w:val="-1"/>
                <w:sz w:val="18"/>
                <w:szCs w:val="18"/>
              </w:rPr>
              <w:t>m</w:t>
            </w:r>
            <w:r w:rsidRPr="0053086B">
              <w:rPr>
                <w:sz w:val="18"/>
                <w:szCs w:val="18"/>
              </w:rPr>
              <w:t>u</w:t>
            </w:r>
            <w:r w:rsidRPr="0053086B">
              <w:rPr>
                <w:spacing w:val="-1"/>
                <w:sz w:val="18"/>
                <w:szCs w:val="18"/>
              </w:rPr>
              <w:t>ş</w:t>
            </w:r>
            <w:r w:rsidRPr="0053086B">
              <w:rPr>
                <w:sz w:val="18"/>
                <w:szCs w:val="18"/>
              </w:rPr>
              <w:t xml:space="preserve">ak </w:t>
            </w:r>
            <w:r w:rsidRPr="0053086B">
              <w:rPr>
                <w:spacing w:val="-1"/>
                <w:sz w:val="18"/>
                <w:szCs w:val="18"/>
              </w:rPr>
              <w:t>D</w:t>
            </w:r>
            <w:r w:rsidRPr="0053086B">
              <w:rPr>
                <w:sz w:val="18"/>
                <w:szCs w:val="18"/>
              </w:rPr>
              <w:t xml:space="preserve">oku </w:t>
            </w:r>
            <w:r w:rsidRPr="0053086B">
              <w:rPr>
                <w:spacing w:val="-1"/>
                <w:sz w:val="18"/>
                <w:szCs w:val="18"/>
              </w:rPr>
              <w:t>S</w:t>
            </w:r>
            <w:r w:rsidRPr="0053086B">
              <w:rPr>
                <w:sz w:val="18"/>
                <w:szCs w:val="18"/>
              </w:rPr>
              <w:t>arko</w:t>
            </w:r>
            <w:r w:rsidRPr="0053086B">
              <w:rPr>
                <w:spacing w:val="-1"/>
                <w:sz w:val="18"/>
                <w:szCs w:val="18"/>
              </w:rPr>
              <w:t>m</w:t>
            </w:r>
            <w:r w:rsidRPr="0053086B">
              <w:rPr>
                <w:sz w:val="18"/>
                <w:szCs w:val="18"/>
              </w:rPr>
              <w:t>ları ve Kitleleri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P</w:t>
            </w:r>
            <w:r w:rsidRPr="0053086B">
              <w:rPr>
                <w:sz w:val="18"/>
                <w:szCs w:val="18"/>
              </w:rPr>
              <w:t>ara</w:t>
            </w:r>
            <w:r w:rsidRPr="0053086B">
              <w:rPr>
                <w:spacing w:val="-1"/>
                <w:sz w:val="18"/>
                <w:szCs w:val="18"/>
              </w:rPr>
              <w:t>t</w:t>
            </w:r>
            <w:r w:rsidRPr="0053086B">
              <w:rPr>
                <w:sz w:val="18"/>
                <w:szCs w:val="18"/>
              </w:rPr>
              <w:t>iroid</w:t>
            </w:r>
            <w:r w:rsidRPr="0053086B">
              <w:rPr>
                <w:spacing w:val="-1"/>
                <w:sz w:val="18"/>
                <w:szCs w:val="18"/>
              </w:rPr>
              <w:t xml:space="preserve"> H</w:t>
            </w:r>
            <w:r w:rsidRPr="0053086B">
              <w:rPr>
                <w:sz w:val="18"/>
                <w:szCs w:val="18"/>
              </w:rPr>
              <w:t>a</w:t>
            </w:r>
            <w:r w:rsidRPr="0053086B">
              <w:rPr>
                <w:spacing w:val="-1"/>
                <w:sz w:val="18"/>
                <w:szCs w:val="18"/>
              </w:rPr>
              <w:t>s</w:t>
            </w:r>
            <w:r w:rsidRPr="0053086B">
              <w:rPr>
                <w:sz w:val="18"/>
                <w:szCs w:val="18"/>
              </w:rPr>
              <w:t>t</w:t>
            </w:r>
            <w:r w:rsidRPr="0053086B">
              <w:rPr>
                <w:spacing w:val="-1"/>
                <w:sz w:val="18"/>
                <w:szCs w:val="18"/>
              </w:rPr>
              <w:t>a</w:t>
            </w:r>
            <w:r w:rsidRPr="0053086B">
              <w:rPr>
                <w:sz w:val="18"/>
                <w:szCs w:val="18"/>
              </w:rPr>
              <w:t>lıkla</w:t>
            </w:r>
            <w:r w:rsidRPr="0053086B">
              <w:rPr>
                <w:spacing w:val="-2"/>
                <w:sz w:val="18"/>
                <w:szCs w:val="18"/>
              </w:rPr>
              <w:t>r</w:t>
            </w:r>
            <w:r w:rsidRPr="0053086B">
              <w:rPr>
                <w:sz w:val="18"/>
                <w:szCs w:val="18"/>
              </w:rPr>
              <w:t xml:space="preserve">ı </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Trakeostomi açılması</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Boyun bölgesinin diğer cerrahi hastalıkları.</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Herni tedavisi</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Ş</w:t>
            </w:r>
            <w:r w:rsidRPr="0053086B">
              <w:rPr>
                <w:sz w:val="18"/>
                <w:szCs w:val="18"/>
              </w:rPr>
              <w:t xml:space="preserve">ok 1; </w:t>
            </w:r>
            <w:r w:rsidRPr="0053086B">
              <w:rPr>
                <w:spacing w:val="-1"/>
                <w:sz w:val="18"/>
                <w:szCs w:val="18"/>
              </w:rPr>
              <w:t>Ş</w:t>
            </w:r>
            <w:r w:rsidRPr="0053086B">
              <w:rPr>
                <w:sz w:val="18"/>
                <w:szCs w:val="18"/>
              </w:rPr>
              <w:t>okun</w:t>
            </w:r>
            <w:r w:rsidRPr="0053086B">
              <w:rPr>
                <w:spacing w:val="-1"/>
                <w:sz w:val="18"/>
                <w:szCs w:val="18"/>
              </w:rPr>
              <w:t xml:space="preserve"> </w:t>
            </w:r>
            <w:r w:rsidRPr="0053086B">
              <w:rPr>
                <w:sz w:val="18"/>
                <w:szCs w:val="18"/>
              </w:rPr>
              <w:t>E</w:t>
            </w:r>
            <w:r w:rsidRPr="0053086B">
              <w:rPr>
                <w:spacing w:val="-1"/>
                <w:sz w:val="18"/>
                <w:szCs w:val="18"/>
              </w:rPr>
              <w:t>t</w:t>
            </w:r>
            <w:r w:rsidRPr="0053086B">
              <w:rPr>
                <w:spacing w:val="1"/>
                <w:sz w:val="18"/>
                <w:szCs w:val="18"/>
              </w:rPr>
              <w:t>y</w:t>
            </w:r>
            <w:r w:rsidRPr="0053086B">
              <w:rPr>
                <w:sz w:val="18"/>
                <w:szCs w:val="18"/>
              </w:rPr>
              <w:t>op</w:t>
            </w:r>
            <w:r w:rsidRPr="0053086B">
              <w:rPr>
                <w:spacing w:val="-1"/>
                <w:sz w:val="18"/>
                <w:szCs w:val="18"/>
              </w:rPr>
              <w:t>a</w:t>
            </w:r>
            <w:r w:rsidRPr="0053086B">
              <w:rPr>
                <w:sz w:val="18"/>
                <w:szCs w:val="18"/>
              </w:rPr>
              <w:t>toge</w:t>
            </w:r>
            <w:r w:rsidRPr="0053086B">
              <w:rPr>
                <w:spacing w:val="-2"/>
                <w:sz w:val="18"/>
                <w:szCs w:val="18"/>
              </w:rPr>
              <w:t>n</w:t>
            </w:r>
            <w:r w:rsidRPr="0053086B">
              <w:rPr>
                <w:sz w:val="18"/>
                <w:szCs w:val="18"/>
              </w:rPr>
              <w:t>ez</w:t>
            </w:r>
            <w:r w:rsidRPr="0053086B">
              <w:rPr>
                <w:spacing w:val="-1"/>
                <w:sz w:val="18"/>
                <w:szCs w:val="18"/>
              </w:rPr>
              <w:t>i</w:t>
            </w:r>
            <w:r w:rsidRPr="0053086B">
              <w:rPr>
                <w:sz w:val="18"/>
                <w:szCs w:val="18"/>
              </w:rPr>
              <w:t>, T</w:t>
            </w:r>
            <w:r w:rsidRPr="0053086B">
              <w:rPr>
                <w:spacing w:val="-1"/>
                <w:sz w:val="18"/>
                <w:szCs w:val="18"/>
              </w:rPr>
              <w:t>i</w:t>
            </w:r>
            <w:r w:rsidRPr="0053086B">
              <w:rPr>
                <w:sz w:val="18"/>
                <w:szCs w:val="18"/>
              </w:rPr>
              <w:t>pleri</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Ş</w:t>
            </w:r>
            <w:r w:rsidRPr="0053086B">
              <w:rPr>
                <w:sz w:val="18"/>
                <w:szCs w:val="18"/>
              </w:rPr>
              <w:t xml:space="preserve">ok 2; </w:t>
            </w:r>
            <w:r w:rsidRPr="0053086B">
              <w:rPr>
                <w:spacing w:val="-1"/>
                <w:sz w:val="18"/>
                <w:szCs w:val="18"/>
              </w:rPr>
              <w:t>H</w:t>
            </w:r>
            <w:r w:rsidRPr="0053086B">
              <w:rPr>
                <w:sz w:val="18"/>
                <w:szCs w:val="18"/>
              </w:rPr>
              <w:t>ipov</w:t>
            </w:r>
            <w:r w:rsidRPr="0053086B">
              <w:rPr>
                <w:spacing w:val="-2"/>
                <w:sz w:val="18"/>
                <w:szCs w:val="18"/>
              </w:rPr>
              <w:t>o</w:t>
            </w:r>
            <w:r w:rsidRPr="0053086B">
              <w:rPr>
                <w:sz w:val="18"/>
                <w:szCs w:val="18"/>
              </w:rPr>
              <w:t>l</w:t>
            </w:r>
            <w:r w:rsidRPr="0053086B">
              <w:rPr>
                <w:spacing w:val="-1"/>
                <w:sz w:val="18"/>
                <w:szCs w:val="18"/>
              </w:rPr>
              <w:t>em</w:t>
            </w:r>
            <w:r w:rsidRPr="0053086B">
              <w:rPr>
                <w:sz w:val="18"/>
                <w:szCs w:val="18"/>
              </w:rPr>
              <w:t xml:space="preserve">ik </w:t>
            </w:r>
            <w:r w:rsidRPr="0053086B">
              <w:rPr>
                <w:spacing w:val="-1"/>
                <w:sz w:val="18"/>
                <w:szCs w:val="18"/>
              </w:rPr>
              <w:t>Ş</w:t>
            </w:r>
            <w:r w:rsidRPr="0053086B">
              <w:rPr>
                <w:sz w:val="18"/>
                <w:szCs w:val="18"/>
              </w:rPr>
              <w:t xml:space="preserve">ok </w:t>
            </w:r>
            <w:r w:rsidRPr="0053086B">
              <w:rPr>
                <w:spacing w:val="-1"/>
                <w:sz w:val="18"/>
                <w:szCs w:val="18"/>
              </w:rPr>
              <w:t>V</w:t>
            </w:r>
            <w:r w:rsidRPr="0053086B">
              <w:rPr>
                <w:sz w:val="18"/>
                <w:szCs w:val="18"/>
              </w:rPr>
              <w:t>e</w:t>
            </w:r>
            <w:r w:rsidRPr="0053086B">
              <w:rPr>
                <w:spacing w:val="1"/>
                <w:sz w:val="18"/>
                <w:szCs w:val="18"/>
              </w:rPr>
              <w:t xml:space="preserve"> </w:t>
            </w:r>
            <w:r w:rsidRPr="0053086B">
              <w:rPr>
                <w:spacing w:val="-1"/>
                <w:sz w:val="18"/>
                <w:szCs w:val="18"/>
              </w:rPr>
              <w:t>T</w:t>
            </w:r>
            <w:r w:rsidRPr="0053086B">
              <w:rPr>
                <w:sz w:val="18"/>
                <w:szCs w:val="18"/>
              </w:rPr>
              <w:t>e</w:t>
            </w:r>
            <w:r w:rsidRPr="0053086B">
              <w:rPr>
                <w:spacing w:val="-2"/>
                <w:sz w:val="18"/>
                <w:szCs w:val="18"/>
              </w:rPr>
              <w:t>d</w:t>
            </w:r>
            <w:r w:rsidRPr="0053086B">
              <w:rPr>
                <w:sz w:val="18"/>
                <w:szCs w:val="18"/>
              </w:rPr>
              <w:t>avi</w:t>
            </w:r>
            <w:r w:rsidRPr="0053086B">
              <w:rPr>
                <w:spacing w:val="-1"/>
                <w:sz w:val="18"/>
                <w:szCs w:val="18"/>
              </w:rPr>
              <w:t>s</w:t>
            </w:r>
            <w:r w:rsidRPr="0053086B">
              <w:rPr>
                <w:sz w:val="18"/>
                <w:szCs w:val="18"/>
              </w:rPr>
              <w:t>i</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La</w:t>
            </w:r>
            <w:r w:rsidRPr="0053086B">
              <w:rPr>
                <w:spacing w:val="-2"/>
                <w:sz w:val="18"/>
                <w:szCs w:val="18"/>
              </w:rPr>
              <w:t>p</w:t>
            </w:r>
            <w:r w:rsidRPr="0053086B">
              <w:rPr>
                <w:sz w:val="18"/>
                <w:szCs w:val="18"/>
              </w:rPr>
              <w:t>aro</w:t>
            </w:r>
            <w:r w:rsidRPr="0053086B">
              <w:rPr>
                <w:spacing w:val="-1"/>
                <w:sz w:val="18"/>
                <w:szCs w:val="18"/>
              </w:rPr>
              <w:t>s</w:t>
            </w:r>
            <w:r w:rsidRPr="0053086B">
              <w:rPr>
                <w:sz w:val="18"/>
                <w:szCs w:val="18"/>
              </w:rPr>
              <w:t xml:space="preserve">kopik </w:t>
            </w:r>
            <w:r w:rsidRPr="0053086B">
              <w:rPr>
                <w:spacing w:val="-2"/>
                <w:sz w:val="18"/>
                <w:szCs w:val="18"/>
              </w:rPr>
              <w:t>C</w:t>
            </w:r>
            <w:r w:rsidRPr="0053086B">
              <w:rPr>
                <w:sz w:val="18"/>
                <w:szCs w:val="18"/>
              </w:rPr>
              <w:t>errahi</w:t>
            </w:r>
            <w:r w:rsidRPr="0053086B">
              <w:rPr>
                <w:spacing w:val="-1"/>
                <w:sz w:val="18"/>
                <w:szCs w:val="18"/>
              </w:rPr>
              <w:t xml:space="preserve"> </w:t>
            </w:r>
          </w:p>
        </w:tc>
        <w:tc>
          <w:tcPr>
            <w:tcW w:w="2693" w:type="dxa"/>
            <w:shd w:val="clear" w:color="auto" w:fill="auto"/>
          </w:tcPr>
          <w:p w:rsidR="00FE4DB1" w:rsidRPr="0053086B" w:rsidRDefault="00FE4DB1" w:rsidP="00FE4DB1">
            <w:pPr>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Cerrahide Laboratuvar tetkiklerinin yeri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Di</w:t>
            </w:r>
            <w:r w:rsidRPr="0053086B">
              <w:rPr>
                <w:spacing w:val="2"/>
                <w:sz w:val="18"/>
                <w:szCs w:val="18"/>
              </w:rPr>
              <w:t>y</w:t>
            </w:r>
            <w:r w:rsidRPr="0053086B">
              <w:rPr>
                <w:sz w:val="18"/>
                <w:szCs w:val="18"/>
              </w:rPr>
              <w:t>a</w:t>
            </w:r>
            <w:r w:rsidRPr="0053086B">
              <w:rPr>
                <w:spacing w:val="-2"/>
                <w:sz w:val="18"/>
                <w:szCs w:val="18"/>
              </w:rPr>
              <w:t>f</w:t>
            </w:r>
            <w:r w:rsidRPr="0053086B">
              <w:rPr>
                <w:sz w:val="18"/>
                <w:szCs w:val="18"/>
              </w:rPr>
              <w:t>rag</w:t>
            </w:r>
            <w:r w:rsidRPr="0053086B">
              <w:rPr>
                <w:spacing w:val="-1"/>
                <w:sz w:val="18"/>
                <w:szCs w:val="18"/>
              </w:rPr>
              <w:t>m</w:t>
            </w:r>
            <w:r w:rsidRPr="0053086B">
              <w:rPr>
                <w:sz w:val="18"/>
                <w:szCs w:val="18"/>
              </w:rPr>
              <w:t>a</w:t>
            </w:r>
            <w:r w:rsidRPr="0053086B">
              <w:rPr>
                <w:spacing w:val="1"/>
                <w:sz w:val="18"/>
                <w:szCs w:val="18"/>
              </w:rPr>
              <w:t xml:space="preserve"> </w:t>
            </w:r>
            <w:r w:rsidRPr="0053086B">
              <w:rPr>
                <w:spacing w:val="-1"/>
                <w:sz w:val="18"/>
                <w:szCs w:val="18"/>
              </w:rPr>
              <w:t>H</w:t>
            </w:r>
            <w:r w:rsidRPr="0053086B">
              <w:rPr>
                <w:sz w:val="18"/>
                <w:szCs w:val="18"/>
              </w:rPr>
              <w:t>e</w:t>
            </w:r>
            <w:r w:rsidRPr="0053086B">
              <w:rPr>
                <w:spacing w:val="-2"/>
                <w:sz w:val="18"/>
                <w:szCs w:val="18"/>
              </w:rPr>
              <w:t>r</w:t>
            </w:r>
            <w:r w:rsidRPr="0053086B">
              <w:rPr>
                <w:sz w:val="18"/>
                <w:szCs w:val="18"/>
              </w:rPr>
              <w:t>nileri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Cerrahide güncel tanısal yöntemler</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K</w:t>
            </w:r>
            <w:r w:rsidRPr="0053086B">
              <w:rPr>
                <w:sz w:val="18"/>
                <w:szCs w:val="18"/>
              </w:rPr>
              <w:t xml:space="preserve">olonun </w:t>
            </w:r>
            <w:r w:rsidRPr="0053086B">
              <w:rPr>
                <w:spacing w:val="-1"/>
                <w:sz w:val="18"/>
                <w:szCs w:val="18"/>
              </w:rPr>
              <w:t>P</w:t>
            </w:r>
            <w:r w:rsidRPr="0053086B">
              <w:rPr>
                <w:sz w:val="18"/>
                <w:szCs w:val="18"/>
              </w:rPr>
              <w:t>re</w:t>
            </w:r>
            <w:r w:rsidRPr="0053086B">
              <w:rPr>
                <w:spacing w:val="-2"/>
                <w:sz w:val="18"/>
                <w:szCs w:val="18"/>
              </w:rPr>
              <w:t>k</w:t>
            </w:r>
            <w:r w:rsidRPr="0053086B">
              <w:rPr>
                <w:sz w:val="18"/>
                <w:szCs w:val="18"/>
              </w:rPr>
              <w:t>a</w:t>
            </w:r>
            <w:r w:rsidRPr="0053086B">
              <w:rPr>
                <w:spacing w:val="-2"/>
                <w:sz w:val="18"/>
                <w:szCs w:val="18"/>
              </w:rPr>
              <w:t>n</w:t>
            </w:r>
            <w:r w:rsidRPr="0053086B">
              <w:rPr>
                <w:spacing w:val="-1"/>
                <w:sz w:val="18"/>
                <w:szCs w:val="18"/>
              </w:rPr>
              <w:t>s</w:t>
            </w:r>
            <w:r w:rsidRPr="0053086B">
              <w:rPr>
                <w:sz w:val="18"/>
                <w:szCs w:val="18"/>
              </w:rPr>
              <w:t>eröz</w:t>
            </w:r>
            <w:r w:rsidRPr="0053086B">
              <w:rPr>
                <w:spacing w:val="1"/>
                <w:sz w:val="18"/>
                <w:szCs w:val="18"/>
              </w:rPr>
              <w:t xml:space="preserve"> </w:t>
            </w:r>
            <w:r w:rsidRPr="0053086B">
              <w:rPr>
                <w:spacing w:val="-1"/>
                <w:sz w:val="18"/>
                <w:szCs w:val="18"/>
              </w:rPr>
              <w:t>H</w:t>
            </w:r>
            <w:r w:rsidRPr="0053086B">
              <w:rPr>
                <w:sz w:val="18"/>
                <w:szCs w:val="18"/>
              </w:rPr>
              <w:t>a</w:t>
            </w:r>
            <w:r w:rsidRPr="0053086B">
              <w:rPr>
                <w:spacing w:val="-1"/>
                <w:sz w:val="18"/>
                <w:szCs w:val="18"/>
              </w:rPr>
              <w:t>st</w:t>
            </w:r>
            <w:r w:rsidRPr="0053086B">
              <w:rPr>
                <w:sz w:val="18"/>
                <w:szCs w:val="18"/>
              </w:rPr>
              <w:t>alı</w:t>
            </w:r>
            <w:r w:rsidRPr="0053086B">
              <w:rPr>
                <w:spacing w:val="-2"/>
                <w:sz w:val="18"/>
                <w:szCs w:val="18"/>
              </w:rPr>
              <w:t>k</w:t>
            </w:r>
            <w:r w:rsidRPr="0053086B">
              <w:rPr>
                <w:sz w:val="18"/>
                <w:szCs w:val="18"/>
              </w:rPr>
              <w:t>la</w:t>
            </w:r>
            <w:r w:rsidRPr="0053086B">
              <w:rPr>
                <w:spacing w:val="-2"/>
                <w:sz w:val="18"/>
                <w:szCs w:val="18"/>
              </w:rPr>
              <w:t>r</w:t>
            </w:r>
            <w:r w:rsidRPr="0053086B">
              <w:rPr>
                <w:sz w:val="18"/>
                <w:szCs w:val="18"/>
              </w:rPr>
              <w:t xml:space="preserve">ı </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2</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Y</w:t>
            </w:r>
            <w:r w:rsidRPr="0053086B">
              <w:rPr>
                <w:sz w:val="18"/>
                <w:szCs w:val="18"/>
              </w:rPr>
              <w:t>anık</w:t>
            </w:r>
            <w:r w:rsidRPr="0053086B">
              <w:rPr>
                <w:spacing w:val="-1"/>
                <w:sz w:val="18"/>
                <w:szCs w:val="18"/>
              </w:rPr>
              <w:t>l</w:t>
            </w:r>
            <w:r w:rsidRPr="0053086B">
              <w:rPr>
                <w:sz w:val="18"/>
                <w:szCs w:val="18"/>
              </w:rPr>
              <w:t xml:space="preserve">ar </w:t>
            </w:r>
            <w:r w:rsidRPr="0053086B">
              <w:rPr>
                <w:spacing w:val="-2"/>
                <w:sz w:val="18"/>
                <w:szCs w:val="18"/>
              </w:rPr>
              <w:t>1</w:t>
            </w:r>
            <w:r w:rsidRPr="0053086B">
              <w:rPr>
                <w:sz w:val="18"/>
                <w:szCs w:val="18"/>
              </w:rPr>
              <w:t>; E</w:t>
            </w:r>
            <w:r w:rsidRPr="0053086B">
              <w:rPr>
                <w:spacing w:val="-2"/>
                <w:sz w:val="18"/>
                <w:szCs w:val="18"/>
              </w:rPr>
              <w:t>p</w:t>
            </w:r>
            <w:r w:rsidRPr="0053086B">
              <w:rPr>
                <w:spacing w:val="-1"/>
                <w:sz w:val="18"/>
                <w:szCs w:val="18"/>
              </w:rPr>
              <w:t>i</w:t>
            </w:r>
            <w:r w:rsidRPr="0053086B">
              <w:rPr>
                <w:sz w:val="18"/>
                <w:szCs w:val="18"/>
              </w:rPr>
              <w:t>de</w:t>
            </w:r>
            <w:r w:rsidRPr="0053086B">
              <w:rPr>
                <w:spacing w:val="-1"/>
                <w:sz w:val="18"/>
                <w:szCs w:val="18"/>
              </w:rPr>
              <w:t>mi</w:t>
            </w:r>
            <w:r w:rsidRPr="0053086B">
              <w:rPr>
                <w:spacing w:val="2"/>
                <w:sz w:val="18"/>
                <w:szCs w:val="18"/>
              </w:rPr>
              <w:t>y</w:t>
            </w:r>
            <w:r w:rsidRPr="0053086B">
              <w:rPr>
                <w:sz w:val="18"/>
                <w:szCs w:val="18"/>
              </w:rPr>
              <w:t>ol</w:t>
            </w:r>
            <w:r w:rsidRPr="0053086B">
              <w:rPr>
                <w:spacing w:val="-2"/>
                <w:sz w:val="18"/>
                <w:szCs w:val="18"/>
              </w:rPr>
              <w:t>o</w:t>
            </w:r>
            <w:r w:rsidRPr="0053086B">
              <w:rPr>
                <w:sz w:val="18"/>
                <w:szCs w:val="18"/>
              </w:rPr>
              <w:t>ji</w:t>
            </w:r>
            <w:r w:rsidRPr="0053086B">
              <w:rPr>
                <w:spacing w:val="-1"/>
                <w:sz w:val="18"/>
                <w:szCs w:val="18"/>
              </w:rPr>
              <w:t xml:space="preserve"> V</w:t>
            </w:r>
            <w:r w:rsidRPr="0053086B">
              <w:rPr>
                <w:sz w:val="18"/>
                <w:szCs w:val="18"/>
              </w:rPr>
              <w:t>e</w:t>
            </w:r>
            <w:r w:rsidRPr="0053086B">
              <w:rPr>
                <w:spacing w:val="1"/>
                <w:sz w:val="18"/>
                <w:szCs w:val="18"/>
              </w:rPr>
              <w:t xml:space="preserve"> </w:t>
            </w:r>
            <w:r w:rsidRPr="0053086B">
              <w:rPr>
                <w:spacing w:val="-2"/>
                <w:sz w:val="18"/>
                <w:szCs w:val="18"/>
              </w:rPr>
              <w:t>Ç</w:t>
            </w:r>
            <w:r w:rsidRPr="0053086B">
              <w:rPr>
                <w:sz w:val="18"/>
                <w:szCs w:val="18"/>
              </w:rPr>
              <w:t>e</w:t>
            </w:r>
            <w:r w:rsidRPr="0053086B">
              <w:rPr>
                <w:spacing w:val="-1"/>
                <w:sz w:val="18"/>
                <w:szCs w:val="18"/>
              </w:rPr>
              <w:t>ş</w:t>
            </w:r>
            <w:r w:rsidRPr="0053086B">
              <w:rPr>
                <w:sz w:val="18"/>
                <w:szCs w:val="18"/>
              </w:rPr>
              <w:t>itl</w:t>
            </w:r>
            <w:r w:rsidRPr="0053086B">
              <w:rPr>
                <w:spacing w:val="-1"/>
                <w:sz w:val="18"/>
                <w:szCs w:val="18"/>
              </w:rPr>
              <w:t>e</w:t>
            </w:r>
            <w:r w:rsidRPr="0053086B">
              <w:rPr>
                <w:sz w:val="18"/>
                <w:szCs w:val="18"/>
              </w:rPr>
              <w:t xml:space="preserve">ri; </w:t>
            </w:r>
            <w:r w:rsidRPr="0053086B">
              <w:rPr>
                <w:spacing w:val="-1"/>
                <w:sz w:val="18"/>
                <w:szCs w:val="18"/>
              </w:rPr>
              <w:t>T</w:t>
            </w:r>
            <w:r w:rsidRPr="0053086B">
              <w:rPr>
                <w:sz w:val="18"/>
                <w:szCs w:val="18"/>
              </w:rPr>
              <w:t>e</w:t>
            </w:r>
            <w:r w:rsidRPr="0053086B">
              <w:rPr>
                <w:spacing w:val="-2"/>
                <w:sz w:val="18"/>
                <w:szCs w:val="18"/>
              </w:rPr>
              <w:t>d</w:t>
            </w:r>
            <w:r w:rsidRPr="0053086B">
              <w:rPr>
                <w:sz w:val="18"/>
                <w:szCs w:val="18"/>
              </w:rPr>
              <w:t>avi</w:t>
            </w:r>
            <w:r w:rsidRPr="0053086B">
              <w:rPr>
                <w:spacing w:val="-1"/>
                <w:sz w:val="18"/>
                <w:szCs w:val="18"/>
              </w:rPr>
              <w:t>s</w:t>
            </w:r>
            <w:r w:rsidRPr="0053086B">
              <w:rPr>
                <w:sz w:val="18"/>
                <w:szCs w:val="18"/>
              </w:rPr>
              <w:t>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Anal kanal, Perianal bölge ve Pelvik taban hastalıkları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Tran</w:t>
            </w:r>
            <w:r w:rsidRPr="0053086B">
              <w:rPr>
                <w:spacing w:val="-1"/>
                <w:sz w:val="18"/>
                <w:szCs w:val="18"/>
              </w:rPr>
              <w:t>s</w:t>
            </w:r>
            <w:r w:rsidRPr="0053086B">
              <w:rPr>
                <w:sz w:val="18"/>
                <w:szCs w:val="18"/>
              </w:rPr>
              <w:t>p</w:t>
            </w:r>
            <w:r w:rsidRPr="0053086B">
              <w:rPr>
                <w:spacing w:val="-1"/>
                <w:sz w:val="18"/>
                <w:szCs w:val="18"/>
              </w:rPr>
              <w:t>l</w:t>
            </w:r>
            <w:r w:rsidRPr="0053086B">
              <w:rPr>
                <w:sz w:val="18"/>
                <w:szCs w:val="18"/>
              </w:rPr>
              <w:t>anta</w:t>
            </w:r>
            <w:r w:rsidRPr="0053086B">
              <w:rPr>
                <w:spacing w:val="-2"/>
                <w:sz w:val="18"/>
                <w:szCs w:val="18"/>
              </w:rPr>
              <w:t>s</w:t>
            </w:r>
            <w:r w:rsidRPr="0053086B">
              <w:rPr>
                <w:spacing w:val="1"/>
                <w:sz w:val="18"/>
                <w:szCs w:val="18"/>
              </w:rPr>
              <w:t>y</w:t>
            </w:r>
            <w:r w:rsidRPr="0053086B">
              <w:rPr>
                <w:spacing w:val="-2"/>
                <w:sz w:val="18"/>
                <w:szCs w:val="18"/>
              </w:rPr>
              <w:t>o</w:t>
            </w:r>
            <w:r w:rsidRPr="0053086B">
              <w:rPr>
                <w:sz w:val="18"/>
                <w:szCs w:val="18"/>
              </w:rPr>
              <w:t>n 1; İ</w:t>
            </w:r>
            <w:r w:rsidRPr="0053086B">
              <w:rPr>
                <w:spacing w:val="-1"/>
                <w:sz w:val="18"/>
                <w:szCs w:val="18"/>
              </w:rPr>
              <w:t>mm</w:t>
            </w:r>
            <w:r w:rsidRPr="0053086B">
              <w:rPr>
                <w:sz w:val="18"/>
                <w:szCs w:val="18"/>
              </w:rPr>
              <w:t>ünob</w:t>
            </w:r>
            <w:r w:rsidRPr="0053086B">
              <w:rPr>
                <w:spacing w:val="-1"/>
                <w:sz w:val="18"/>
                <w:szCs w:val="18"/>
              </w:rPr>
              <w:t>i</w:t>
            </w:r>
            <w:r w:rsidRPr="0053086B">
              <w:rPr>
                <w:spacing w:val="1"/>
                <w:sz w:val="18"/>
                <w:szCs w:val="18"/>
              </w:rPr>
              <w:t>y</w:t>
            </w:r>
            <w:r w:rsidRPr="0053086B">
              <w:rPr>
                <w:sz w:val="18"/>
                <w:szCs w:val="18"/>
              </w:rPr>
              <w:t>oloji</w:t>
            </w:r>
            <w:r w:rsidRPr="0053086B">
              <w:rPr>
                <w:spacing w:val="-1"/>
                <w:sz w:val="18"/>
                <w:szCs w:val="18"/>
              </w:rPr>
              <w:t>s</w:t>
            </w:r>
            <w:r w:rsidRPr="0053086B">
              <w:rPr>
                <w:sz w:val="18"/>
                <w:szCs w:val="18"/>
              </w:rPr>
              <w:t>i, R</w:t>
            </w:r>
            <w:r w:rsidRPr="0053086B">
              <w:rPr>
                <w:spacing w:val="-1"/>
                <w:sz w:val="18"/>
                <w:szCs w:val="18"/>
              </w:rPr>
              <w:t>e</w:t>
            </w:r>
            <w:r w:rsidRPr="0053086B">
              <w:rPr>
                <w:sz w:val="18"/>
                <w:szCs w:val="18"/>
              </w:rPr>
              <w:t>jek</w:t>
            </w:r>
            <w:r w:rsidRPr="0053086B">
              <w:rPr>
                <w:spacing w:val="-1"/>
                <w:sz w:val="18"/>
                <w:szCs w:val="18"/>
              </w:rPr>
              <w:t>si</w:t>
            </w:r>
            <w:r w:rsidRPr="0053086B">
              <w:rPr>
                <w:sz w:val="18"/>
                <w:szCs w:val="18"/>
              </w:rPr>
              <w:t xml:space="preserve">yon </w:t>
            </w:r>
            <w:r w:rsidRPr="0053086B">
              <w:rPr>
                <w:spacing w:val="-1"/>
                <w:sz w:val="18"/>
                <w:szCs w:val="18"/>
              </w:rPr>
              <w:t>M</w:t>
            </w:r>
            <w:r w:rsidRPr="0053086B">
              <w:rPr>
                <w:sz w:val="18"/>
                <w:szCs w:val="18"/>
              </w:rPr>
              <w:t>ekan</w:t>
            </w:r>
            <w:r w:rsidRPr="0053086B">
              <w:rPr>
                <w:spacing w:val="-1"/>
                <w:sz w:val="18"/>
                <w:szCs w:val="18"/>
              </w:rPr>
              <w:t>i</w:t>
            </w:r>
            <w:r w:rsidRPr="0053086B">
              <w:rPr>
                <w:sz w:val="18"/>
                <w:szCs w:val="18"/>
              </w:rPr>
              <w:t>z</w:t>
            </w:r>
            <w:r w:rsidRPr="0053086B">
              <w:rPr>
                <w:spacing w:val="-1"/>
                <w:sz w:val="18"/>
                <w:szCs w:val="18"/>
              </w:rPr>
              <w:t>m</w:t>
            </w:r>
            <w:r w:rsidRPr="0053086B">
              <w:rPr>
                <w:sz w:val="18"/>
                <w:szCs w:val="18"/>
              </w:rPr>
              <w:t>al</w:t>
            </w:r>
            <w:r w:rsidRPr="0053086B">
              <w:rPr>
                <w:spacing w:val="-1"/>
                <w:sz w:val="18"/>
                <w:szCs w:val="18"/>
              </w:rPr>
              <w:t>a</w:t>
            </w:r>
            <w:r w:rsidRPr="0053086B">
              <w:rPr>
                <w:sz w:val="18"/>
                <w:szCs w:val="18"/>
              </w:rPr>
              <w:t>rı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Tran</w:t>
            </w:r>
            <w:r w:rsidRPr="0053086B">
              <w:rPr>
                <w:spacing w:val="-1"/>
                <w:sz w:val="18"/>
                <w:szCs w:val="18"/>
              </w:rPr>
              <w:t>s</w:t>
            </w:r>
            <w:r w:rsidRPr="0053086B">
              <w:rPr>
                <w:sz w:val="18"/>
                <w:szCs w:val="18"/>
              </w:rPr>
              <w:t>p</w:t>
            </w:r>
            <w:r w:rsidRPr="0053086B">
              <w:rPr>
                <w:spacing w:val="-1"/>
                <w:sz w:val="18"/>
                <w:szCs w:val="18"/>
              </w:rPr>
              <w:t>l</w:t>
            </w:r>
            <w:r w:rsidRPr="0053086B">
              <w:rPr>
                <w:sz w:val="18"/>
                <w:szCs w:val="18"/>
              </w:rPr>
              <w:t>anta</w:t>
            </w:r>
            <w:r w:rsidRPr="0053086B">
              <w:rPr>
                <w:spacing w:val="-2"/>
                <w:sz w:val="18"/>
                <w:szCs w:val="18"/>
              </w:rPr>
              <w:t>s</w:t>
            </w:r>
            <w:r w:rsidRPr="0053086B">
              <w:rPr>
                <w:spacing w:val="1"/>
                <w:sz w:val="18"/>
                <w:szCs w:val="18"/>
              </w:rPr>
              <w:t>y</w:t>
            </w:r>
            <w:r w:rsidRPr="0053086B">
              <w:rPr>
                <w:spacing w:val="-2"/>
                <w:sz w:val="18"/>
                <w:szCs w:val="18"/>
              </w:rPr>
              <w:t>o</w:t>
            </w:r>
            <w:r w:rsidRPr="0053086B">
              <w:rPr>
                <w:sz w:val="18"/>
                <w:szCs w:val="18"/>
              </w:rPr>
              <w:t xml:space="preserve">n 2; </w:t>
            </w:r>
            <w:r w:rsidRPr="0053086B">
              <w:rPr>
                <w:spacing w:val="-1"/>
                <w:sz w:val="18"/>
                <w:szCs w:val="18"/>
              </w:rPr>
              <w:t>O</w:t>
            </w:r>
            <w:r w:rsidRPr="0053086B">
              <w:rPr>
                <w:sz w:val="18"/>
                <w:szCs w:val="18"/>
              </w:rPr>
              <w:t>rgan</w:t>
            </w:r>
            <w:r w:rsidRPr="0053086B">
              <w:rPr>
                <w:spacing w:val="-1"/>
                <w:sz w:val="18"/>
                <w:szCs w:val="18"/>
              </w:rPr>
              <w:t xml:space="preserve"> </w:t>
            </w:r>
            <w:r w:rsidRPr="0053086B">
              <w:rPr>
                <w:sz w:val="18"/>
                <w:szCs w:val="18"/>
              </w:rPr>
              <w:t>T</w:t>
            </w:r>
            <w:r w:rsidRPr="0053086B">
              <w:rPr>
                <w:spacing w:val="-2"/>
                <w:sz w:val="18"/>
                <w:szCs w:val="18"/>
              </w:rPr>
              <w:t>r</w:t>
            </w:r>
            <w:r w:rsidRPr="0053086B">
              <w:rPr>
                <w:sz w:val="18"/>
                <w:szCs w:val="18"/>
              </w:rPr>
              <w:t>an</w:t>
            </w:r>
            <w:r w:rsidRPr="0053086B">
              <w:rPr>
                <w:spacing w:val="-1"/>
                <w:sz w:val="18"/>
                <w:szCs w:val="18"/>
              </w:rPr>
              <w:t>s</w:t>
            </w:r>
            <w:r w:rsidRPr="0053086B">
              <w:rPr>
                <w:sz w:val="18"/>
                <w:szCs w:val="18"/>
              </w:rPr>
              <w:t>plan</w:t>
            </w:r>
            <w:r w:rsidRPr="0053086B">
              <w:rPr>
                <w:spacing w:val="-1"/>
                <w:sz w:val="18"/>
                <w:szCs w:val="18"/>
              </w:rPr>
              <w:t>t</w:t>
            </w:r>
            <w:r w:rsidRPr="0053086B">
              <w:rPr>
                <w:sz w:val="18"/>
                <w:szCs w:val="18"/>
              </w:rPr>
              <w:t>a</w:t>
            </w:r>
            <w:r w:rsidRPr="0053086B">
              <w:rPr>
                <w:spacing w:val="-2"/>
                <w:sz w:val="18"/>
                <w:szCs w:val="18"/>
              </w:rPr>
              <w:t>s</w:t>
            </w:r>
            <w:r w:rsidRPr="0053086B">
              <w:rPr>
                <w:spacing w:val="2"/>
                <w:sz w:val="18"/>
                <w:szCs w:val="18"/>
              </w:rPr>
              <w:t>y</w:t>
            </w:r>
            <w:r w:rsidRPr="0053086B">
              <w:rPr>
                <w:sz w:val="18"/>
                <w:szCs w:val="18"/>
              </w:rPr>
              <w:t>on</w:t>
            </w:r>
            <w:r w:rsidRPr="0053086B">
              <w:rPr>
                <w:spacing w:val="-1"/>
                <w:sz w:val="18"/>
                <w:szCs w:val="18"/>
              </w:rPr>
              <w:t>l</w:t>
            </w:r>
            <w:r w:rsidRPr="0053086B">
              <w:rPr>
                <w:sz w:val="18"/>
                <w:szCs w:val="18"/>
              </w:rPr>
              <w:t>arı</w:t>
            </w:r>
            <w:r w:rsidRPr="0053086B">
              <w:rPr>
                <w:spacing w:val="-1"/>
                <w:sz w:val="18"/>
                <w:szCs w:val="18"/>
              </w:rPr>
              <w:t xml:space="preserve"> </w:t>
            </w:r>
            <w:r w:rsidRPr="0053086B">
              <w:rPr>
                <w:sz w:val="18"/>
                <w:szCs w:val="18"/>
              </w:rPr>
              <w:t>(</w:t>
            </w:r>
            <w:r w:rsidRPr="0053086B">
              <w:rPr>
                <w:spacing w:val="-1"/>
                <w:sz w:val="18"/>
                <w:szCs w:val="18"/>
              </w:rPr>
              <w:t>P</w:t>
            </w:r>
            <w:r w:rsidRPr="0053086B">
              <w:rPr>
                <w:sz w:val="18"/>
                <w:szCs w:val="18"/>
              </w:rPr>
              <w:t>ankrea</w:t>
            </w:r>
            <w:r w:rsidRPr="0053086B">
              <w:rPr>
                <w:spacing w:val="-1"/>
                <w:sz w:val="18"/>
                <w:szCs w:val="18"/>
              </w:rPr>
              <w:t>s</w:t>
            </w:r>
            <w:r w:rsidRPr="0053086B">
              <w:rPr>
                <w:sz w:val="18"/>
                <w:szCs w:val="18"/>
              </w:rPr>
              <w:t xml:space="preserve">, </w:t>
            </w:r>
            <w:r w:rsidRPr="0053086B">
              <w:rPr>
                <w:spacing w:val="-1"/>
                <w:sz w:val="18"/>
                <w:szCs w:val="18"/>
              </w:rPr>
              <w:t>P</w:t>
            </w:r>
            <w:r w:rsidRPr="0053086B">
              <w:rPr>
                <w:sz w:val="18"/>
                <w:szCs w:val="18"/>
              </w:rPr>
              <w:t>ar</w:t>
            </w:r>
            <w:r w:rsidRPr="0053086B">
              <w:rPr>
                <w:spacing w:val="-1"/>
                <w:sz w:val="18"/>
                <w:szCs w:val="18"/>
              </w:rPr>
              <w:t>a</w:t>
            </w:r>
            <w:r w:rsidRPr="0053086B">
              <w:rPr>
                <w:sz w:val="18"/>
                <w:szCs w:val="18"/>
              </w:rPr>
              <w:t>tir</w:t>
            </w:r>
            <w:r w:rsidRPr="0053086B">
              <w:rPr>
                <w:spacing w:val="-2"/>
                <w:sz w:val="18"/>
                <w:szCs w:val="18"/>
              </w:rPr>
              <w:t>o</w:t>
            </w:r>
            <w:r w:rsidRPr="0053086B">
              <w:rPr>
                <w:sz w:val="18"/>
                <w:szCs w:val="18"/>
              </w:rPr>
              <w:t>id,</w:t>
            </w:r>
            <w:r w:rsidRPr="0053086B">
              <w:rPr>
                <w:spacing w:val="1"/>
                <w:sz w:val="18"/>
                <w:szCs w:val="18"/>
              </w:rPr>
              <w:t xml:space="preserve"> </w:t>
            </w:r>
            <w:r w:rsidRPr="0053086B">
              <w:rPr>
                <w:spacing w:val="-1"/>
                <w:sz w:val="18"/>
                <w:szCs w:val="18"/>
              </w:rPr>
              <w:t>G</w:t>
            </w:r>
            <w:r w:rsidRPr="0053086B">
              <w:rPr>
                <w:sz w:val="18"/>
                <w:szCs w:val="18"/>
              </w:rPr>
              <w:t>a</w:t>
            </w:r>
            <w:r w:rsidRPr="0053086B">
              <w:rPr>
                <w:spacing w:val="-1"/>
                <w:sz w:val="18"/>
                <w:szCs w:val="18"/>
              </w:rPr>
              <w:t>s</w:t>
            </w:r>
            <w:r w:rsidRPr="0053086B">
              <w:rPr>
                <w:sz w:val="18"/>
                <w:szCs w:val="18"/>
              </w:rPr>
              <w:t>tr</w:t>
            </w:r>
            <w:r w:rsidRPr="0053086B">
              <w:rPr>
                <w:spacing w:val="-2"/>
                <w:sz w:val="18"/>
                <w:szCs w:val="18"/>
              </w:rPr>
              <w:t>o</w:t>
            </w:r>
            <w:r w:rsidRPr="0053086B">
              <w:rPr>
                <w:sz w:val="18"/>
                <w:szCs w:val="18"/>
              </w:rPr>
              <w:t>in</w:t>
            </w:r>
            <w:r w:rsidRPr="0053086B">
              <w:rPr>
                <w:spacing w:val="-1"/>
                <w:sz w:val="18"/>
                <w:szCs w:val="18"/>
              </w:rPr>
              <w:t>t</w:t>
            </w:r>
            <w:r w:rsidRPr="0053086B">
              <w:rPr>
                <w:sz w:val="18"/>
                <w:szCs w:val="18"/>
              </w:rPr>
              <w:t>e</w:t>
            </w:r>
            <w:r w:rsidRPr="0053086B">
              <w:rPr>
                <w:spacing w:val="-1"/>
                <w:sz w:val="18"/>
                <w:szCs w:val="18"/>
              </w:rPr>
              <w:t>s</w:t>
            </w:r>
            <w:r w:rsidRPr="0053086B">
              <w:rPr>
                <w:sz w:val="18"/>
                <w:szCs w:val="18"/>
              </w:rPr>
              <w:t>t</w:t>
            </w:r>
            <w:r w:rsidRPr="0053086B">
              <w:rPr>
                <w:spacing w:val="-1"/>
                <w:sz w:val="18"/>
                <w:szCs w:val="18"/>
              </w:rPr>
              <w:t>i</w:t>
            </w:r>
            <w:r w:rsidRPr="0053086B">
              <w:rPr>
                <w:sz w:val="18"/>
                <w:szCs w:val="18"/>
              </w:rPr>
              <w:t>nal</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lastRenderedPageBreak/>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Sık yapılan cerrahi işlemler:Fimozis,sünnet, tırnak batması, tırnak çekilmesi, apse</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Hamit Sinan Hatipoğlu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K</w:t>
            </w:r>
            <w:r w:rsidRPr="0053086B">
              <w:rPr>
                <w:sz w:val="18"/>
                <w:szCs w:val="18"/>
              </w:rPr>
              <w:t>an</w:t>
            </w:r>
            <w:r w:rsidRPr="0053086B">
              <w:rPr>
                <w:spacing w:val="-1"/>
                <w:sz w:val="18"/>
                <w:szCs w:val="18"/>
              </w:rPr>
              <w:t>s</w:t>
            </w:r>
            <w:r w:rsidRPr="0053086B">
              <w:rPr>
                <w:sz w:val="18"/>
                <w:szCs w:val="18"/>
              </w:rPr>
              <w:t>er</w:t>
            </w:r>
            <w:r w:rsidRPr="0053086B">
              <w:rPr>
                <w:spacing w:val="-1"/>
                <w:sz w:val="18"/>
                <w:szCs w:val="18"/>
              </w:rPr>
              <w:t xml:space="preserve"> </w:t>
            </w:r>
            <w:r w:rsidRPr="0053086B">
              <w:rPr>
                <w:sz w:val="18"/>
                <w:szCs w:val="18"/>
              </w:rPr>
              <w:t>Teda</w:t>
            </w:r>
            <w:r w:rsidRPr="0053086B">
              <w:rPr>
                <w:spacing w:val="-2"/>
                <w:sz w:val="18"/>
                <w:szCs w:val="18"/>
              </w:rPr>
              <w:t>v</w:t>
            </w:r>
            <w:r w:rsidRPr="0053086B">
              <w:rPr>
                <w:sz w:val="18"/>
                <w:szCs w:val="18"/>
              </w:rPr>
              <w:t>i</w:t>
            </w:r>
            <w:r w:rsidRPr="0053086B">
              <w:rPr>
                <w:spacing w:val="-1"/>
                <w:sz w:val="18"/>
                <w:szCs w:val="18"/>
              </w:rPr>
              <w:t>si</w:t>
            </w:r>
            <w:r w:rsidRPr="0053086B">
              <w:rPr>
                <w:sz w:val="18"/>
                <w:szCs w:val="18"/>
              </w:rPr>
              <w:t>nde</w:t>
            </w:r>
            <w:r w:rsidRPr="0053086B">
              <w:rPr>
                <w:spacing w:val="1"/>
                <w:sz w:val="18"/>
                <w:szCs w:val="18"/>
              </w:rPr>
              <w:t xml:space="preserve"> </w:t>
            </w:r>
            <w:r w:rsidRPr="0053086B">
              <w:rPr>
                <w:spacing w:val="-1"/>
                <w:sz w:val="18"/>
                <w:szCs w:val="18"/>
              </w:rPr>
              <w:t>G</w:t>
            </w:r>
            <w:r w:rsidRPr="0053086B">
              <w:rPr>
                <w:sz w:val="18"/>
                <w:szCs w:val="18"/>
              </w:rPr>
              <w:t>ünc</w:t>
            </w:r>
            <w:r w:rsidRPr="0053086B">
              <w:rPr>
                <w:spacing w:val="-1"/>
                <w:sz w:val="18"/>
                <w:szCs w:val="18"/>
              </w:rPr>
              <w:t>e</w:t>
            </w:r>
            <w:r w:rsidRPr="0053086B">
              <w:rPr>
                <w:sz w:val="18"/>
                <w:szCs w:val="18"/>
              </w:rPr>
              <w:t xml:space="preserve">l </w:t>
            </w:r>
            <w:r w:rsidRPr="0053086B">
              <w:rPr>
                <w:spacing w:val="-1"/>
                <w:sz w:val="18"/>
                <w:szCs w:val="18"/>
              </w:rPr>
              <w:t>Y</w:t>
            </w:r>
            <w:r w:rsidRPr="0053086B">
              <w:rPr>
                <w:sz w:val="18"/>
                <w:szCs w:val="18"/>
              </w:rPr>
              <w:t>a</w:t>
            </w:r>
            <w:r w:rsidRPr="0053086B">
              <w:rPr>
                <w:spacing w:val="-2"/>
                <w:sz w:val="18"/>
                <w:szCs w:val="18"/>
              </w:rPr>
              <w:t>k</w:t>
            </w:r>
            <w:r w:rsidRPr="0053086B">
              <w:rPr>
                <w:spacing w:val="-1"/>
                <w:sz w:val="18"/>
                <w:szCs w:val="18"/>
              </w:rPr>
              <w:t>l</w:t>
            </w:r>
            <w:r w:rsidRPr="0053086B">
              <w:rPr>
                <w:sz w:val="18"/>
                <w:szCs w:val="18"/>
              </w:rPr>
              <w:t>a</w:t>
            </w:r>
            <w:r w:rsidRPr="0053086B">
              <w:rPr>
                <w:spacing w:val="-1"/>
                <w:sz w:val="18"/>
                <w:szCs w:val="18"/>
              </w:rPr>
              <w:t>ş</w:t>
            </w:r>
            <w:r w:rsidRPr="0053086B">
              <w:rPr>
                <w:sz w:val="18"/>
                <w:szCs w:val="18"/>
              </w:rPr>
              <w:t>ı</w:t>
            </w:r>
            <w:r w:rsidRPr="0053086B">
              <w:rPr>
                <w:spacing w:val="-1"/>
                <w:sz w:val="18"/>
                <w:szCs w:val="18"/>
              </w:rPr>
              <w:t>m</w:t>
            </w:r>
            <w:r w:rsidRPr="0053086B">
              <w:rPr>
                <w:sz w:val="18"/>
                <w:szCs w:val="18"/>
              </w:rPr>
              <w:t xml:space="preserve">lar; </w:t>
            </w:r>
            <w:r w:rsidRPr="0053086B">
              <w:rPr>
                <w:spacing w:val="-1"/>
                <w:sz w:val="18"/>
                <w:szCs w:val="18"/>
              </w:rPr>
              <w:t>K</w:t>
            </w:r>
            <w:r w:rsidRPr="0053086B">
              <w:rPr>
                <w:sz w:val="18"/>
                <w:szCs w:val="18"/>
              </w:rPr>
              <w:t>e</w:t>
            </w:r>
            <w:r w:rsidRPr="0053086B">
              <w:rPr>
                <w:spacing w:val="-1"/>
                <w:sz w:val="18"/>
                <w:szCs w:val="18"/>
              </w:rPr>
              <w:t>m</w:t>
            </w:r>
            <w:r w:rsidRPr="0053086B">
              <w:rPr>
                <w:sz w:val="18"/>
                <w:szCs w:val="18"/>
              </w:rPr>
              <w:t>ik</w:t>
            </w:r>
            <w:r w:rsidRPr="0053086B">
              <w:rPr>
                <w:spacing w:val="-1"/>
                <w:sz w:val="18"/>
                <w:szCs w:val="18"/>
              </w:rPr>
              <w:t xml:space="preserve"> </w:t>
            </w:r>
            <w:r w:rsidRPr="0053086B">
              <w:rPr>
                <w:spacing w:val="-2"/>
                <w:sz w:val="18"/>
                <w:szCs w:val="18"/>
              </w:rPr>
              <w:t>İ</w:t>
            </w:r>
            <w:r w:rsidRPr="0053086B">
              <w:rPr>
                <w:sz w:val="18"/>
                <w:szCs w:val="18"/>
              </w:rPr>
              <w:t>liği</w:t>
            </w:r>
            <w:r w:rsidRPr="0053086B">
              <w:rPr>
                <w:spacing w:val="-1"/>
                <w:sz w:val="18"/>
                <w:szCs w:val="18"/>
              </w:rPr>
              <w:t xml:space="preserve"> </w:t>
            </w:r>
            <w:r w:rsidRPr="0053086B">
              <w:rPr>
                <w:sz w:val="18"/>
                <w:szCs w:val="18"/>
              </w:rPr>
              <w:t>Tran</w:t>
            </w:r>
            <w:r w:rsidRPr="0053086B">
              <w:rPr>
                <w:spacing w:val="-1"/>
                <w:sz w:val="18"/>
                <w:szCs w:val="18"/>
              </w:rPr>
              <w:t>s</w:t>
            </w:r>
            <w:r w:rsidRPr="0053086B">
              <w:rPr>
                <w:sz w:val="18"/>
                <w:szCs w:val="18"/>
              </w:rPr>
              <w:t>p</w:t>
            </w:r>
            <w:r w:rsidRPr="0053086B">
              <w:rPr>
                <w:spacing w:val="-1"/>
                <w:sz w:val="18"/>
                <w:szCs w:val="18"/>
              </w:rPr>
              <w:t>l</w:t>
            </w:r>
            <w:r w:rsidRPr="0053086B">
              <w:rPr>
                <w:sz w:val="18"/>
                <w:szCs w:val="18"/>
              </w:rPr>
              <w:t>anta</w:t>
            </w:r>
            <w:r w:rsidRPr="0053086B">
              <w:rPr>
                <w:spacing w:val="-2"/>
                <w:sz w:val="18"/>
                <w:szCs w:val="18"/>
              </w:rPr>
              <w:t>s</w:t>
            </w:r>
            <w:r w:rsidRPr="0053086B">
              <w:rPr>
                <w:spacing w:val="1"/>
                <w:sz w:val="18"/>
                <w:szCs w:val="18"/>
              </w:rPr>
              <w:t>y</w:t>
            </w:r>
            <w:r w:rsidRPr="0053086B">
              <w:rPr>
                <w:sz w:val="18"/>
                <w:szCs w:val="18"/>
              </w:rPr>
              <w:t>on</w:t>
            </w:r>
            <w:r w:rsidRPr="0053086B">
              <w:rPr>
                <w:spacing w:val="-2"/>
                <w:sz w:val="18"/>
                <w:szCs w:val="18"/>
              </w:rPr>
              <w:t>u</w:t>
            </w:r>
            <w:r w:rsidRPr="0053086B">
              <w:rPr>
                <w:sz w:val="18"/>
                <w:szCs w:val="18"/>
              </w:rPr>
              <w:t>,</w:t>
            </w:r>
            <w:r w:rsidRPr="0053086B">
              <w:rPr>
                <w:spacing w:val="1"/>
                <w:sz w:val="18"/>
                <w:szCs w:val="18"/>
              </w:rPr>
              <w:t xml:space="preserve"> </w:t>
            </w:r>
            <w:r w:rsidRPr="0053086B">
              <w:rPr>
                <w:spacing w:val="-1"/>
                <w:sz w:val="18"/>
                <w:szCs w:val="18"/>
              </w:rPr>
              <w:t>K</w:t>
            </w:r>
            <w:r w:rsidRPr="0053086B">
              <w:rPr>
                <w:sz w:val="18"/>
                <w:szCs w:val="18"/>
              </w:rPr>
              <w:t xml:space="preserve">ök </w:t>
            </w:r>
            <w:r w:rsidRPr="0053086B">
              <w:rPr>
                <w:spacing w:val="-1"/>
                <w:sz w:val="18"/>
                <w:szCs w:val="18"/>
              </w:rPr>
              <w:t>H</w:t>
            </w:r>
            <w:r w:rsidRPr="0053086B">
              <w:rPr>
                <w:sz w:val="18"/>
                <w:szCs w:val="18"/>
              </w:rPr>
              <w:t>üc</w:t>
            </w:r>
            <w:r w:rsidRPr="0053086B">
              <w:rPr>
                <w:spacing w:val="-2"/>
                <w:sz w:val="18"/>
                <w:szCs w:val="18"/>
              </w:rPr>
              <w:t>r</w:t>
            </w:r>
            <w:r w:rsidRPr="0053086B">
              <w:rPr>
                <w:sz w:val="18"/>
                <w:szCs w:val="18"/>
              </w:rPr>
              <w:t>e</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O</w:t>
            </w:r>
            <w:r w:rsidRPr="0053086B">
              <w:rPr>
                <w:sz w:val="18"/>
                <w:szCs w:val="18"/>
              </w:rPr>
              <w:t>nkolojik</w:t>
            </w:r>
            <w:r w:rsidRPr="0053086B">
              <w:rPr>
                <w:spacing w:val="-1"/>
                <w:sz w:val="18"/>
                <w:szCs w:val="18"/>
              </w:rPr>
              <w:t xml:space="preserve"> A</w:t>
            </w:r>
            <w:r w:rsidRPr="0053086B">
              <w:rPr>
                <w:sz w:val="18"/>
                <w:szCs w:val="18"/>
              </w:rPr>
              <w:t>ci</w:t>
            </w:r>
            <w:r w:rsidRPr="0053086B">
              <w:rPr>
                <w:spacing w:val="-1"/>
                <w:sz w:val="18"/>
                <w:szCs w:val="18"/>
              </w:rPr>
              <w:t>ll</w:t>
            </w:r>
            <w:r w:rsidRPr="0053086B">
              <w:rPr>
                <w:sz w:val="18"/>
                <w:szCs w:val="18"/>
              </w:rPr>
              <w:t>er</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İntr</w:t>
            </w:r>
            <w:r w:rsidRPr="0053086B">
              <w:rPr>
                <w:spacing w:val="-1"/>
                <w:sz w:val="18"/>
                <w:szCs w:val="18"/>
              </w:rPr>
              <w:t>a</w:t>
            </w:r>
            <w:r w:rsidRPr="0053086B">
              <w:rPr>
                <w:sz w:val="18"/>
                <w:szCs w:val="18"/>
              </w:rPr>
              <w:t>ar</w:t>
            </w:r>
            <w:r w:rsidRPr="0053086B">
              <w:rPr>
                <w:spacing w:val="-1"/>
                <w:sz w:val="18"/>
                <w:szCs w:val="18"/>
              </w:rPr>
              <w:t>t</w:t>
            </w:r>
            <w:r w:rsidRPr="0053086B">
              <w:rPr>
                <w:sz w:val="18"/>
                <w:szCs w:val="18"/>
              </w:rPr>
              <w:t>er</w:t>
            </w:r>
            <w:r w:rsidRPr="0053086B">
              <w:rPr>
                <w:spacing w:val="-1"/>
                <w:sz w:val="18"/>
                <w:szCs w:val="18"/>
              </w:rPr>
              <w:t>i</w:t>
            </w:r>
            <w:r w:rsidRPr="0053086B">
              <w:rPr>
                <w:spacing w:val="1"/>
                <w:sz w:val="18"/>
                <w:szCs w:val="18"/>
              </w:rPr>
              <w:t>y</w:t>
            </w:r>
            <w:r w:rsidRPr="0053086B">
              <w:rPr>
                <w:spacing w:val="-1"/>
                <w:sz w:val="18"/>
                <w:szCs w:val="18"/>
              </w:rPr>
              <w:t>a</w:t>
            </w:r>
            <w:r w:rsidRPr="0053086B">
              <w:rPr>
                <w:sz w:val="18"/>
                <w:szCs w:val="18"/>
              </w:rPr>
              <w:t xml:space="preserve">l </w:t>
            </w:r>
            <w:r w:rsidRPr="0053086B">
              <w:rPr>
                <w:spacing w:val="-2"/>
                <w:sz w:val="18"/>
                <w:szCs w:val="18"/>
              </w:rPr>
              <w:t>K</w:t>
            </w:r>
            <w:r w:rsidRPr="0053086B">
              <w:rPr>
                <w:sz w:val="18"/>
                <w:szCs w:val="18"/>
              </w:rPr>
              <w:t>e</w:t>
            </w:r>
            <w:r w:rsidRPr="0053086B">
              <w:rPr>
                <w:spacing w:val="-1"/>
                <w:sz w:val="18"/>
                <w:szCs w:val="18"/>
              </w:rPr>
              <w:t>m</w:t>
            </w:r>
            <w:r w:rsidRPr="0053086B">
              <w:rPr>
                <w:sz w:val="18"/>
                <w:szCs w:val="18"/>
              </w:rPr>
              <w:t>oterap</w:t>
            </w:r>
            <w:r w:rsidRPr="0053086B">
              <w:rPr>
                <w:spacing w:val="-1"/>
                <w:sz w:val="18"/>
                <w:szCs w:val="18"/>
              </w:rPr>
              <w:t>i</w:t>
            </w:r>
            <w:r w:rsidRPr="0053086B">
              <w:rPr>
                <w:sz w:val="18"/>
                <w:szCs w:val="18"/>
              </w:rPr>
              <w:t>,</w:t>
            </w:r>
            <w:r w:rsidRPr="0053086B">
              <w:rPr>
                <w:spacing w:val="1"/>
                <w:sz w:val="18"/>
                <w:szCs w:val="18"/>
              </w:rPr>
              <w:t xml:space="preserve"> </w:t>
            </w:r>
            <w:r w:rsidRPr="0053086B">
              <w:rPr>
                <w:spacing w:val="-2"/>
                <w:sz w:val="18"/>
                <w:szCs w:val="18"/>
              </w:rPr>
              <w:t>İ</w:t>
            </w:r>
            <w:r w:rsidRPr="0053086B">
              <w:rPr>
                <w:sz w:val="18"/>
                <w:szCs w:val="18"/>
              </w:rPr>
              <w:t>zo</w:t>
            </w:r>
            <w:r w:rsidRPr="0053086B">
              <w:rPr>
                <w:spacing w:val="-1"/>
                <w:sz w:val="18"/>
                <w:szCs w:val="18"/>
              </w:rPr>
              <w:t>l</w:t>
            </w:r>
            <w:r w:rsidRPr="0053086B">
              <w:rPr>
                <w:sz w:val="18"/>
                <w:szCs w:val="18"/>
              </w:rPr>
              <w:t>e</w:t>
            </w:r>
            <w:r w:rsidRPr="0053086B">
              <w:rPr>
                <w:spacing w:val="-1"/>
                <w:sz w:val="18"/>
                <w:szCs w:val="18"/>
              </w:rPr>
              <w:t xml:space="preserve"> O</w:t>
            </w:r>
            <w:r w:rsidRPr="0053086B">
              <w:rPr>
                <w:sz w:val="18"/>
                <w:szCs w:val="18"/>
              </w:rPr>
              <w:t xml:space="preserve">rgan </w:t>
            </w:r>
            <w:r w:rsidRPr="0053086B">
              <w:rPr>
                <w:spacing w:val="-1"/>
                <w:sz w:val="18"/>
                <w:szCs w:val="18"/>
              </w:rPr>
              <w:t>P</w:t>
            </w:r>
            <w:r w:rsidRPr="0053086B">
              <w:rPr>
                <w:sz w:val="18"/>
                <w:szCs w:val="18"/>
              </w:rPr>
              <w:t>erfü</w:t>
            </w:r>
            <w:r w:rsidRPr="0053086B">
              <w:rPr>
                <w:spacing w:val="-1"/>
                <w:sz w:val="18"/>
                <w:szCs w:val="18"/>
              </w:rPr>
              <w:t>z</w:t>
            </w:r>
            <w:r w:rsidRPr="0053086B">
              <w:rPr>
                <w:spacing w:val="1"/>
                <w:sz w:val="18"/>
                <w:szCs w:val="18"/>
              </w:rPr>
              <w:t>y</w:t>
            </w:r>
            <w:r w:rsidRPr="0053086B">
              <w:rPr>
                <w:spacing w:val="-2"/>
                <w:sz w:val="18"/>
                <w:szCs w:val="18"/>
              </w:rPr>
              <w:t>o</w:t>
            </w:r>
            <w:r w:rsidRPr="0053086B">
              <w:rPr>
                <w:sz w:val="18"/>
                <w:szCs w:val="18"/>
              </w:rPr>
              <w:t>nu,</w:t>
            </w:r>
            <w:r w:rsidRPr="0053086B">
              <w:rPr>
                <w:spacing w:val="1"/>
                <w:sz w:val="18"/>
                <w:szCs w:val="18"/>
              </w:rPr>
              <w:t xml:space="preserve"> </w:t>
            </w:r>
            <w:r w:rsidRPr="0053086B">
              <w:rPr>
                <w:spacing w:val="-1"/>
                <w:sz w:val="18"/>
                <w:szCs w:val="18"/>
              </w:rPr>
              <w:t>H</w:t>
            </w:r>
            <w:r w:rsidRPr="0053086B">
              <w:rPr>
                <w:sz w:val="18"/>
                <w:szCs w:val="18"/>
              </w:rPr>
              <w:t>ipe</w:t>
            </w:r>
            <w:r w:rsidRPr="0053086B">
              <w:rPr>
                <w:spacing w:val="-2"/>
                <w:sz w:val="18"/>
                <w:szCs w:val="18"/>
              </w:rPr>
              <w:t>r</w:t>
            </w:r>
            <w:r w:rsidRPr="0053086B">
              <w:rPr>
                <w:sz w:val="18"/>
                <w:szCs w:val="18"/>
              </w:rPr>
              <w:t>ter</w:t>
            </w:r>
            <w:r w:rsidRPr="0053086B">
              <w:rPr>
                <w:spacing w:val="-1"/>
                <w:sz w:val="18"/>
                <w:szCs w:val="18"/>
              </w:rPr>
              <w:t>m</w:t>
            </w:r>
            <w:r w:rsidRPr="0053086B">
              <w:rPr>
                <w:sz w:val="18"/>
                <w:szCs w:val="18"/>
              </w:rPr>
              <w:t>ik</w:t>
            </w:r>
            <w:r w:rsidRPr="0053086B">
              <w:rPr>
                <w:spacing w:val="-1"/>
                <w:sz w:val="18"/>
                <w:szCs w:val="18"/>
              </w:rPr>
              <w:t xml:space="preserve"> K</w:t>
            </w:r>
            <w:r w:rsidRPr="0053086B">
              <w:rPr>
                <w:sz w:val="18"/>
                <w:szCs w:val="18"/>
              </w:rPr>
              <w:t>e</w:t>
            </w:r>
            <w:r w:rsidRPr="0053086B">
              <w:rPr>
                <w:spacing w:val="-1"/>
                <w:sz w:val="18"/>
                <w:szCs w:val="18"/>
              </w:rPr>
              <w:t>m</w:t>
            </w:r>
            <w:r w:rsidRPr="0053086B">
              <w:rPr>
                <w:sz w:val="18"/>
                <w:szCs w:val="18"/>
              </w:rPr>
              <w:t>operfü</w:t>
            </w:r>
            <w:r w:rsidRPr="0053086B">
              <w:rPr>
                <w:spacing w:val="-1"/>
                <w:sz w:val="18"/>
                <w:szCs w:val="18"/>
              </w:rPr>
              <w:t>z</w:t>
            </w:r>
            <w:r w:rsidRPr="0053086B">
              <w:rPr>
                <w:spacing w:val="2"/>
                <w:sz w:val="18"/>
                <w:szCs w:val="18"/>
              </w:rPr>
              <w:t>y</w:t>
            </w:r>
            <w:r w:rsidRPr="0053086B">
              <w:rPr>
                <w:sz w:val="18"/>
                <w:szCs w:val="18"/>
              </w:rPr>
              <w:t>on</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K</w:t>
            </w:r>
            <w:r w:rsidRPr="0053086B">
              <w:rPr>
                <w:sz w:val="18"/>
                <w:szCs w:val="18"/>
              </w:rPr>
              <w:t>an</w:t>
            </w:r>
            <w:r w:rsidRPr="0053086B">
              <w:rPr>
                <w:spacing w:val="-1"/>
                <w:sz w:val="18"/>
                <w:szCs w:val="18"/>
              </w:rPr>
              <w:t>s</w:t>
            </w:r>
            <w:r w:rsidRPr="0053086B">
              <w:rPr>
                <w:sz w:val="18"/>
                <w:szCs w:val="18"/>
              </w:rPr>
              <w:t>er</w:t>
            </w:r>
            <w:r w:rsidRPr="0053086B">
              <w:rPr>
                <w:spacing w:val="-1"/>
                <w:sz w:val="18"/>
                <w:szCs w:val="18"/>
              </w:rPr>
              <w:t xml:space="preserve"> </w:t>
            </w:r>
            <w:r w:rsidRPr="0053086B">
              <w:rPr>
                <w:sz w:val="18"/>
                <w:szCs w:val="18"/>
              </w:rPr>
              <w:t>Evre</w:t>
            </w:r>
            <w:r w:rsidRPr="0053086B">
              <w:rPr>
                <w:spacing w:val="-1"/>
                <w:sz w:val="18"/>
                <w:szCs w:val="18"/>
              </w:rPr>
              <w:t>l</w:t>
            </w:r>
            <w:r w:rsidRPr="0053086B">
              <w:rPr>
                <w:sz w:val="18"/>
                <w:szCs w:val="18"/>
              </w:rPr>
              <w:t>e</w:t>
            </w:r>
            <w:r w:rsidRPr="0053086B">
              <w:rPr>
                <w:spacing w:val="-1"/>
                <w:sz w:val="18"/>
                <w:szCs w:val="18"/>
              </w:rPr>
              <w:t>m</w:t>
            </w:r>
            <w:r w:rsidRPr="0053086B">
              <w:rPr>
                <w:sz w:val="18"/>
                <w:szCs w:val="18"/>
              </w:rPr>
              <w:t>e</w:t>
            </w:r>
            <w:r w:rsidRPr="0053086B">
              <w:rPr>
                <w:spacing w:val="1"/>
                <w:sz w:val="18"/>
                <w:szCs w:val="18"/>
              </w:rPr>
              <w:t xml:space="preserve"> </w:t>
            </w:r>
            <w:r w:rsidRPr="0053086B">
              <w:rPr>
                <w:spacing w:val="-1"/>
                <w:sz w:val="18"/>
                <w:szCs w:val="18"/>
              </w:rPr>
              <w:t>S</w:t>
            </w:r>
            <w:r w:rsidRPr="0053086B">
              <w:rPr>
                <w:sz w:val="18"/>
                <w:szCs w:val="18"/>
              </w:rPr>
              <w:t>i</w:t>
            </w:r>
            <w:r w:rsidRPr="0053086B">
              <w:rPr>
                <w:spacing w:val="-1"/>
                <w:sz w:val="18"/>
                <w:szCs w:val="18"/>
              </w:rPr>
              <w:t>s</w:t>
            </w:r>
            <w:r w:rsidRPr="0053086B">
              <w:rPr>
                <w:sz w:val="18"/>
                <w:szCs w:val="18"/>
              </w:rPr>
              <w:t>te</w:t>
            </w:r>
            <w:r w:rsidRPr="0053086B">
              <w:rPr>
                <w:spacing w:val="-1"/>
                <w:sz w:val="18"/>
                <w:szCs w:val="18"/>
              </w:rPr>
              <w:t>m</w:t>
            </w:r>
            <w:r w:rsidRPr="0053086B">
              <w:rPr>
                <w:sz w:val="18"/>
                <w:szCs w:val="18"/>
              </w:rPr>
              <w:t>le</w:t>
            </w:r>
            <w:r w:rsidRPr="0053086B">
              <w:rPr>
                <w:spacing w:val="-2"/>
                <w:sz w:val="18"/>
                <w:szCs w:val="18"/>
              </w:rPr>
              <w:t>r</w:t>
            </w:r>
            <w:r w:rsidRPr="0053086B">
              <w:rPr>
                <w:sz w:val="18"/>
                <w:szCs w:val="18"/>
              </w:rPr>
              <w:t xml:space="preserve">i </w:t>
            </w:r>
            <w:r w:rsidRPr="0053086B">
              <w:rPr>
                <w:spacing w:val="-1"/>
                <w:sz w:val="18"/>
                <w:szCs w:val="18"/>
              </w:rPr>
              <w:t>V</w:t>
            </w:r>
            <w:r w:rsidRPr="0053086B">
              <w:rPr>
                <w:sz w:val="18"/>
                <w:szCs w:val="18"/>
              </w:rPr>
              <w:t>e</w:t>
            </w:r>
            <w:r w:rsidRPr="0053086B">
              <w:rPr>
                <w:spacing w:val="-2"/>
                <w:sz w:val="18"/>
                <w:szCs w:val="18"/>
              </w:rPr>
              <w:t xml:space="preserve"> </w:t>
            </w:r>
            <w:r w:rsidRPr="0053086B">
              <w:rPr>
                <w:spacing w:val="-1"/>
                <w:sz w:val="18"/>
                <w:szCs w:val="18"/>
              </w:rPr>
              <w:t>K</w:t>
            </w:r>
            <w:r w:rsidRPr="0053086B">
              <w:rPr>
                <w:sz w:val="18"/>
                <w:szCs w:val="18"/>
              </w:rPr>
              <w:t>ullanım</w:t>
            </w:r>
            <w:r w:rsidRPr="0053086B">
              <w:rPr>
                <w:spacing w:val="-1"/>
                <w:sz w:val="18"/>
                <w:szCs w:val="18"/>
              </w:rPr>
              <w:t xml:space="preserve"> A</w:t>
            </w:r>
            <w:r w:rsidRPr="0053086B">
              <w:rPr>
                <w:sz w:val="18"/>
                <w:szCs w:val="18"/>
              </w:rPr>
              <w:t>la</w:t>
            </w:r>
            <w:r w:rsidRPr="0053086B">
              <w:rPr>
                <w:spacing w:val="-2"/>
                <w:sz w:val="18"/>
                <w:szCs w:val="18"/>
              </w:rPr>
              <w:t>n</w:t>
            </w:r>
            <w:r w:rsidRPr="0053086B">
              <w:rPr>
                <w:sz w:val="18"/>
                <w:szCs w:val="18"/>
              </w:rPr>
              <w:t>l</w:t>
            </w:r>
            <w:r w:rsidRPr="0053086B">
              <w:rPr>
                <w:spacing w:val="-1"/>
                <w:sz w:val="18"/>
                <w:szCs w:val="18"/>
              </w:rPr>
              <w:t>a</w:t>
            </w:r>
            <w:r w:rsidRPr="0053086B">
              <w:rPr>
                <w:sz w:val="18"/>
                <w:szCs w:val="18"/>
              </w:rPr>
              <w:t>rı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A</w:t>
            </w:r>
            <w:r w:rsidRPr="0053086B">
              <w:rPr>
                <w:sz w:val="18"/>
                <w:szCs w:val="18"/>
              </w:rPr>
              <w:t xml:space="preserve">kut </w:t>
            </w:r>
            <w:r w:rsidRPr="0053086B">
              <w:rPr>
                <w:spacing w:val="-1"/>
                <w:sz w:val="18"/>
                <w:szCs w:val="18"/>
              </w:rPr>
              <w:t>K</w:t>
            </w:r>
            <w:r w:rsidRPr="0053086B">
              <w:rPr>
                <w:sz w:val="18"/>
                <w:szCs w:val="18"/>
              </w:rPr>
              <w:t>arın</w:t>
            </w:r>
            <w:r w:rsidRPr="0053086B">
              <w:rPr>
                <w:spacing w:val="-1"/>
                <w:sz w:val="18"/>
                <w:szCs w:val="18"/>
              </w:rPr>
              <w:t xml:space="preserve"> S</w:t>
            </w:r>
            <w:r w:rsidRPr="0053086B">
              <w:rPr>
                <w:sz w:val="18"/>
                <w:szCs w:val="18"/>
              </w:rPr>
              <w:t>e</w:t>
            </w:r>
            <w:r w:rsidRPr="0053086B">
              <w:rPr>
                <w:spacing w:val="-2"/>
                <w:sz w:val="18"/>
                <w:szCs w:val="18"/>
              </w:rPr>
              <w:t>n</w:t>
            </w:r>
            <w:r w:rsidRPr="0053086B">
              <w:rPr>
                <w:sz w:val="18"/>
                <w:szCs w:val="18"/>
              </w:rPr>
              <w:t>dro</w:t>
            </w:r>
            <w:r w:rsidRPr="0053086B">
              <w:rPr>
                <w:spacing w:val="-1"/>
                <w:sz w:val="18"/>
                <w:szCs w:val="18"/>
              </w:rPr>
              <w:t>m</w:t>
            </w:r>
            <w:r w:rsidRPr="0053086B">
              <w:rPr>
                <w:sz w:val="18"/>
                <w:szCs w:val="18"/>
              </w:rPr>
              <w:t xml:space="preserve">u 3; </w:t>
            </w:r>
            <w:r w:rsidRPr="0053086B">
              <w:rPr>
                <w:spacing w:val="-1"/>
                <w:sz w:val="18"/>
                <w:szCs w:val="18"/>
              </w:rPr>
              <w:t>T</w:t>
            </w:r>
            <w:r w:rsidRPr="0053086B">
              <w:rPr>
                <w:sz w:val="18"/>
                <w:szCs w:val="18"/>
              </w:rPr>
              <w:t>edav</w:t>
            </w:r>
            <w:r w:rsidRPr="0053086B">
              <w:rPr>
                <w:spacing w:val="-1"/>
                <w:sz w:val="18"/>
                <w:szCs w:val="18"/>
              </w:rPr>
              <w:t>is</w:t>
            </w:r>
            <w:r w:rsidRPr="0053086B">
              <w:rPr>
                <w:sz w:val="18"/>
                <w:szCs w:val="18"/>
              </w:rPr>
              <w:t>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A</w:t>
            </w:r>
            <w:r w:rsidRPr="0053086B">
              <w:rPr>
                <w:sz w:val="18"/>
                <w:szCs w:val="18"/>
              </w:rPr>
              <w:t xml:space="preserve">kut </w:t>
            </w:r>
            <w:r w:rsidRPr="0053086B">
              <w:rPr>
                <w:spacing w:val="-1"/>
                <w:sz w:val="18"/>
                <w:szCs w:val="18"/>
              </w:rPr>
              <w:t>A</w:t>
            </w:r>
            <w:r w:rsidRPr="0053086B">
              <w:rPr>
                <w:sz w:val="18"/>
                <w:szCs w:val="18"/>
              </w:rPr>
              <w:t>pandi</w:t>
            </w:r>
            <w:r w:rsidRPr="0053086B">
              <w:rPr>
                <w:spacing w:val="-1"/>
                <w:sz w:val="18"/>
                <w:szCs w:val="18"/>
              </w:rPr>
              <w:t>si</w:t>
            </w:r>
            <w:r w:rsidRPr="0053086B">
              <w:rPr>
                <w:sz w:val="18"/>
                <w:szCs w:val="18"/>
              </w:rPr>
              <w:t>t</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Karaciğer kist hidatiği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K</w:t>
            </w:r>
            <w:r w:rsidRPr="0053086B">
              <w:rPr>
                <w:sz w:val="18"/>
                <w:szCs w:val="18"/>
              </w:rPr>
              <w:t xml:space="preserve">olon </w:t>
            </w:r>
            <w:r w:rsidRPr="0053086B">
              <w:rPr>
                <w:spacing w:val="-1"/>
                <w:sz w:val="18"/>
                <w:szCs w:val="18"/>
              </w:rPr>
              <w:t>V</w:t>
            </w:r>
            <w:r w:rsidRPr="0053086B">
              <w:rPr>
                <w:sz w:val="18"/>
                <w:szCs w:val="18"/>
              </w:rPr>
              <w:t>e</w:t>
            </w:r>
            <w:r w:rsidRPr="0053086B">
              <w:rPr>
                <w:spacing w:val="-1"/>
                <w:sz w:val="18"/>
                <w:szCs w:val="18"/>
              </w:rPr>
              <w:t xml:space="preserve"> </w:t>
            </w:r>
            <w:r w:rsidRPr="0053086B">
              <w:rPr>
                <w:sz w:val="18"/>
                <w:szCs w:val="18"/>
              </w:rPr>
              <w:t>Rekt</w:t>
            </w:r>
            <w:r w:rsidRPr="0053086B">
              <w:rPr>
                <w:spacing w:val="-2"/>
                <w:sz w:val="18"/>
                <w:szCs w:val="18"/>
              </w:rPr>
              <w:t>u</w:t>
            </w:r>
            <w:r w:rsidRPr="0053086B">
              <w:rPr>
                <w:sz w:val="18"/>
                <w:szCs w:val="18"/>
              </w:rPr>
              <w:t>m</w:t>
            </w:r>
            <w:r w:rsidRPr="0053086B">
              <w:rPr>
                <w:spacing w:val="-1"/>
                <w:sz w:val="18"/>
                <w:szCs w:val="18"/>
              </w:rPr>
              <w:t xml:space="preserve"> K</w:t>
            </w:r>
            <w:r w:rsidRPr="0053086B">
              <w:rPr>
                <w:sz w:val="18"/>
                <w:szCs w:val="18"/>
              </w:rPr>
              <w:t>an</w:t>
            </w:r>
            <w:r w:rsidRPr="0053086B">
              <w:rPr>
                <w:spacing w:val="-1"/>
                <w:sz w:val="18"/>
                <w:szCs w:val="18"/>
              </w:rPr>
              <w:t>s</w:t>
            </w:r>
            <w:r w:rsidRPr="0053086B">
              <w:rPr>
                <w:sz w:val="18"/>
                <w:szCs w:val="18"/>
              </w:rPr>
              <w:t>erleri</w:t>
            </w:r>
            <w:r w:rsidRPr="0053086B">
              <w:rPr>
                <w:spacing w:val="-1"/>
                <w:sz w:val="18"/>
                <w:szCs w:val="18"/>
              </w:rPr>
              <w:t xml:space="preserve"> </w:t>
            </w:r>
            <w:r w:rsidRPr="0053086B">
              <w:rPr>
                <w:sz w:val="18"/>
                <w:szCs w:val="18"/>
              </w:rPr>
              <w:t>1;</w:t>
            </w:r>
            <w:r w:rsidRPr="0053086B">
              <w:rPr>
                <w:spacing w:val="-2"/>
                <w:sz w:val="18"/>
                <w:szCs w:val="18"/>
              </w:rPr>
              <w:t xml:space="preserve"> </w:t>
            </w:r>
            <w:r w:rsidRPr="0053086B">
              <w:rPr>
                <w:spacing w:val="-1"/>
                <w:sz w:val="18"/>
                <w:szCs w:val="18"/>
              </w:rPr>
              <w:t>S</w:t>
            </w:r>
            <w:r w:rsidRPr="0053086B">
              <w:rPr>
                <w:sz w:val="18"/>
                <w:szCs w:val="18"/>
              </w:rPr>
              <w:t>e</w:t>
            </w:r>
            <w:r w:rsidRPr="0053086B">
              <w:rPr>
                <w:spacing w:val="-1"/>
                <w:sz w:val="18"/>
                <w:szCs w:val="18"/>
              </w:rPr>
              <w:t>m</w:t>
            </w:r>
            <w:r w:rsidRPr="0053086B">
              <w:rPr>
                <w:sz w:val="18"/>
                <w:szCs w:val="18"/>
              </w:rPr>
              <w:t>pto</w:t>
            </w:r>
            <w:r w:rsidRPr="0053086B">
              <w:rPr>
                <w:spacing w:val="-1"/>
                <w:sz w:val="18"/>
                <w:szCs w:val="18"/>
              </w:rPr>
              <w:t>m</w:t>
            </w:r>
            <w:r w:rsidRPr="0053086B">
              <w:rPr>
                <w:sz w:val="18"/>
                <w:szCs w:val="18"/>
              </w:rPr>
              <w:t>lar,</w:t>
            </w:r>
            <w:r w:rsidRPr="0053086B">
              <w:rPr>
                <w:spacing w:val="1"/>
                <w:sz w:val="18"/>
                <w:szCs w:val="18"/>
              </w:rPr>
              <w:t xml:space="preserve"> </w:t>
            </w:r>
            <w:r w:rsidRPr="0053086B">
              <w:rPr>
                <w:spacing w:val="-1"/>
                <w:sz w:val="18"/>
                <w:szCs w:val="18"/>
              </w:rPr>
              <w:t>Ta</w:t>
            </w:r>
            <w:r w:rsidRPr="0053086B">
              <w:rPr>
                <w:sz w:val="18"/>
                <w:szCs w:val="18"/>
              </w:rPr>
              <w:t>nı, Evr</w:t>
            </w:r>
            <w:r w:rsidRPr="0053086B">
              <w:rPr>
                <w:spacing w:val="-1"/>
                <w:sz w:val="18"/>
                <w:szCs w:val="18"/>
              </w:rPr>
              <w:t>e</w:t>
            </w:r>
            <w:r w:rsidRPr="0053086B">
              <w:rPr>
                <w:sz w:val="18"/>
                <w:szCs w:val="18"/>
              </w:rPr>
              <w:t>le</w:t>
            </w:r>
            <w:r w:rsidRPr="0053086B">
              <w:rPr>
                <w:spacing w:val="-1"/>
                <w:sz w:val="18"/>
                <w:szCs w:val="18"/>
              </w:rPr>
              <w:t>m</w:t>
            </w:r>
            <w:r w:rsidRPr="0053086B">
              <w:rPr>
                <w:sz w:val="18"/>
                <w:szCs w:val="18"/>
              </w:rPr>
              <w:t xml:space="preserve">e, </w:t>
            </w:r>
            <w:r w:rsidRPr="0053086B">
              <w:rPr>
                <w:spacing w:val="-1"/>
                <w:sz w:val="18"/>
                <w:szCs w:val="18"/>
              </w:rPr>
              <w:t>P</w:t>
            </w:r>
            <w:r w:rsidRPr="0053086B">
              <w:rPr>
                <w:sz w:val="18"/>
                <w:szCs w:val="18"/>
              </w:rPr>
              <w:t>rogno</w:t>
            </w:r>
            <w:r w:rsidRPr="0053086B">
              <w:rPr>
                <w:spacing w:val="-1"/>
                <w:sz w:val="18"/>
                <w:szCs w:val="18"/>
              </w:rPr>
              <w:t>s</w:t>
            </w:r>
            <w:r w:rsidRPr="0053086B">
              <w:rPr>
                <w:sz w:val="18"/>
                <w:szCs w:val="18"/>
              </w:rPr>
              <w:t xml:space="preserve">tik </w:t>
            </w:r>
            <w:r w:rsidRPr="0053086B">
              <w:rPr>
                <w:spacing w:val="-1"/>
                <w:sz w:val="18"/>
                <w:szCs w:val="18"/>
              </w:rPr>
              <w:t>F</w:t>
            </w:r>
            <w:r w:rsidRPr="0053086B">
              <w:rPr>
                <w:sz w:val="18"/>
                <w:szCs w:val="18"/>
              </w:rPr>
              <w:t>aktö</w:t>
            </w:r>
            <w:r w:rsidRPr="0053086B">
              <w:rPr>
                <w:spacing w:val="-2"/>
                <w:sz w:val="18"/>
                <w:szCs w:val="18"/>
              </w:rPr>
              <w:t>r</w:t>
            </w:r>
            <w:r w:rsidRPr="0053086B">
              <w:rPr>
                <w:spacing w:val="-1"/>
                <w:sz w:val="18"/>
                <w:szCs w:val="18"/>
              </w:rPr>
              <w:t>l</w:t>
            </w:r>
            <w:r w:rsidRPr="0053086B">
              <w:rPr>
                <w:sz w:val="18"/>
                <w:szCs w:val="18"/>
              </w:rPr>
              <w:t>er</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K</w:t>
            </w:r>
            <w:r w:rsidRPr="0053086B">
              <w:rPr>
                <w:sz w:val="18"/>
                <w:szCs w:val="18"/>
              </w:rPr>
              <w:t xml:space="preserve">olon </w:t>
            </w:r>
            <w:r w:rsidRPr="0053086B">
              <w:rPr>
                <w:spacing w:val="-1"/>
                <w:sz w:val="18"/>
                <w:szCs w:val="18"/>
              </w:rPr>
              <w:t>V</w:t>
            </w:r>
            <w:r w:rsidRPr="0053086B">
              <w:rPr>
                <w:sz w:val="18"/>
                <w:szCs w:val="18"/>
              </w:rPr>
              <w:t>e</w:t>
            </w:r>
            <w:r w:rsidRPr="0053086B">
              <w:rPr>
                <w:spacing w:val="-1"/>
                <w:sz w:val="18"/>
                <w:szCs w:val="18"/>
              </w:rPr>
              <w:t xml:space="preserve"> </w:t>
            </w:r>
            <w:r w:rsidRPr="0053086B">
              <w:rPr>
                <w:sz w:val="18"/>
                <w:szCs w:val="18"/>
              </w:rPr>
              <w:t>Rekt</w:t>
            </w:r>
            <w:r w:rsidRPr="0053086B">
              <w:rPr>
                <w:spacing w:val="-2"/>
                <w:sz w:val="18"/>
                <w:szCs w:val="18"/>
              </w:rPr>
              <w:t>u</w:t>
            </w:r>
            <w:r w:rsidRPr="0053086B">
              <w:rPr>
                <w:sz w:val="18"/>
                <w:szCs w:val="18"/>
              </w:rPr>
              <w:t>m</w:t>
            </w:r>
            <w:r w:rsidRPr="0053086B">
              <w:rPr>
                <w:spacing w:val="-1"/>
                <w:sz w:val="18"/>
                <w:szCs w:val="18"/>
              </w:rPr>
              <w:t xml:space="preserve"> K</w:t>
            </w:r>
            <w:r w:rsidRPr="0053086B">
              <w:rPr>
                <w:sz w:val="18"/>
                <w:szCs w:val="18"/>
              </w:rPr>
              <w:t>an</w:t>
            </w:r>
            <w:r w:rsidRPr="0053086B">
              <w:rPr>
                <w:spacing w:val="-1"/>
                <w:sz w:val="18"/>
                <w:szCs w:val="18"/>
              </w:rPr>
              <w:t>s</w:t>
            </w:r>
            <w:r w:rsidRPr="0053086B">
              <w:rPr>
                <w:sz w:val="18"/>
                <w:szCs w:val="18"/>
              </w:rPr>
              <w:t>erleri</w:t>
            </w:r>
            <w:r w:rsidRPr="0053086B">
              <w:rPr>
                <w:spacing w:val="-1"/>
                <w:sz w:val="18"/>
                <w:szCs w:val="18"/>
              </w:rPr>
              <w:t xml:space="preserve"> </w:t>
            </w:r>
            <w:r w:rsidRPr="0053086B">
              <w:rPr>
                <w:sz w:val="18"/>
                <w:szCs w:val="18"/>
              </w:rPr>
              <w:t>2;</w:t>
            </w:r>
            <w:r w:rsidRPr="0053086B">
              <w:rPr>
                <w:spacing w:val="-2"/>
                <w:sz w:val="18"/>
                <w:szCs w:val="18"/>
              </w:rPr>
              <w:t xml:space="preserve"> </w:t>
            </w:r>
            <w:r w:rsidRPr="0053086B">
              <w:rPr>
                <w:spacing w:val="-1"/>
                <w:sz w:val="18"/>
                <w:szCs w:val="18"/>
              </w:rPr>
              <w:t>K</w:t>
            </w:r>
            <w:r w:rsidRPr="0053086B">
              <w:rPr>
                <w:sz w:val="18"/>
                <w:szCs w:val="18"/>
              </w:rPr>
              <w:t>olorekt</w:t>
            </w:r>
            <w:r w:rsidRPr="0053086B">
              <w:rPr>
                <w:spacing w:val="-1"/>
                <w:sz w:val="18"/>
                <w:szCs w:val="18"/>
              </w:rPr>
              <w:t>a</w:t>
            </w:r>
            <w:r w:rsidRPr="0053086B">
              <w:rPr>
                <w:sz w:val="18"/>
                <w:szCs w:val="18"/>
              </w:rPr>
              <w:t xml:space="preserve">l </w:t>
            </w:r>
            <w:r w:rsidRPr="0053086B">
              <w:rPr>
                <w:spacing w:val="-1"/>
                <w:sz w:val="18"/>
                <w:szCs w:val="18"/>
              </w:rPr>
              <w:t>K</w:t>
            </w:r>
            <w:r w:rsidRPr="0053086B">
              <w:rPr>
                <w:sz w:val="18"/>
                <w:szCs w:val="18"/>
              </w:rPr>
              <w:t>an</w:t>
            </w:r>
            <w:r w:rsidRPr="0053086B">
              <w:rPr>
                <w:spacing w:val="-2"/>
                <w:sz w:val="18"/>
                <w:szCs w:val="18"/>
              </w:rPr>
              <w:t>s</w:t>
            </w:r>
            <w:r w:rsidRPr="0053086B">
              <w:rPr>
                <w:sz w:val="18"/>
                <w:szCs w:val="18"/>
              </w:rPr>
              <w:t>erle</w:t>
            </w:r>
            <w:r w:rsidRPr="0053086B">
              <w:rPr>
                <w:spacing w:val="-2"/>
                <w:sz w:val="18"/>
                <w:szCs w:val="18"/>
              </w:rPr>
              <w:t>r</w:t>
            </w:r>
            <w:r w:rsidRPr="0053086B">
              <w:rPr>
                <w:sz w:val="18"/>
                <w:szCs w:val="18"/>
              </w:rPr>
              <w:t xml:space="preserve">in </w:t>
            </w:r>
            <w:r w:rsidRPr="0053086B">
              <w:rPr>
                <w:spacing w:val="-1"/>
                <w:sz w:val="18"/>
                <w:szCs w:val="18"/>
              </w:rPr>
              <w:t>T</w:t>
            </w:r>
            <w:r w:rsidRPr="0053086B">
              <w:rPr>
                <w:sz w:val="18"/>
                <w:szCs w:val="18"/>
              </w:rPr>
              <w:t>eda</w:t>
            </w:r>
            <w:r w:rsidRPr="0053086B">
              <w:rPr>
                <w:spacing w:val="-2"/>
                <w:sz w:val="18"/>
                <w:szCs w:val="18"/>
              </w:rPr>
              <w:t>v</w:t>
            </w:r>
            <w:r w:rsidRPr="0053086B">
              <w:rPr>
                <w:sz w:val="18"/>
                <w:szCs w:val="18"/>
              </w:rPr>
              <w:t>i</w:t>
            </w:r>
            <w:r w:rsidRPr="0053086B">
              <w:rPr>
                <w:spacing w:val="-1"/>
                <w:sz w:val="18"/>
                <w:szCs w:val="18"/>
              </w:rPr>
              <w:t>s</w:t>
            </w:r>
            <w:r w:rsidRPr="0053086B">
              <w:rPr>
                <w:sz w:val="18"/>
                <w:szCs w:val="18"/>
              </w:rPr>
              <w:t>i</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2"/>
                <w:sz w:val="18"/>
                <w:szCs w:val="18"/>
              </w:rPr>
              <w:t>C</w:t>
            </w:r>
            <w:r w:rsidRPr="0053086B">
              <w:rPr>
                <w:sz w:val="18"/>
                <w:szCs w:val="18"/>
              </w:rPr>
              <w:t>errahi</w:t>
            </w:r>
            <w:r w:rsidRPr="0053086B">
              <w:rPr>
                <w:spacing w:val="-2"/>
                <w:sz w:val="18"/>
                <w:szCs w:val="18"/>
              </w:rPr>
              <w:t>d</w:t>
            </w:r>
            <w:r w:rsidRPr="0053086B">
              <w:rPr>
                <w:sz w:val="18"/>
                <w:szCs w:val="18"/>
              </w:rPr>
              <w:t>e</w:t>
            </w:r>
            <w:r w:rsidRPr="0053086B">
              <w:rPr>
                <w:spacing w:val="1"/>
                <w:sz w:val="18"/>
                <w:szCs w:val="18"/>
              </w:rPr>
              <w:t xml:space="preserve"> </w:t>
            </w:r>
            <w:r w:rsidRPr="0053086B">
              <w:rPr>
                <w:spacing w:val="-1"/>
                <w:sz w:val="18"/>
                <w:szCs w:val="18"/>
              </w:rPr>
              <w:t>H</w:t>
            </w:r>
            <w:r w:rsidRPr="0053086B">
              <w:rPr>
                <w:sz w:val="18"/>
                <w:szCs w:val="18"/>
              </w:rPr>
              <w:t>e</w:t>
            </w:r>
            <w:r w:rsidRPr="0053086B">
              <w:rPr>
                <w:spacing w:val="-1"/>
                <w:sz w:val="18"/>
                <w:szCs w:val="18"/>
              </w:rPr>
              <w:t>m</w:t>
            </w:r>
            <w:r w:rsidRPr="0053086B">
              <w:rPr>
                <w:sz w:val="18"/>
                <w:szCs w:val="18"/>
              </w:rPr>
              <w:t>o</w:t>
            </w:r>
            <w:r w:rsidRPr="0053086B">
              <w:rPr>
                <w:spacing w:val="-1"/>
                <w:sz w:val="18"/>
                <w:szCs w:val="18"/>
              </w:rPr>
              <w:t>st</w:t>
            </w:r>
            <w:r w:rsidRPr="0053086B">
              <w:rPr>
                <w:sz w:val="18"/>
                <w:szCs w:val="18"/>
              </w:rPr>
              <w:t>az</w:t>
            </w:r>
            <w:r w:rsidRPr="0053086B">
              <w:rPr>
                <w:spacing w:val="1"/>
                <w:sz w:val="18"/>
                <w:szCs w:val="18"/>
              </w:rPr>
              <w:t xml:space="preserve"> </w:t>
            </w:r>
            <w:r w:rsidRPr="0053086B">
              <w:rPr>
                <w:spacing w:val="-1"/>
                <w:sz w:val="18"/>
                <w:szCs w:val="18"/>
              </w:rPr>
              <w:t>S</w:t>
            </w:r>
            <w:r w:rsidRPr="0053086B">
              <w:rPr>
                <w:sz w:val="18"/>
                <w:szCs w:val="18"/>
              </w:rPr>
              <w:t>orun</w:t>
            </w:r>
            <w:r w:rsidRPr="0053086B">
              <w:rPr>
                <w:spacing w:val="-1"/>
                <w:sz w:val="18"/>
                <w:szCs w:val="18"/>
              </w:rPr>
              <w:t>l</w:t>
            </w:r>
            <w:r w:rsidRPr="0053086B">
              <w:rPr>
                <w:sz w:val="18"/>
                <w:szCs w:val="18"/>
              </w:rPr>
              <w:t>arı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Pankreatit</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bCs/>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pacing w:val="-1"/>
                <w:sz w:val="18"/>
                <w:szCs w:val="18"/>
              </w:rPr>
            </w:pPr>
            <w:r w:rsidRPr="0053086B">
              <w:rPr>
                <w:spacing w:val="-1"/>
                <w:sz w:val="18"/>
                <w:szCs w:val="18"/>
              </w:rPr>
              <w:t>Y</w:t>
            </w:r>
            <w:r w:rsidRPr="0053086B">
              <w:rPr>
                <w:sz w:val="18"/>
                <w:szCs w:val="18"/>
              </w:rPr>
              <w:t>ara</w:t>
            </w:r>
            <w:r w:rsidRPr="0053086B">
              <w:rPr>
                <w:spacing w:val="-1"/>
                <w:sz w:val="18"/>
                <w:szCs w:val="18"/>
              </w:rPr>
              <w:t xml:space="preserve"> </w:t>
            </w:r>
            <w:r w:rsidRPr="0053086B">
              <w:rPr>
                <w:spacing w:val="-2"/>
                <w:sz w:val="18"/>
                <w:szCs w:val="18"/>
              </w:rPr>
              <w:t>İ</w:t>
            </w:r>
            <w:r w:rsidRPr="0053086B">
              <w:rPr>
                <w:spacing w:val="1"/>
                <w:sz w:val="18"/>
                <w:szCs w:val="18"/>
              </w:rPr>
              <w:t>y</w:t>
            </w:r>
            <w:r w:rsidRPr="0053086B">
              <w:rPr>
                <w:sz w:val="18"/>
                <w:szCs w:val="18"/>
              </w:rPr>
              <w:t>i</w:t>
            </w:r>
            <w:r w:rsidRPr="0053086B">
              <w:rPr>
                <w:spacing w:val="-1"/>
                <w:sz w:val="18"/>
                <w:szCs w:val="18"/>
              </w:rPr>
              <w:t>l</w:t>
            </w:r>
            <w:r w:rsidRPr="0053086B">
              <w:rPr>
                <w:sz w:val="18"/>
                <w:szCs w:val="18"/>
              </w:rPr>
              <w:t>e</w:t>
            </w:r>
            <w:r w:rsidRPr="0053086B">
              <w:rPr>
                <w:spacing w:val="-1"/>
                <w:sz w:val="18"/>
                <w:szCs w:val="18"/>
              </w:rPr>
              <w:t>şm</w:t>
            </w:r>
            <w:r w:rsidRPr="0053086B">
              <w:rPr>
                <w:sz w:val="18"/>
                <w:szCs w:val="18"/>
              </w:rPr>
              <w:t>e</w:t>
            </w:r>
            <w:r w:rsidRPr="0053086B">
              <w:rPr>
                <w:spacing w:val="-1"/>
                <w:sz w:val="18"/>
                <w:szCs w:val="18"/>
              </w:rPr>
              <w:t>s</w:t>
            </w:r>
            <w:r w:rsidRPr="0053086B">
              <w:rPr>
                <w:sz w:val="18"/>
                <w:szCs w:val="18"/>
              </w:rPr>
              <w:t>i</w:t>
            </w:r>
            <w:r w:rsidRPr="0053086B">
              <w:rPr>
                <w:spacing w:val="-1"/>
                <w:sz w:val="18"/>
                <w:szCs w:val="18"/>
              </w:rPr>
              <w:t xml:space="preserve"> V</w:t>
            </w:r>
            <w:r w:rsidRPr="0053086B">
              <w:rPr>
                <w:sz w:val="18"/>
                <w:szCs w:val="18"/>
              </w:rPr>
              <w:t>e</w:t>
            </w:r>
            <w:r w:rsidRPr="0053086B">
              <w:rPr>
                <w:spacing w:val="1"/>
                <w:sz w:val="18"/>
                <w:szCs w:val="18"/>
              </w:rPr>
              <w:t xml:space="preserve"> </w:t>
            </w:r>
            <w:r w:rsidRPr="0053086B">
              <w:rPr>
                <w:spacing w:val="-1"/>
                <w:sz w:val="18"/>
                <w:szCs w:val="18"/>
              </w:rPr>
              <w:t>S</w:t>
            </w:r>
            <w:r w:rsidRPr="0053086B">
              <w:rPr>
                <w:sz w:val="18"/>
                <w:szCs w:val="18"/>
              </w:rPr>
              <w:t>itoki</w:t>
            </w:r>
            <w:r w:rsidRPr="0053086B">
              <w:rPr>
                <w:spacing w:val="-2"/>
                <w:sz w:val="18"/>
                <w:szCs w:val="18"/>
              </w:rPr>
              <w:t>n</w:t>
            </w:r>
            <w:r w:rsidRPr="0053086B">
              <w:rPr>
                <w:sz w:val="18"/>
                <w:szCs w:val="18"/>
              </w:rPr>
              <w:t>ler,</w:t>
            </w:r>
            <w:r w:rsidRPr="0053086B">
              <w:rPr>
                <w:spacing w:val="-1"/>
                <w:sz w:val="18"/>
                <w:szCs w:val="18"/>
              </w:rPr>
              <w:t xml:space="preserve"> E</w:t>
            </w:r>
            <w:r w:rsidRPr="0053086B">
              <w:rPr>
                <w:sz w:val="18"/>
                <w:szCs w:val="18"/>
              </w:rPr>
              <w:t>k</w:t>
            </w:r>
            <w:r w:rsidRPr="0053086B">
              <w:rPr>
                <w:spacing w:val="-1"/>
                <w:sz w:val="18"/>
                <w:szCs w:val="18"/>
              </w:rPr>
              <w:t>s</w:t>
            </w:r>
            <w:r w:rsidRPr="0053086B">
              <w:rPr>
                <w:sz w:val="18"/>
                <w:szCs w:val="18"/>
              </w:rPr>
              <w:t>tra</w:t>
            </w:r>
            <w:r w:rsidRPr="0053086B">
              <w:rPr>
                <w:spacing w:val="-1"/>
                <w:sz w:val="18"/>
                <w:szCs w:val="18"/>
              </w:rPr>
              <w:t>s</w:t>
            </w:r>
            <w:r w:rsidRPr="0053086B">
              <w:rPr>
                <w:sz w:val="18"/>
                <w:szCs w:val="18"/>
              </w:rPr>
              <w:t>ellü</w:t>
            </w:r>
            <w:r w:rsidRPr="0053086B">
              <w:rPr>
                <w:spacing w:val="-1"/>
                <w:sz w:val="18"/>
                <w:szCs w:val="18"/>
              </w:rPr>
              <w:t>l</w:t>
            </w:r>
            <w:r w:rsidRPr="0053086B">
              <w:rPr>
                <w:sz w:val="18"/>
                <w:szCs w:val="18"/>
              </w:rPr>
              <w:t xml:space="preserve">er </w:t>
            </w:r>
            <w:r w:rsidRPr="0053086B">
              <w:rPr>
                <w:spacing w:val="-2"/>
                <w:sz w:val="18"/>
                <w:szCs w:val="18"/>
              </w:rPr>
              <w:t>M</w:t>
            </w:r>
            <w:r w:rsidRPr="0053086B">
              <w:rPr>
                <w:sz w:val="18"/>
                <w:szCs w:val="18"/>
              </w:rPr>
              <w:t>a</w:t>
            </w:r>
            <w:r w:rsidRPr="0053086B">
              <w:rPr>
                <w:spacing w:val="-1"/>
                <w:sz w:val="18"/>
                <w:szCs w:val="18"/>
              </w:rPr>
              <w:t>t</w:t>
            </w:r>
            <w:r w:rsidRPr="0053086B">
              <w:rPr>
                <w:sz w:val="18"/>
                <w:szCs w:val="18"/>
              </w:rPr>
              <w:t xml:space="preserve">riks </w:t>
            </w:r>
            <w:r w:rsidRPr="0053086B">
              <w:rPr>
                <w:spacing w:val="-1"/>
                <w:sz w:val="18"/>
                <w:szCs w:val="18"/>
              </w:rPr>
              <w:t>M</w:t>
            </w:r>
            <w:r w:rsidRPr="0053086B">
              <w:rPr>
                <w:sz w:val="18"/>
                <w:szCs w:val="18"/>
              </w:rPr>
              <w:t>etab</w:t>
            </w:r>
            <w:r w:rsidRPr="0053086B">
              <w:rPr>
                <w:spacing w:val="-2"/>
                <w:sz w:val="18"/>
                <w:szCs w:val="18"/>
              </w:rPr>
              <w:t>o</w:t>
            </w:r>
            <w:r w:rsidRPr="0053086B">
              <w:rPr>
                <w:sz w:val="18"/>
                <w:szCs w:val="18"/>
              </w:rPr>
              <w:t>liz</w:t>
            </w:r>
            <w:r w:rsidRPr="0053086B">
              <w:rPr>
                <w:spacing w:val="-3"/>
                <w:sz w:val="18"/>
                <w:szCs w:val="18"/>
              </w:rPr>
              <w:t>m</w:t>
            </w:r>
            <w:r w:rsidRPr="0053086B">
              <w:rPr>
                <w:sz w:val="18"/>
                <w:szCs w:val="18"/>
              </w:rPr>
              <w:t>a</w:t>
            </w:r>
            <w:r w:rsidRPr="0053086B">
              <w:rPr>
                <w:spacing w:val="-1"/>
                <w:sz w:val="18"/>
                <w:szCs w:val="18"/>
              </w:rPr>
              <w:t>s</w:t>
            </w:r>
            <w:r w:rsidRPr="0053086B">
              <w:rPr>
                <w:sz w:val="18"/>
                <w:szCs w:val="18"/>
              </w:rPr>
              <w:t>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C</w:t>
            </w:r>
            <w:r w:rsidRPr="0053086B">
              <w:rPr>
                <w:sz w:val="18"/>
                <w:szCs w:val="18"/>
              </w:rPr>
              <w:t>er</w:t>
            </w:r>
            <w:r w:rsidRPr="0053086B">
              <w:rPr>
                <w:spacing w:val="-2"/>
                <w:sz w:val="18"/>
                <w:szCs w:val="18"/>
              </w:rPr>
              <w:t>r</w:t>
            </w:r>
            <w:r w:rsidRPr="0053086B">
              <w:rPr>
                <w:sz w:val="18"/>
                <w:szCs w:val="18"/>
              </w:rPr>
              <w:t>ahi</w:t>
            </w:r>
            <w:r w:rsidRPr="0053086B">
              <w:rPr>
                <w:spacing w:val="-1"/>
                <w:sz w:val="18"/>
                <w:szCs w:val="18"/>
              </w:rPr>
              <w:t xml:space="preserve"> Y</w:t>
            </w:r>
            <w:r w:rsidRPr="0053086B">
              <w:rPr>
                <w:sz w:val="18"/>
                <w:szCs w:val="18"/>
              </w:rPr>
              <w:t>ara</w:t>
            </w:r>
            <w:r w:rsidRPr="0053086B">
              <w:rPr>
                <w:spacing w:val="-1"/>
                <w:sz w:val="18"/>
                <w:szCs w:val="18"/>
              </w:rPr>
              <w:t xml:space="preserve"> T</w:t>
            </w:r>
            <w:r w:rsidRPr="0053086B">
              <w:rPr>
                <w:sz w:val="18"/>
                <w:szCs w:val="18"/>
              </w:rPr>
              <w:t>ipler</w:t>
            </w:r>
            <w:r w:rsidRPr="0053086B">
              <w:rPr>
                <w:spacing w:val="-1"/>
                <w:sz w:val="18"/>
                <w:szCs w:val="18"/>
              </w:rPr>
              <w:t>i</w:t>
            </w:r>
            <w:r w:rsidRPr="0053086B">
              <w:rPr>
                <w:sz w:val="18"/>
                <w:szCs w:val="18"/>
              </w:rPr>
              <w:t>,</w:t>
            </w:r>
            <w:r w:rsidRPr="0053086B">
              <w:rPr>
                <w:spacing w:val="1"/>
                <w:sz w:val="18"/>
                <w:szCs w:val="18"/>
              </w:rPr>
              <w:t xml:space="preserve"> </w:t>
            </w:r>
            <w:r w:rsidRPr="0053086B">
              <w:rPr>
                <w:spacing w:val="-2"/>
                <w:sz w:val="18"/>
                <w:szCs w:val="18"/>
              </w:rPr>
              <w:t>Y</w:t>
            </w:r>
            <w:r w:rsidRPr="0053086B">
              <w:rPr>
                <w:sz w:val="18"/>
                <w:szCs w:val="18"/>
              </w:rPr>
              <w:t>ara</w:t>
            </w:r>
            <w:r w:rsidRPr="0053086B">
              <w:rPr>
                <w:spacing w:val="-1"/>
                <w:sz w:val="18"/>
                <w:szCs w:val="18"/>
              </w:rPr>
              <w:t xml:space="preserve"> </w:t>
            </w:r>
            <w:r w:rsidRPr="0053086B">
              <w:rPr>
                <w:spacing w:val="-2"/>
                <w:sz w:val="18"/>
                <w:szCs w:val="18"/>
              </w:rPr>
              <w:t>İ</w:t>
            </w:r>
            <w:r w:rsidRPr="0053086B">
              <w:rPr>
                <w:spacing w:val="1"/>
                <w:sz w:val="18"/>
                <w:szCs w:val="18"/>
              </w:rPr>
              <w:t>y</w:t>
            </w:r>
            <w:r w:rsidRPr="0053086B">
              <w:rPr>
                <w:sz w:val="18"/>
                <w:szCs w:val="18"/>
              </w:rPr>
              <w:t>i</w:t>
            </w:r>
            <w:r w:rsidRPr="0053086B">
              <w:rPr>
                <w:spacing w:val="-1"/>
                <w:sz w:val="18"/>
                <w:szCs w:val="18"/>
              </w:rPr>
              <w:t>leşm</w:t>
            </w:r>
            <w:r w:rsidRPr="0053086B">
              <w:rPr>
                <w:sz w:val="18"/>
                <w:szCs w:val="18"/>
              </w:rPr>
              <w:t>e</w:t>
            </w:r>
            <w:r w:rsidRPr="0053086B">
              <w:rPr>
                <w:spacing w:val="-1"/>
                <w:sz w:val="18"/>
                <w:szCs w:val="18"/>
              </w:rPr>
              <w:t>s</w:t>
            </w:r>
            <w:r w:rsidRPr="0053086B">
              <w:rPr>
                <w:sz w:val="18"/>
                <w:szCs w:val="18"/>
              </w:rPr>
              <w:t xml:space="preserve">inin </w:t>
            </w:r>
            <w:r w:rsidRPr="0053086B">
              <w:rPr>
                <w:spacing w:val="-1"/>
                <w:sz w:val="18"/>
                <w:szCs w:val="18"/>
              </w:rPr>
              <w:t>M</w:t>
            </w:r>
            <w:r w:rsidRPr="0053086B">
              <w:rPr>
                <w:sz w:val="18"/>
                <w:szCs w:val="18"/>
              </w:rPr>
              <w:t>eka</w:t>
            </w:r>
            <w:r w:rsidRPr="0053086B">
              <w:rPr>
                <w:spacing w:val="-2"/>
                <w:sz w:val="18"/>
                <w:szCs w:val="18"/>
              </w:rPr>
              <w:t>n</w:t>
            </w:r>
            <w:r w:rsidRPr="0053086B">
              <w:rPr>
                <w:sz w:val="18"/>
                <w:szCs w:val="18"/>
              </w:rPr>
              <w:t>iz</w:t>
            </w:r>
            <w:r w:rsidRPr="0053086B">
              <w:rPr>
                <w:spacing w:val="-1"/>
                <w:sz w:val="18"/>
                <w:szCs w:val="18"/>
              </w:rPr>
              <w:t>m</w:t>
            </w:r>
            <w:r w:rsidRPr="0053086B">
              <w:rPr>
                <w:sz w:val="18"/>
                <w:szCs w:val="18"/>
              </w:rPr>
              <w:t>a</w:t>
            </w:r>
            <w:r w:rsidRPr="0053086B">
              <w:rPr>
                <w:spacing w:val="-1"/>
                <w:sz w:val="18"/>
                <w:szCs w:val="18"/>
              </w:rPr>
              <w:t>s</w:t>
            </w:r>
            <w:r w:rsidRPr="0053086B">
              <w:rPr>
                <w:sz w:val="18"/>
                <w:szCs w:val="18"/>
              </w:rPr>
              <w:t xml:space="preserve">ı </w:t>
            </w:r>
            <w:r w:rsidRPr="0053086B">
              <w:rPr>
                <w:spacing w:val="-1"/>
                <w:sz w:val="18"/>
                <w:szCs w:val="18"/>
              </w:rPr>
              <w:t>V</w:t>
            </w:r>
            <w:r w:rsidRPr="0053086B">
              <w:rPr>
                <w:sz w:val="18"/>
                <w:szCs w:val="18"/>
              </w:rPr>
              <w:t>e</w:t>
            </w:r>
            <w:r w:rsidRPr="0053086B">
              <w:rPr>
                <w:spacing w:val="-1"/>
                <w:sz w:val="18"/>
                <w:szCs w:val="18"/>
              </w:rPr>
              <w:t xml:space="preserve"> F</w:t>
            </w:r>
            <w:r w:rsidRPr="0053086B">
              <w:rPr>
                <w:sz w:val="18"/>
                <w:szCs w:val="18"/>
              </w:rPr>
              <w:t>az</w:t>
            </w:r>
            <w:r w:rsidRPr="0053086B">
              <w:rPr>
                <w:spacing w:val="-1"/>
                <w:sz w:val="18"/>
                <w:szCs w:val="18"/>
              </w:rPr>
              <w:t>l</w:t>
            </w:r>
            <w:r w:rsidRPr="0053086B">
              <w:rPr>
                <w:sz w:val="18"/>
                <w:szCs w:val="18"/>
              </w:rPr>
              <w:t>a</w:t>
            </w:r>
            <w:r w:rsidRPr="0053086B">
              <w:rPr>
                <w:spacing w:val="-2"/>
                <w:sz w:val="18"/>
                <w:szCs w:val="18"/>
              </w:rPr>
              <w:t>r</w:t>
            </w:r>
            <w:r w:rsidRPr="0053086B">
              <w:rPr>
                <w:sz w:val="18"/>
                <w:szCs w:val="18"/>
              </w:rPr>
              <w:t>ı</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z w:val="18"/>
                <w:szCs w:val="18"/>
              </w:rPr>
              <w:t xml:space="preserve">  Post operatif hasta takibi: Rutinler</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bCs/>
                <w:sz w:val="18"/>
                <w:szCs w:val="18"/>
              </w:rPr>
              <w:t>TIP404</w:t>
            </w:r>
          </w:p>
        </w:tc>
        <w:tc>
          <w:tcPr>
            <w:tcW w:w="3827" w:type="dxa"/>
            <w:shd w:val="clear" w:color="auto" w:fill="auto"/>
            <w:noWrap/>
          </w:tcPr>
          <w:p w:rsidR="00FE4DB1" w:rsidRPr="0053086B" w:rsidRDefault="00FE4DB1" w:rsidP="00FE4DB1">
            <w:pPr>
              <w:pStyle w:val="TableParagraph"/>
              <w:shd w:val="clear" w:color="auto" w:fill="FFFFFF"/>
              <w:kinsoku w:val="0"/>
              <w:overflowPunct w:val="0"/>
              <w:ind w:left="109"/>
              <w:jc w:val="both"/>
              <w:rPr>
                <w:sz w:val="18"/>
                <w:szCs w:val="18"/>
              </w:rPr>
            </w:pPr>
            <w:r w:rsidRPr="0053086B">
              <w:rPr>
                <w:spacing w:val="1"/>
                <w:sz w:val="18"/>
                <w:szCs w:val="18"/>
              </w:rPr>
              <w:t xml:space="preserve">Postoperatif hastada </w:t>
            </w:r>
            <w:r w:rsidRPr="0053086B">
              <w:rPr>
                <w:sz w:val="18"/>
                <w:szCs w:val="18"/>
              </w:rPr>
              <w:t>beklenen ve beklenmeyen komplikasyonlar</w:t>
            </w:r>
          </w:p>
        </w:tc>
        <w:tc>
          <w:tcPr>
            <w:tcW w:w="2693" w:type="dxa"/>
            <w:shd w:val="clear" w:color="auto" w:fill="auto"/>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1</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 xml:space="preserve">  Hastabaşı ders (Öğretim Üyesi Viziti)</w:t>
            </w:r>
          </w:p>
        </w:tc>
        <w:tc>
          <w:tcPr>
            <w:tcW w:w="2693" w:type="dxa"/>
            <w:shd w:val="clear" w:color="auto" w:fill="auto"/>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30</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5</w:t>
            </w:r>
          </w:p>
        </w:tc>
      </w:tr>
      <w:tr w:rsidR="00FE4DB1" w:rsidRPr="0053086B" w:rsidTr="00FE4DB1">
        <w:tc>
          <w:tcPr>
            <w:tcW w:w="1063" w:type="dxa"/>
            <w:shd w:val="clear" w:color="auto" w:fill="auto"/>
            <w:hideMark/>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TIP404</w:t>
            </w:r>
          </w:p>
        </w:tc>
        <w:tc>
          <w:tcPr>
            <w:tcW w:w="3827" w:type="dxa"/>
            <w:shd w:val="clear" w:color="auto" w:fill="auto"/>
            <w:noWrap/>
            <w:vAlign w:val="bottom"/>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 xml:space="preserve">  Uygulama (Ameliyathane, Servis, Poliklinik)</w:t>
            </w:r>
          </w:p>
        </w:tc>
        <w:tc>
          <w:tcPr>
            <w:tcW w:w="2693" w:type="dxa"/>
            <w:shd w:val="clear" w:color="auto" w:fill="auto"/>
            <w:vAlign w:val="center"/>
          </w:tcPr>
          <w:p w:rsidR="00FE4DB1" w:rsidRPr="0053086B" w:rsidRDefault="00FE4DB1" w:rsidP="00FE4DB1">
            <w:pPr>
              <w:pStyle w:val="TableParagraph"/>
              <w:widowControl/>
              <w:shd w:val="clear" w:color="auto" w:fill="FFFFFF"/>
              <w:kinsoku w:val="0"/>
              <w:overflowPunct w:val="0"/>
              <w:autoSpaceDE/>
              <w:autoSpaceDN/>
              <w:adjustRightInd/>
              <w:jc w:val="both"/>
              <w:rPr>
                <w:sz w:val="18"/>
                <w:szCs w:val="18"/>
              </w:rPr>
            </w:pPr>
            <w:r w:rsidRPr="0053086B">
              <w:rPr>
                <w:sz w:val="18"/>
                <w:szCs w:val="18"/>
              </w:rPr>
              <w:t>Yrd Doç.Dr H.Sinan Hatipoğlu</w:t>
            </w:r>
          </w:p>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Yrd Doç.Dr Mustafa Göksu</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p>
        </w:tc>
        <w:tc>
          <w:tcPr>
            <w:tcW w:w="708"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55</w:t>
            </w:r>
          </w:p>
        </w:tc>
        <w:tc>
          <w:tcPr>
            <w:tcW w:w="851" w:type="dxa"/>
            <w:shd w:val="clear" w:color="auto" w:fill="auto"/>
            <w:vAlign w:val="center"/>
          </w:tcPr>
          <w:p w:rsidR="00FE4DB1" w:rsidRPr="0053086B" w:rsidRDefault="00FE4DB1" w:rsidP="00FE4DB1">
            <w:pPr>
              <w:shd w:val="clear" w:color="auto" w:fill="FFFFFF"/>
              <w:jc w:val="both"/>
              <w:rPr>
                <w:rFonts w:ascii="Times New Roman" w:hAnsi="Times New Roman" w:cs="Times New Roman"/>
                <w:sz w:val="18"/>
                <w:szCs w:val="18"/>
              </w:rPr>
            </w:pPr>
            <w:r w:rsidRPr="0053086B">
              <w:rPr>
                <w:rFonts w:ascii="Times New Roman" w:hAnsi="Times New Roman" w:cs="Times New Roman"/>
                <w:sz w:val="18"/>
                <w:szCs w:val="18"/>
              </w:rPr>
              <w:t>55</w:t>
            </w:r>
          </w:p>
        </w:tc>
      </w:tr>
    </w:tbl>
    <w:p w:rsidR="00FE4DB1" w:rsidRPr="003A3AC2" w:rsidRDefault="00FE4DB1" w:rsidP="00FE4DB1">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063"/>
        <w:gridCol w:w="3827"/>
        <w:gridCol w:w="2693"/>
        <w:gridCol w:w="851"/>
        <w:gridCol w:w="708"/>
        <w:gridCol w:w="851"/>
      </w:tblGrid>
      <w:tr w:rsidR="00FE4DB1" w:rsidRPr="00AC205D" w:rsidTr="00FE4DB1">
        <w:tc>
          <w:tcPr>
            <w:tcW w:w="1063" w:type="dxa"/>
            <w:shd w:val="clear" w:color="auto" w:fill="F7CAAC" w:themeFill="accent2" w:themeFillTint="66"/>
            <w:noWrap/>
            <w:vAlign w:val="bottom"/>
            <w:hideMark/>
          </w:tcPr>
          <w:p w:rsidR="00FE4DB1" w:rsidRPr="00AC205D" w:rsidRDefault="00FE4DB1" w:rsidP="00FE4DB1">
            <w:pPr>
              <w:jc w:val="both"/>
              <w:rPr>
                <w:rFonts w:ascii="Times New Roman" w:hAnsi="Times New Roman" w:cs="Times New Roman"/>
                <w:sz w:val="24"/>
                <w:szCs w:val="24"/>
              </w:rPr>
            </w:pPr>
            <w:r w:rsidRPr="00AC205D">
              <w:rPr>
                <w:rFonts w:ascii="Times New Roman" w:hAnsi="Times New Roman" w:cs="Times New Roman"/>
                <w:sz w:val="24"/>
                <w:szCs w:val="24"/>
              </w:rPr>
              <w:t> </w:t>
            </w:r>
          </w:p>
        </w:tc>
        <w:tc>
          <w:tcPr>
            <w:tcW w:w="3827" w:type="dxa"/>
            <w:shd w:val="clear" w:color="auto" w:fill="F7CAAC" w:themeFill="accent2" w:themeFillTint="66"/>
            <w:noWrap/>
            <w:vAlign w:val="bottom"/>
            <w:hideMark/>
          </w:tcPr>
          <w:p w:rsidR="00FE4DB1" w:rsidRPr="00AC205D" w:rsidRDefault="00FE4DB1" w:rsidP="00FE4DB1">
            <w:pPr>
              <w:jc w:val="both"/>
              <w:rPr>
                <w:rFonts w:ascii="Times New Roman" w:hAnsi="Times New Roman" w:cs="Times New Roman"/>
                <w:sz w:val="24"/>
                <w:szCs w:val="24"/>
              </w:rPr>
            </w:pPr>
            <w:r w:rsidRPr="00AC205D">
              <w:rPr>
                <w:rFonts w:ascii="Times New Roman" w:hAnsi="Times New Roman" w:cs="Times New Roman"/>
                <w:sz w:val="24"/>
                <w:szCs w:val="24"/>
              </w:rPr>
              <w:t> </w:t>
            </w:r>
          </w:p>
        </w:tc>
        <w:tc>
          <w:tcPr>
            <w:tcW w:w="2693" w:type="dxa"/>
            <w:shd w:val="clear" w:color="auto" w:fill="F7CAAC" w:themeFill="accent2" w:themeFillTint="66"/>
            <w:noWrap/>
            <w:vAlign w:val="bottom"/>
            <w:hideMark/>
          </w:tcPr>
          <w:p w:rsidR="00FE4DB1" w:rsidRPr="00AC205D" w:rsidRDefault="00FE4DB1" w:rsidP="00FE4DB1">
            <w:pPr>
              <w:jc w:val="both"/>
              <w:rPr>
                <w:rFonts w:ascii="Times New Roman" w:hAnsi="Times New Roman" w:cs="Times New Roman"/>
                <w:sz w:val="24"/>
                <w:szCs w:val="24"/>
              </w:rPr>
            </w:pPr>
            <w:r w:rsidRPr="00AC205D">
              <w:rPr>
                <w:rFonts w:ascii="Times New Roman" w:hAnsi="Times New Roman" w:cs="Times New Roman"/>
                <w:sz w:val="24"/>
                <w:szCs w:val="24"/>
              </w:rPr>
              <w:t> </w:t>
            </w:r>
            <w:r w:rsidRPr="00AC205D">
              <w:rPr>
                <w:rFonts w:ascii="Times New Roman" w:hAnsi="Times New Roman" w:cs="Times New Roman"/>
                <w:bCs/>
                <w:sz w:val="24"/>
                <w:szCs w:val="24"/>
              </w:rPr>
              <w:t>GENEL TOPLAM</w:t>
            </w:r>
          </w:p>
        </w:tc>
        <w:tc>
          <w:tcPr>
            <w:tcW w:w="851" w:type="dxa"/>
            <w:shd w:val="clear" w:color="auto" w:fill="F7CAAC" w:themeFill="accent2" w:themeFillTint="66"/>
            <w:noWrap/>
            <w:vAlign w:val="bottom"/>
          </w:tcPr>
          <w:p w:rsidR="00FE4DB1" w:rsidRPr="00AC205D" w:rsidRDefault="00FE4DB1" w:rsidP="00FE4DB1">
            <w:pPr>
              <w:jc w:val="both"/>
              <w:rPr>
                <w:rFonts w:ascii="Times New Roman" w:hAnsi="Times New Roman" w:cs="Times New Roman"/>
                <w:bCs/>
                <w:sz w:val="24"/>
                <w:szCs w:val="24"/>
              </w:rPr>
            </w:pPr>
            <w:r w:rsidRPr="00AC205D">
              <w:rPr>
                <w:rFonts w:ascii="Times New Roman" w:hAnsi="Times New Roman" w:cs="Times New Roman"/>
                <w:sz w:val="24"/>
                <w:szCs w:val="24"/>
              </w:rPr>
              <w:t>102</w:t>
            </w:r>
          </w:p>
        </w:tc>
        <w:tc>
          <w:tcPr>
            <w:tcW w:w="708" w:type="dxa"/>
            <w:shd w:val="clear" w:color="auto" w:fill="F7CAAC" w:themeFill="accent2" w:themeFillTint="66"/>
            <w:noWrap/>
            <w:vAlign w:val="bottom"/>
          </w:tcPr>
          <w:p w:rsidR="00FE4DB1" w:rsidRPr="00AC205D" w:rsidRDefault="00FE4DB1" w:rsidP="00FE4DB1">
            <w:pPr>
              <w:jc w:val="both"/>
              <w:rPr>
                <w:rFonts w:ascii="Times New Roman" w:hAnsi="Times New Roman" w:cs="Times New Roman"/>
                <w:bCs/>
                <w:sz w:val="24"/>
                <w:szCs w:val="24"/>
              </w:rPr>
            </w:pPr>
            <w:r w:rsidRPr="00AC205D">
              <w:rPr>
                <w:rFonts w:ascii="Times New Roman" w:hAnsi="Times New Roman" w:cs="Times New Roman"/>
                <w:bCs/>
                <w:sz w:val="24"/>
                <w:szCs w:val="24"/>
              </w:rPr>
              <w:t>85</w:t>
            </w:r>
          </w:p>
        </w:tc>
        <w:tc>
          <w:tcPr>
            <w:tcW w:w="851" w:type="dxa"/>
            <w:shd w:val="clear" w:color="auto" w:fill="F7CAAC" w:themeFill="accent2" w:themeFillTint="66"/>
            <w:vAlign w:val="center"/>
          </w:tcPr>
          <w:p w:rsidR="00FE4DB1" w:rsidRPr="00AC205D" w:rsidRDefault="00FE4DB1" w:rsidP="00FE4DB1">
            <w:pPr>
              <w:jc w:val="both"/>
              <w:rPr>
                <w:rFonts w:ascii="Times New Roman" w:hAnsi="Times New Roman" w:cs="Times New Roman"/>
                <w:bCs/>
                <w:sz w:val="24"/>
                <w:szCs w:val="24"/>
              </w:rPr>
            </w:pPr>
            <w:r w:rsidRPr="00AC205D">
              <w:rPr>
                <w:rFonts w:ascii="Times New Roman" w:hAnsi="Times New Roman" w:cs="Times New Roman"/>
                <w:bCs/>
                <w:sz w:val="24"/>
                <w:szCs w:val="24"/>
              </w:rPr>
              <w:t>187</w:t>
            </w:r>
          </w:p>
        </w:tc>
      </w:tr>
    </w:tbl>
    <w:p w:rsidR="00FE4DB1" w:rsidRDefault="00FE4DB1" w:rsidP="00FE4DB1">
      <w:pPr>
        <w:jc w:val="both"/>
        <w:rPr>
          <w:rFonts w:ascii="Times New Roman" w:hAnsi="Times New Roman" w:cs="Times New Roman"/>
          <w:sz w:val="24"/>
          <w:szCs w:val="24"/>
        </w:rPr>
      </w:pPr>
    </w:p>
    <w:p w:rsidR="00FE4DB1" w:rsidRPr="003A3AC2" w:rsidRDefault="00FE4DB1" w:rsidP="00FE4DB1">
      <w:pPr>
        <w:jc w:val="both"/>
        <w:rPr>
          <w:rFonts w:ascii="Times New Roman" w:hAnsi="Times New Roman" w:cs="Times New Roman"/>
          <w:sz w:val="24"/>
          <w:szCs w:val="24"/>
        </w:rPr>
      </w:pPr>
    </w:p>
    <w:p w:rsidR="00FE4DB1" w:rsidRPr="003A3AC2" w:rsidRDefault="00FE4DB1" w:rsidP="00FE4DB1">
      <w:pPr>
        <w:jc w:val="both"/>
        <w:rPr>
          <w:rFonts w:ascii="Times New Roman" w:hAnsi="Times New Roman" w:cs="Times New Roman"/>
          <w:sz w:val="24"/>
          <w:szCs w:val="24"/>
        </w:rPr>
      </w:pPr>
    </w:p>
    <w:p w:rsidR="00FE4DB1" w:rsidRPr="003A3AC2" w:rsidRDefault="00FE4DB1" w:rsidP="00FE4DB1">
      <w:pPr>
        <w:shd w:val="clear" w:color="auto" w:fill="F7CAAC"/>
        <w:jc w:val="both"/>
        <w:rPr>
          <w:rFonts w:ascii="Times New Roman" w:eastAsia="Calibri" w:hAnsi="Times New Roman" w:cs="Times New Roman"/>
          <w:b/>
          <w:bCs/>
          <w:color w:val="000000"/>
          <w:sz w:val="18"/>
          <w:szCs w:val="24"/>
        </w:rPr>
      </w:pPr>
    </w:p>
    <w:p w:rsidR="00FE4DB1" w:rsidRPr="003A3AC2" w:rsidRDefault="00FE4DB1" w:rsidP="00FE4DB1">
      <w:pPr>
        <w:shd w:val="clear" w:color="auto" w:fill="F7CAAC"/>
        <w:jc w:val="center"/>
        <w:rPr>
          <w:rFonts w:ascii="Times New Roman" w:eastAsia="Calibri" w:hAnsi="Times New Roman" w:cs="Times New Roman"/>
          <w:b/>
          <w:bCs/>
          <w:color w:val="000000"/>
          <w:sz w:val="24"/>
          <w:szCs w:val="24"/>
        </w:rPr>
      </w:pPr>
      <w:r w:rsidRPr="003A3AC2">
        <w:rPr>
          <w:rFonts w:ascii="Times New Roman" w:eastAsia="Calibri" w:hAnsi="Times New Roman" w:cs="Times New Roman"/>
          <w:b/>
          <w:bCs/>
          <w:color w:val="000000"/>
          <w:sz w:val="24"/>
          <w:szCs w:val="24"/>
        </w:rPr>
        <w:t>DÖNEM IV</w:t>
      </w:r>
    </w:p>
    <w:p w:rsidR="00FE4DB1" w:rsidRPr="003A3AC2" w:rsidRDefault="00FE4DB1" w:rsidP="00FE4DB1">
      <w:pPr>
        <w:shd w:val="clear" w:color="auto" w:fill="F7CAAC"/>
        <w:jc w:val="center"/>
        <w:rPr>
          <w:rFonts w:ascii="Times New Roman" w:eastAsia="Calibri" w:hAnsi="Times New Roman" w:cs="Times New Roman"/>
          <w:b/>
          <w:bCs/>
          <w:color w:val="000000"/>
          <w:sz w:val="24"/>
          <w:szCs w:val="24"/>
        </w:rPr>
      </w:pPr>
      <w:r w:rsidRPr="003A3AC2">
        <w:rPr>
          <w:rFonts w:ascii="Times New Roman" w:eastAsia="Calibri" w:hAnsi="Times New Roman" w:cs="Times New Roman"/>
          <w:b/>
          <w:bCs/>
          <w:color w:val="000000"/>
          <w:sz w:val="24"/>
          <w:szCs w:val="24"/>
        </w:rPr>
        <w:t>KARDİYOLOJİ ANABİLİM DALI</w:t>
      </w:r>
    </w:p>
    <w:p w:rsidR="00FE4DB1" w:rsidRDefault="00FE4DB1" w:rsidP="00FE4DB1">
      <w:pPr>
        <w:shd w:val="clear" w:color="auto" w:fill="F7CAAC"/>
        <w:jc w:val="center"/>
        <w:rPr>
          <w:rFonts w:ascii="Times New Roman" w:eastAsia="Calibri" w:hAnsi="Times New Roman" w:cs="Times New Roman"/>
          <w:b/>
          <w:bCs/>
          <w:color w:val="000000"/>
          <w:sz w:val="24"/>
          <w:szCs w:val="24"/>
        </w:rPr>
      </w:pPr>
      <w:r w:rsidRPr="003A3AC2">
        <w:rPr>
          <w:rFonts w:ascii="Times New Roman" w:eastAsia="Calibri" w:hAnsi="Times New Roman" w:cs="Times New Roman"/>
          <w:b/>
          <w:bCs/>
          <w:color w:val="000000"/>
          <w:sz w:val="24"/>
          <w:szCs w:val="24"/>
        </w:rPr>
        <w:t>STAJ DERS İÇERİGİ</w:t>
      </w:r>
    </w:p>
    <w:p w:rsidR="00FE4DB1" w:rsidRPr="003A3AC2" w:rsidRDefault="00FE4DB1" w:rsidP="00FE4DB1">
      <w:pPr>
        <w:shd w:val="clear" w:color="auto" w:fill="F7CAAC"/>
        <w:jc w:val="both"/>
        <w:rPr>
          <w:rFonts w:ascii="Times New Roman" w:eastAsia="Calibri" w:hAnsi="Times New Roman" w:cs="Times New Roman"/>
          <w:b/>
          <w:bCs/>
          <w:color w:val="000000"/>
          <w:sz w:val="18"/>
          <w:szCs w:val="24"/>
        </w:rPr>
      </w:pPr>
    </w:p>
    <w:p w:rsidR="00FE4DB1" w:rsidRDefault="00FE4DB1" w:rsidP="00FE4DB1">
      <w:pPr>
        <w:jc w:val="both"/>
        <w:rPr>
          <w:rFonts w:ascii="Times New Roman" w:eastAsia="Calibri" w:hAnsi="Times New Roman" w:cs="Times New Roman"/>
          <w:color w:val="000000"/>
          <w:sz w:val="24"/>
          <w:szCs w:val="24"/>
        </w:rPr>
      </w:pPr>
    </w:p>
    <w:p w:rsidR="00FE4DB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Koordinatörü       :</w:t>
      </w:r>
      <w:r w:rsidRPr="00CC55E1">
        <w:rPr>
          <w:rFonts w:ascii="Times New Roman" w:hAnsi="Times New Roman" w:cs="Times New Roman"/>
          <w:bCs/>
          <w:sz w:val="24"/>
          <w:szCs w:val="24"/>
        </w:rPr>
        <w:t xml:space="preserve"> </w:t>
      </w:r>
      <w:r>
        <w:rPr>
          <w:rFonts w:ascii="Times New Roman" w:hAnsi="Times New Roman" w:cs="Times New Roman"/>
          <w:bCs/>
          <w:sz w:val="24"/>
          <w:szCs w:val="24"/>
        </w:rPr>
        <w:t>Doç. Dr. Erdal Aktürk</w:t>
      </w:r>
    </w:p>
    <w:p w:rsidR="00FE4DB1" w:rsidRPr="00CC55E1"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koordinatör Yrd. :</w:t>
      </w:r>
      <w:r w:rsidRPr="00CC55E1">
        <w:rPr>
          <w:rFonts w:ascii="Times New Roman" w:hAnsi="Times New Roman" w:cs="Times New Roman"/>
          <w:bCs/>
          <w:sz w:val="24"/>
          <w:szCs w:val="24"/>
        </w:rPr>
        <w:t xml:space="preserve"> </w:t>
      </w:r>
      <w:r w:rsidRPr="00AC205D">
        <w:rPr>
          <w:rFonts w:ascii="Times New Roman" w:hAnsi="Times New Roman" w:cs="Times New Roman"/>
          <w:bCs/>
          <w:sz w:val="24"/>
          <w:szCs w:val="24"/>
        </w:rPr>
        <w:t>Doç. Dr. Serdar Türkmen</w:t>
      </w:r>
    </w:p>
    <w:p w:rsidR="00FE4DB1" w:rsidRPr="00AC205D"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Staj süresi                     :</w:t>
      </w:r>
      <w:r>
        <w:rPr>
          <w:rFonts w:ascii="Times New Roman" w:hAnsi="Times New Roman" w:cs="Times New Roman"/>
          <w:bCs/>
          <w:sz w:val="24"/>
          <w:szCs w:val="24"/>
        </w:rPr>
        <w:t xml:space="preserve"> 3</w:t>
      </w:r>
      <w:r w:rsidRPr="00CC55E1">
        <w:rPr>
          <w:rFonts w:ascii="Times New Roman" w:hAnsi="Times New Roman" w:cs="Times New Roman"/>
          <w:bCs/>
          <w:sz w:val="24"/>
          <w:szCs w:val="24"/>
        </w:rPr>
        <w:t xml:space="preserve"> hafta</w:t>
      </w:r>
    </w:p>
    <w:p w:rsidR="00FE4DB1" w:rsidRPr="003A3AC2" w:rsidRDefault="00FE4DB1" w:rsidP="00FE4DB1">
      <w:p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
          <w:bCs/>
          <w:color w:val="000000"/>
          <w:sz w:val="24"/>
          <w:szCs w:val="24"/>
          <w:lang w:eastAsia="en-US"/>
        </w:rPr>
        <w:t xml:space="preserve">Amaç: </w:t>
      </w:r>
      <w:r w:rsidRPr="003A3AC2">
        <w:rPr>
          <w:rFonts w:ascii="Times New Roman" w:eastAsia="Calibri" w:hAnsi="Times New Roman" w:cs="Times New Roman"/>
          <w:bCs/>
          <w:color w:val="000000"/>
          <w:sz w:val="24"/>
          <w:szCs w:val="24"/>
          <w:lang w:eastAsia="en-US"/>
        </w:rPr>
        <w:t xml:space="preserve">Kardiyoloji stajı sonunda öğrenciler; sağlam ve hasta erişkine yaklaşımı bilir, kardiyovasküler korunma prensiplerini uygulayabilir, belli başlı kardiyovasküler sistem hastalıkların tanısını, ayırıcı tanısını yapabilir, tanısal yaklaşımı uygun tetkiklerle basamaklandırabilir ve temel tedaviyi planlayabilir, kardiyovasküler sistem acillerine yaklaşımı bilir, hastaya ilk müdaheleyi gerçekleştirebilir ve tedaviyi düzenleyebilir. </w:t>
      </w:r>
    </w:p>
    <w:p w:rsidR="00FE4DB1" w:rsidRPr="00AC205D" w:rsidRDefault="00FE4DB1" w:rsidP="00FE4DB1">
      <w:pPr>
        <w:jc w:val="both"/>
        <w:rPr>
          <w:rFonts w:ascii="Times New Roman" w:eastAsia="Calibri" w:hAnsi="Times New Roman" w:cs="Times New Roman"/>
          <w:b/>
          <w:color w:val="000000"/>
          <w:sz w:val="24"/>
          <w:szCs w:val="24"/>
          <w:lang w:eastAsia="en-US"/>
        </w:rPr>
      </w:pPr>
      <w:r w:rsidRPr="00AC205D">
        <w:rPr>
          <w:rFonts w:ascii="Times New Roman" w:eastAsia="Calibri" w:hAnsi="Times New Roman" w:cs="Times New Roman"/>
          <w:b/>
          <w:bCs/>
          <w:color w:val="000000"/>
          <w:sz w:val="24"/>
          <w:szCs w:val="24"/>
          <w:lang w:eastAsia="en-US"/>
        </w:rPr>
        <w:t xml:space="preserve">Öğrenim Hedefleri: </w:t>
      </w:r>
    </w:p>
    <w:p w:rsidR="00FE4DB1" w:rsidRPr="003A3AC2" w:rsidRDefault="00FE4DB1" w:rsidP="00FE4DB1">
      <w:pPr>
        <w:numPr>
          <w:ilvl w:val="0"/>
          <w:numId w:val="21"/>
        </w:numPr>
        <w:jc w:val="both"/>
        <w:rPr>
          <w:rFonts w:ascii="Times New Roman" w:eastAsia="Calibri" w:hAnsi="Times New Roman" w:cs="Times New Roman"/>
          <w:b/>
          <w:color w:val="000000"/>
          <w:sz w:val="24"/>
          <w:szCs w:val="24"/>
          <w:lang w:eastAsia="en-US"/>
        </w:rPr>
      </w:pPr>
      <w:r w:rsidRPr="003A3AC2">
        <w:rPr>
          <w:rFonts w:ascii="Times New Roman" w:eastAsia="Calibri" w:hAnsi="Times New Roman" w:cs="Times New Roman"/>
          <w:b/>
          <w:bCs/>
          <w:iCs/>
          <w:color w:val="000000"/>
          <w:sz w:val="24"/>
          <w:szCs w:val="24"/>
          <w:lang w:eastAsia="en-US"/>
        </w:rPr>
        <w:t xml:space="preserve">Bilgi: </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Hastanın anamnezini alma ve iletişim teknikleri konusunda bilgi sahibidir.</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Tüm organ sistemlerini kapsayan tam bir fizik muayene konusunda bilgi sahibi olmanın yanı sıra özellikli kardiyovasküler sistem muayenesine de hakimdir</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 xml:space="preserve">Kardiyovasküler hastalıkların tanı ve ayırıcı tanıları ile acil tedavi gereksinim ve yöntemleri konularında bilgi sahibidir. </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 xml:space="preserve">Tanı yöntemleri (laboratuar teknikleri, görüntüleme yöntemleri, diğer invazif veya invazif olmayan işlemler) hakkında bilgi sahibidir. </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lastRenderedPageBreak/>
        <w:t xml:space="preserve">Küçük tıbbi girişimler ve uygulamaları (kan alma, intramüsküler ve intravenöz injeksiyon, sonda takma, parmak ucu şeker ölçme, EKG çekme vb) hakkında bilgi sahibidir. </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 xml:space="preserve">Hasta ve yakınlarının bilgilendirilmesi ve onamlarının alınması hakkındaki yasal sorumlulukları konusunda bilgi sahibidir. </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 xml:space="preserve">Konsültasyon isteme koşulları ve yöntemleri hakkında bilgi sahibidir. </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 xml:space="preserve">Kan basıncı ve nabız ölçümü konusunda bilgi sahibidir. </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 xml:space="preserve">Kardiyak yoğun bakım hastasının günlük vital ölçümlerinin alınması, değerlendirip yorumlanması konusunda bilgi sahibidir. </w:t>
      </w:r>
    </w:p>
    <w:p w:rsidR="00FE4DB1" w:rsidRPr="003A3AC2" w:rsidRDefault="00FE4DB1" w:rsidP="00FE4DB1">
      <w:pPr>
        <w:numPr>
          <w:ilvl w:val="0"/>
          <w:numId w:val="22"/>
        </w:numPr>
        <w:jc w:val="both"/>
        <w:rPr>
          <w:rFonts w:ascii="Times New Roman" w:eastAsia="Calibri" w:hAnsi="Times New Roman" w:cs="Times New Roman"/>
          <w:color w:val="000000"/>
          <w:sz w:val="24"/>
          <w:szCs w:val="24"/>
          <w:lang w:eastAsia="en-US"/>
        </w:rPr>
      </w:pPr>
      <w:r w:rsidRPr="003A3AC2">
        <w:rPr>
          <w:rFonts w:ascii="Times New Roman" w:eastAsia="Calibri" w:hAnsi="Times New Roman" w:cs="Times New Roman"/>
          <w:bCs/>
          <w:color w:val="000000"/>
          <w:sz w:val="24"/>
          <w:szCs w:val="24"/>
          <w:lang w:eastAsia="en-US"/>
        </w:rPr>
        <w:t>Kardiyoloji yoğun bakım ünitesindeki ekipman ve kullanımı konusunda, burada takip edilen temel hemodinamik monitörizasyonlar (invazif arteriyel basınç monitörizasyonu, santral venöz basınç monitörizasyonu….vb) konusunda bilgi sahibidir.</w:t>
      </w:r>
    </w:p>
    <w:p w:rsidR="00FE4DB1" w:rsidRPr="003A3AC2" w:rsidRDefault="00FE4DB1" w:rsidP="00FE4DB1">
      <w:pPr>
        <w:numPr>
          <w:ilvl w:val="0"/>
          <w:numId w:val="21"/>
        </w:numPr>
        <w:jc w:val="both"/>
        <w:rPr>
          <w:rFonts w:ascii="Times New Roman" w:eastAsia="Calibri" w:hAnsi="Times New Roman" w:cs="Times New Roman"/>
          <w:b/>
          <w:sz w:val="24"/>
          <w:szCs w:val="24"/>
          <w:lang w:eastAsia="en-US"/>
        </w:rPr>
      </w:pPr>
      <w:r w:rsidRPr="003A3AC2">
        <w:rPr>
          <w:rFonts w:ascii="Times New Roman" w:eastAsia="Calibri" w:hAnsi="Times New Roman" w:cs="Times New Roman"/>
          <w:b/>
          <w:bCs/>
          <w:iCs/>
          <w:sz w:val="24"/>
          <w:szCs w:val="24"/>
          <w:lang w:eastAsia="en-US"/>
        </w:rPr>
        <w:t xml:space="preserve">Beceri: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Şikayetlerin nedenlerine yönelik ayrıntılı sorgulama yapabilir.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Hastanın tüm organ sistemlerini kapsayan tam bir fizik muayene yapar.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Olası tanıları sıralar ve ayırıcı tanı yapar.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Tanı yöntemlerini (laboratuar teknikleri, görüntüleme yöntemleri, diğer invazif veya invazif olmayan işlemler) doğru ve ekonomik kullanabilir.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Bu yöntemlerin sonuçlarını doğru bir şekilde yorumlayabilir.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Acil olan ve olmayan durumları ayırt eder, hastalıkların acil tedavisini yapabilir.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Küçük tıbbi girişimler ve uygulamaları (kan alma, intramüsküler ve intravenöz injeksiyon, sonda takma, parmak ucu şeker ölçme, EKG çekme vb) yapabilir.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Manşon ile manuel kan basıncı ölçümünü gerçekleştirebilir.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Kardiyoloji yoğun bakım ünitesinde takip edilen temel hemodinamik monitörizasyonları (invazif arteriyel basınç monitörizasyonu, santral venöz basınç monitörizasyonu….vb) yapabilir </w:t>
      </w:r>
    </w:p>
    <w:p w:rsidR="00FE4DB1" w:rsidRPr="003A3AC2" w:rsidRDefault="00FE4DB1" w:rsidP="00FE4DB1">
      <w:pPr>
        <w:numPr>
          <w:ilvl w:val="0"/>
          <w:numId w:val="21"/>
        </w:numPr>
        <w:jc w:val="both"/>
        <w:rPr>
          <w:rFonts w:ascii="Times New Roman" w:eastAsia="Calibri" w:hAnsi="Times New Roman" w:cs="Times New Roman"/>
          <w:b/>
          <w:sz w:val="24"/>
          <w:szCs w:val="24"/>
          <w:lang w:eastAsia="en-US"/>
        </w:rPr>
      </w:pPr>
      <w:r w:rsidRPr="003A3AC2">
        <w:rPr>
          <w:rFonts w:ascii="Times New Roman" w:eastAsia="Calibri" w:hAnsi="Times New Roman" w:cs="Times New Roman"/>
          <w:b/>
          <w:bCs/>
          <w:iCs/>
          <w:sz w:val="24"/>
          <w:szCs w:val="24"/>
          <w:lang w:eastAsia="en-US"/>
        </w:rPr>
        <w:t xml:space="preserve">Tutum: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Hastayla iletişim konusunda bir hekime yaraşır düşünce, tutum, davranış sergiler.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Hastayı sadece şikayeti olan sistemi ile değil, bir bütün olarak değerlendirir.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Hastadan ayrıntılı anamnez alacak şekilde sorgulama yapar.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Hastalıkların sıklığı ve önemini göz önüne alarak, klinik ve laboratuar bulguları doğru ve ekonomik olarak kullanarak ayırıcı tanıya gidebilir.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Hasta veya yakınını hastalığı hakkında uygun bir şekilde bilgilendirir ve işlemler öncesinde onların onamını alır. </w:t>
      </w:r>
    </w:p>
    <w:p w:rsidR="00FE4DB1" w:rsidRPr="003A3AC2" w:rsidRDefault="00FE4DB1" w:rsidP="00FE4DB1">
      <w:pPr>
        <w:numPr>
          <w:ilvl w:val="1"/>
          <w:numId w:val="21"/>
        </w:numPr>
        <w:jc w:val="both"/>
        <w:rPr>
          <w:rFonts w:ascii="Times New Roman" w:eastAsia="Calibri" w:hAnsi="Times New Roman" w:cs="Times New Roman"/>
          <w:sz w:val="24"/>
          <w:szCs w:val="24"/>
          <w:lang w:eastAsia="en-US"/>
        </w:rPr>
      </w:pPr>
      <w:r w:rsidRPr="003A3AC2">
        <w:rPr>
          <w:rFonts w:ascii="Times New Roman" w:eastAsia="Calibri" w:hAnsi="Times New Roman" w:cs="Times New Roman"/>
          <w:bCs/>
          <w:sz w:val="24"/>
          <w:szCs w:val="24"/>
          <w:lang w:eastAsia="en-US"/>
        </w:rPr>
        <w:t xml:space="preserve">Gerektiğinde konsültasyon isteminde bulunur, diğer bölümlerden ne zaman konsültasyon isteyeceğini bilir. </w:t>
      </w:r>
    </w:p>
    <w:p w:rsidR="00FE4DB1" w:rsidRPr="003A3AC2" w:rsidRDefault="00FE4DB1" w:rsidP="00FE4DB1">
      <w:pPr>
        <w:numPr>
          <w:ilvl w:val="1"/>
          <w:numId w:val="21"/>
        </w:numPr>
        <w:contextualSpacing/>
        <w:jc w:val="both"/>
        <w:rPr>
          <w:rFonts w:ascii="Times New Roman" w:hAnsi="Times New Roman" w:cs="Times New Roman"/>
          <w:sz w:val="24"/>
          <w:szCs w:val="24"/>
        </w:rPr>
      </w:pPr>
      <w:r w:rsidRPr="003A3AC2">
        <w:rPr>
          <w:rFonts w:ascii="Times New Roman" w:hAnsi="Times New Roman" w:cs="Times New Roman"/>
          <w:bCs/>
          <w:sz w:val="24"/>
          <w:szCs w:val="24"/>
        </w:rPr>
        <w:t>Pratisyen hekimin uygulayabileceği tedavileri kanıta dayalı tıp ışığında düzenler ve tedavisi özel uzmanlık gerektiren hastalıkları ayırt ederek uygun merkezlere yönlendirir.</w:t>
      </w:r>
    </w:p>
    <w:p w:rsidR="00FE4DB1" w:rsidRPr="003A3AC2" w:rsidRDefault="00FE4DB1" w:rsidP="00FE4DB1">
      <w:pPr>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3"/>
        <w:gridCol w:w="3754"/>
        <w:gridCol w:w="2481"/>
        <w:gridCol w:w="929"/>
        <w:gridCol w:w="775"/>
        <w:gridCol w:w="931"/>
      </w:tblGrid>
      <w:tr w:rsidR="00FE4DB1" w:rsidRPr="0053086B" w:rsidTr="0053086B">
        <w:tc>
          <w:tcPr>
            <w:tcW w:w="893" w:type="dxa"/>
            <w:vMerge w:val="restart"/>
            <w:shd w:val="clear" w:color="auto" w:fill="F7CAAC"/>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Ders Kodu</w:t>
            </w:r>
          </w:p>
        </w:tc>
        <w:tc>
          <w:tcPr>
            <w:tcW w:w="3754" w:type="dxa"/>
            <w:vMerge w:val="restart"/>
            <w:shd w:val="clear" w:color="auto" w:fill="F7CAAC"/>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DERSİN KONUSU</w:t>
            </w:r>
          </w:p>
        </w:tc>
        <w:tc>
          <w:tcPr>
            <w:tcW w:w="2481" w:type="dxa"/>
            <w:shd w:val="clear" w:color="auto" w:fill="F7CAAC"/>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ÖĞRETİM ÜYESİ</w:t>
            </w:r>
          </w:p>
        </w:tc>
        <w:tc>
          <w:tcPr>
            <w:tcW w:w="929" w:type="dxa"/>
            <w:shd w:val="clear" w:color="auto" w:fill="F7CAAC"/>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Teorik </w:t>
            </w:r>
          </w:p>
        </w:tc>
        <w:tc>
          <w:tcPr>
            <w:tcW w:w="775" w:type="dxa"/>
            <w:shd w:val="clear" w:color="auto" w:fill="F7CAAC"/>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Pratik</w:t>
            </w:r>
          </w:p>
        </w:tc>
        <w:tc>
          <w:tcPr>
            <w:tcW w:w="931" w:type="dxa"/>
            <w:vMerge w:val="restart"/>
            <w:shd w:val="clear" w:color="auto" w:fill="F7CAAC"/>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Toplam</w:t>
            </w:r>
          </w:p>
        </w:tc>
      </w:tr>
      <w:tr w:rsidR="00FE4DB1" w:rsidRPr="0053086B" w:rsidTr="0053086B">
        <w:tc>
          <w:tcPr>
            <w:tcW w:w="893" w:type="dxa"/>
            <w:vMerge/>
            <w:vAlign w:val="center"/>
          </w:tcPr>
          <w:p w:rsidR="00FE4DB1" w:rsidRPr="0053086B" w:rsidRDefault="00FE4DB1" w:rsidP="00FE4DB1">
            <w:pPr>
              <w:jc w:val="both"/>
              <w:rPr>
                <w:rFonts w:ascii="Times New Roman" w:hAnsi="Times New Roman" w:cs="Times New Roman"/>
              </w:rPr>
            </w:pPr>
          </w:p>
        </w:tc>
        <w:tc>
          <w:tcPr>
            <w:tcW w:w="3754" w:type="dxa"/>
            <w:vMerge/>
            <w:vAlign w:val="center"/>
            <w:hideMark/>
          </w:tcPr>
          <w:p w:rsidR="00FE4DB1" w:rsidRPr="0053086B" w:rsidRDefault="00FE4DB1" w:rsidP="00FE4DB1">
            <w:pPr>
              <w:jc w:val="both"/>
              <w:rPr>
                <w:rFonts w:ascii="Times New Roman" w:hAnsi="Times New Roman" w:cs="Times New Roman"/>
              </w:rPr>
            </w:pPr>
          </w:p>
        </w:tc>
        <w:tc>
          <w:tcPr>
            <w:tcW w:w="2481" w:type="dxa"/>
            <w:shd w:val="clear" w:color="auto" w:fill="F7CAAC"/>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Unvan /Adı-Soyadı</w:t>
            </w:r>
          </w:p>
        </w:tc>
        <w:tc>
          <w:tcPr>
            <w:tcW w:w="929" w:type="dxa"/>
            <w:shd w:val="clear" w:color="auto" w:fill="F7CAAC"/>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Ders Saati</w:t>
            </w:r>
          </w:p>
        </w:tc>
        <w:tc>
          <w:tcPr>
            <w:tcW w:w="775" w:type="dxa"/>
            <w:shd w:val="clear" w:color="auto" w:fill="F7CAAC"/>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Ders Saati</w:t>
            </w:r>
          </w:p>
        </w:tc>
        <w:tc>
          <w:tcPr>
            <w:tcW w:w="931" w:type="dxa"/>
            <w:vMerge/>
            <w:vAlign w:val="center"/>
            <w:hideMark/>
          </w:tcPr>
          <w:p w:rsidR="00FE4DB1" w:rsidRPr="0053086B" w:rsidRDefault="00FE4DB1" w:rsidP="00FE4DB1">
            <w:pPr>
              <w:jc w:val="both"/>
              <w:rPr>
                <w:rFonts w:ascii="Times New Roman" w:hAnsi="Times New Roman" w:cs="Times New Roman"/>
              </w:rPr>
            </w:pP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Kalp Hastalıklarında Semptomlar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Erdal AKTÜRK</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Kalp Hastalıklarında Bulgular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Arif SÜNER</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Kardiyovasküler Fizik Muayene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Arif SÜNER</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Akut koroner Sendromlar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Erdal AKTÜRK</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5</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Akut Miyokart İnfarktüsü Tanı ve Tedavisi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Hakan TAŞOLAR</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Kalp yetmezliği Tanı ve Tedavisi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Erdal AKTÜRK</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5</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9</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Akut Miyokart İnfarktusu komplikasyonları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Erdal AKTÜRK</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Hipertansiyon Tanı ve Tedavisi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Hakan KAYA</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lastRenderedPageBreak/>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Hipertansif Aciller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Serdar TÜRKMEN</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Kardiyomiyopatiler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Hakan KAYA</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Akut Akciğer Ödemi ve Kardiyojenik Şok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Hakan TAŞOLAR</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6</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Perikardiyal Hastalıklar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Hakan KAYA</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İnfektif Endokardit  </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Hakan KAYA</w:t>
            </w:r>
          </w:p>
        </w:tc>
        <w:tc>
          <w:tcPr>
            <w:tcW w:w="929"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Telekardiyografk değerlendirme   </w:t>
            </w:r>
          </w:p>
        </w:tc>
        <w:tc>
          <w:tcPr>
            <w:tcW w:w="248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Hakan TAŞOLAR</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Erişkin Konjenital kalp hastalıkları </w:t>
            </w:r>
          </w:p>
        </w:tc>
        <w:tc>
          <w:tcPr>
            <w:tcW w:w="248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Arif SÜNER</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Pulmoner Emboli   </w:t>
            </w:r>
          </w:p>
        </w:tc>
        <w:tc>
          <w:tcPr>
            <w:tcW w:w="248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Hakan KAYA</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Temel EKG Değerlendirme</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Hakan TAŞOLAR</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Örneklerle EKG Değerlendirme</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Serdar TÜRKMEN</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c>
          <w:tcPr>
            <w:tcW w:w="775"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c>
          <w:tcPr>
            <w:tcW w:w="93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8</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 xml:space="preserve">Korpulmonara ve Pulmoner Hipertansiyon </w:t>
            </w:r>
          </w:p>
        </w:tc>
        <w:tc>
          <w:tcPr>
            <w:tcW w:w="248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Hakan KAYA</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Göğüsağrısı Olan Hastaya Yaklaşım</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Hakan TAŞOLAR</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Aort Kapak Hastalıkları</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Arif SÜNER</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Mitral Kapak Hastalıkları</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Arif SÜNER</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Diğer Kapak Hastalıkları</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Arif SÜNER</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Supraventriküler Aritmiler</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Serdar TÜRKMEN</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Ventriküler Aritmiler</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Serdar TÜRKMEN</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Bradikardi ve Kalp Blokları</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Serdar TÜRKMEN</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Akut Aortik Sendromlar</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Yrd Doç Dr Arif SÜNER</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893" w:type="dxa"/>
            <w:vAlign w:val="center"/>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TIP406</w:t>
            </w:r>
          </w:p>
        </w:tc>
        <w:tc>
          <w:tcPr>
            <w:tcW w:w="3754"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Hipotansiyon ve Senkop</w:t>
            </w:r>
          </w:p>
        </w:tc>
        <w:tc>
          <w:tcPr>
            <w:tcW w:w="2481" w:type="dxa"/>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Doç Dr Serdar TÜRKMEN</w:t>
            </w:r>
          </w:p>
        </w:tc>
        <w:tc>
          <w:tcPr>
            <w:tcW w:w="929"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w:t>
            </w:r>
          </w:p>
        </w:tc>
        <w:tc>
          <w:tcPr>
            <w:tcW w:w="775"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2</w:t>
            </w:r>
          </w:p>
        </w:tc>
        <w:tc>
          <w:tcPr>
            <w:tcW w:w="931" w:type="dxa"/>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3</w:t>
            </w:r>
          </w:p>
        </w:tc>
      </w:tr>
      <w:tr w:rsidR="00FE4DB1" w:rsidRPr="0053086B" w:rsidTr="0053086B">
        <w:tc>
          <w:tcPr>
            <w:tcW w:w="4647" w:type="dxa"/>
            <w:gridSpan w:val="2"/>
            <w:vMerge w:val="restart"/>
            <w:shd w:val="clear" w:color="auto" w:fill="F7CAAC"/>
            <w:vAlign w:val="center"/>
          </w:tcPr>
          <w:p w:rsidR="00FE4DB1" w:rsidRPr="0053086B" w:rsidRDefault="00FE4DB1" w:rsidP="00FE4DB1">
            <w:pPr>
              <w:jc w:val="both"/>
              <w:rPr>
                <w:rFonts w:ascii="Times New Roman" w:hAnsi="Times New Roman" w:cs="Times New Roman"/>
              </w:rPr>
            </w:pPr>
          </w:p>
        </w:tc>
        <w:tc>
          <w:tcPr>
            <w:tcW w:w="2481" w:type="dxa"/>
            <w:shd w:val="clear" w:color="auto" w:fill="F7CAAC"/>
            <w:noWrap/>
            <w:vAlign w:val="center"/>
            <w:hideMark/>
          </w:tcPr>
          <w:p w:rsidR="00FE4DB1" w:rsidRPr="0053086B" w:rsidRDefault="00FE4DB1" w:rsidP="00FE4DB1">
            <w:pPr>
              <w:jc w:val="both"/>
              <w:rPr>
                <w:rFonts w:ascii="Times New Roman" w:hAnsi="Times New Roman" w:cs="Times New Roman"/>
              </w:rPr>
            </w:pPr>
          </w:p>
        </w:tc>
        <w:tc>
          <w:tcPr>
            <w:tcW w:w="929" w:type="dxa"/>
            <w:shd w:val="clear" w:color="auto" w:fill="F7CAAC"/>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45</w:t>
            </w:r>
          </w:p>
        </w:tc>
        <w:tc>
          <w:tcPr>
            <w:tcW w:w="775" w:type="dxa"/>
            <w:shd w:val="clear" w:color="auto" w:fill="F7CAAC"/>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60</w:t>
            </w:r>
          </w:p>
        </w:tc>
        <w:tc>
          <w:tcPr>
            <w:tcW w:w="931" w:type="dxa"/>
            <w:shd w:val="clear" w:color="auto" w:fill="F7CAAC"/>
            <w:noWrap/>
            <w:vAlign w:val="center"/>
            <w:hideMark/>
          </w:tcPr>
          <w:p w:rsidR="00FE4DB1" w:rsidRPr="0053086B" w:rsidRDefault="00FE4DB1" w:rsidP="00FE4DB1">
            <w:pPr>
              <w:jc w:val="both"/>
              <w:rPr>
                <w:rFonts w:ascii="Times New Roman" w:hAnsi="Times New Roman" w:cs="Times New Roman"/>
              </w:rPr>
            </w:pPr>
          </w:p>
        </w:tc>
      </w:tr>
      <w:tr w:rsidR="00FE4DB1" w:rsidRPr="0053086B" w:rsidTr="0053086B">
        <w:tc>
          <w:tcPr>
            <w:tcW w:w="4647" w:type="dxa"/>
            <w:gridSpan w:val="2"/>
            <w:vMerge/>
            <w:shd w:val="clear" w:color="auto" w:fill="F7CAAC"/>
            <w:vAlign w:val="center"/>
          </w:tcPr>
          <w:p w:rsidR="00FE4DB1" w:rsidRPr="0053086B" w:rsidRDefault="00FE4DB1" w:rsidP="00FE4DB1">
            <w:pPr>
              <w:jc w:val="both"/>
              <w:rPr>
                <w:rFonts w:ascii="Times New Roman" w:hAnsi="Times New Roman" w:cs="Times New Roman"/>
              </w:rPr>
            </w:pPr>
          </w:p>
        </w:tc>
        <w:tc>
          <w:tcPr>
            <w:tcW w:w="2481" w:type="dxa"/>
            <w:shd w:val="clear" w:color="auto" w:fill="F7CAAC"/>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GENEL TOPLAM</w:t>
            </w:r>
          </w:p>
        </w:tc>
        <w:tc>
          <w:tcPr>
            <w:tcW w:w="929" w:type="dxa"/>
            <w:shd w:val="clear" w:color="auto" w:fill="F7CAAC"/>
            <w:noWrap/>
            <w:vAlign w:val="center"/>
            <w:hideMark/>
          </w:tcPr>
          <w:p w:rsidR="00FE4DB1" w:rsidRPr="0053086B" w:rsidRDefault="00FE4DB1" w:rsidP="00FE4DB1">
            <w:pPr>
              <w:jc w:val="both"/>
              <w:rPr>
                <w:rFonts w:ascii="Times New Roman" w:hAnsi="Times New Roman" w:cs="Times New Roman"/>
              </w:rPr>
            </w:pPr>
          </w:p>
        </w:tc>
        <w:tc>
          <w:tcPr>
            <w:tcW w:w="775" w:type="dxa"/>
            <w:shd w:val="clear" w:color="auto" w:fill="F7CAAC"/>
            <w:noWrap/>
            <w:vAlign w:val="center"/>
            <w:hideMark/>
          </w:tcPr>
          <w:p w:rsidR="00FE4DB1" w:rsidRPr="0053086B" w:rsidRDefault="00FE4DB1" w:rsidP="00FE4DB1">
            <w:pPr>
              <w:jc w:val="both"/>
              <w:rPr>
                <w:rFonts w:ascii="Times New Roman" w:hAnsi="Times New Roman" w:cs="Times New Roman"/>
              </w:rPr>
            </w:pPr>
          </w:p>
        </w:tc>
        <w:tc>
          <w:tcPr>
            <w:tcW w:w="931" w:type="dxa"/>
            <w:shd w:val="clear" w:color="auto" w:fill="F7CAAC"/>
            <w:noWrap/>
            <w:vAlign w:val="center"/>
            <w:hideMark/>
          </w:tcPr>
          <w:p w:rsidR="00FE4DB1" w:rsidRPr="0053086B" w:rsidRDefault="00FE4DB1" w:rsidP="00FE4DB1">
            <w:pPr>
              <w:jc w:val="both"/>
              <w:rPr>
                <w:rFonts w:ascii="Times New Roman" w:hAnsi="Times New Roman" w:cs="Times New Roman"/>
              </w:rPr>
            </w:pPr>
            <w:r w:rsidRPr="0053086B">
              <w:rPr>
                <w:rFonts w:ascii="Times New Roman" w:hAnsi="Times New Roman" w:cs="Times New Roman"/>
              </w:rPr>
              <w:t>105</w:t>
            </w:r>
          </w:p>
        </w:tc>
      </w:tr>
    </w:tbl>
    <w:p w:rsidR="00FE4DB1" w:rsidRDefault="00FE4DB1" w:rsidP="0053086B">
      <w:pPr>
        <w:tabs>
          <w:tab w:val="left" w:pos="7655"/>
        </w:tabs>
        <w:jc w:val="both"/>
        <w:rPr>
          <w:rFonts w:ascii="Times New Roman" w:hAnsi="Times New Roman" w:cs="Times New Roman"/>
          <w:sz w:val="24"/>
          <w:szCs w:val="24"/>
        </w:rPr>
      </w:pPr>
    </w:p>
    <w:p w:rsidR="00FE4DB1" w:rsidRDefault="00FE4DB1" w:rsidP="00FE4DB1">
      <w:pPr>
        <w:jc w:val="both"/>
        <w:rPr>
          <w:rFonts w:ascii="Times New Roman" w:hAnsi="Times New Roman" w:cs="Times New Roman"/>
          <w:sz w:val="24"/>
          <w:szCs w:val="24"/>
        </w:rPr>
      </w:pPr>
    </w:p>
    <w:p w:rsidR="00FE4DB1" w:rsidRPr="003A3AC2" w:rsidRDefault="00FE4DB1" w:rsidP="00FE4DB1">
      <w:pPr>
        <w:jc w:val="both"/>
        <w:rPr>
          <w:rFonts w:ascii="Times New Roman" w:hAnsi="Times New Roman" w:cs="Times New Roman"/>
          <w:sz w:val="24"/>
          <w:szCs w:val="24"/>
        </w:rPr>
      </w:pPr>
    </w:p>
    <w:p w:rsidR="00FE4DB1" w:rsidRPr="00AC205D" w:rsidRDefault="00FE4DB1" w:rsidP="00FE4DB1">
      <w:pPr>
        <w:shd w:val="clear" w:color="auto" w:fill="F7CAAC" w:themeFill="accent2" w:themeFillTint="66"/>
        <w:jc w:val="center"/>
        <w:rPr>
          <w:rFonts w:ascii="Times New Roman" w:eastAsia="Calibri" w:hAnsi="Times New Roman" w:cs="Times New Roman"/>
          <w:b/>
          <w:bCs/>
          <w:color w:val="000000"/>
          <w:sz w:val="18"/>
          <w:szCs w:val="24"/>
        </w:rPr>
      </w:pPr>
    </w:p>
    <w:p w:rsidR="00FE4DB1" w:rsidRPr="003A3AC2" w:rsidRDefault="00FE4DB1" w:rsidP="00FE4DB1">
      <w:pPr>
        <w:shd w:val="clear" w:color="auto" w:fill="F7CAAC" w:themeFill="accent2" w:themeFillTint="66"/>
        <w:jc w:val="center"/>
        <w:rPr>
          <w:rFonts w:ascii="Times New Roman" w:eastAsia="Calibri" w:hAnsi="Times New Roman" w:cs="Times New Roman"/>
          <w:b/>
          <w:bCs/>
          <w:color w:val="000000"/>
          <w:sz w:val="24"/>
          <w:szCs w:val="24"/>
        </w:rPr>
      </w:pPr>
      <w:r w:rsidRPr="003A3AC2">
        <w:rPr>
          <w:rFonts w:ascii="Times New Roman" w:eastAsia="Calibri" w:hAnsi="Times New Roman" w:cs="Times New Roman"/>
          <w:b/>
          <w:bCs/>
          <w:color w:val="000000"/>
          <w:sz w:val="24"/>
          <w:szCs w:val="24"/>
        </w:rPr>
        <w:t>DÖNEM IV</w:t>
      </w:r>
    </w:p>
    <w:p w:rsidR="00FE4DB1" w:rsidRPr="003A3AC2" w:rsidRDefault="00FE4DB1" w:rsidP="00FE4DB1">
      <w:pPr>
        <w:shd w:val="clear" w:color="auto" w:fill="F7CAAC" w:themeFill="accent2" w:themeFillTint="66"/>
        <w:jc w:val="center"/>
        <w:rPr>
          <w:rFonts w:ascii="Times New Roman" w:eastAsia="Calibri" w:hAnsi="Times New Roman" w:cs="Times New Roman"/>
          <w:b/>
          <w:bCs/>
          <w:color w:val="000000"/>
          <w:sz w:val="24"/>
          <w:szCs w:val="24"/>
        </w:rPr>
      </w:pPr>
      <w:r w:rsidRPr="003A3AC2">
        <w:rPr>
          <w:rFonts w:ascii="Times New Roman" w:hAnsi="Times New Roman" w:cs="Times New Roman"/>
          <w:b/>
          <w:sz w:val="24"/>
          <w:szCs w:val="24"/>
        </w:rPr>
        <w:t xml:space="preserve">ACİL TIP </w:t>
      </w:r>
      <w:r w:rsidRPr="003A3AC2">
        <w:rPr>
          <w:rFonts w:ascii="Times New Roman" w:eastAsia="Calibri" w:hAnsi="Times New Roman" w:cs="Times New Roman"/>
          <w:b/>
          <w:bCs/>
          <w:color w:val="000000"/>
          <w:sz w:val="24"/>
          <w:szCs w:val="24"/>
        </w:rPr>
        <w:t>ANABİLİM DALI</w:t>
      </w:r>
    </w:p>
    <w:p w:rsidR="00FE4DB1" w:rsidRDefault="00FE4DB1" w:rsidP="00FE4DB1">
      <w:pPr>
        <w:shd w:val="clear" w:color="auto" w:fill="F7CAAC" w:themeFill="accent2" w:themeFillTint="66"/>
        <w:jc w:val="center"/>
        <w:rPr>
          <w:rFonts w:ascii="Times New Roman" w:eastAsia="Calibri" w:hAnsi="Times New Roman" w:cs="Times New Roman"/>
          <w:b/>
          <w:bCs/>
          <w:color w:val="000000"/>
          <w:sz w:val="24"/>
          <w:szCs w:val="24"/>
        </w:rPr>
      </w:pPr>
      <w:r w:rsidRPr="003A3AC2">
        <w:rPr>
          <w:rFonts w:ascii="Times New Roman" w:eastAsia="Calibri" w:hAnsi="Times New Roman" w:cs="Times New Roman"/>
          <w:b/>
          <w:bCs/>
          <w:color w:val="000000"/>
          <w:sz w:val="24"/>
          <w:szCs w:val="24"/>
        </w:rPr>
        <w:t>STAJ DERS İÇERİGİ</w:t>
      </w:r>
    </w:p>
    <w:p w:rsidR="00FE4DB1" w:rsidRPr="00AC205D" w:rsidRDefault="00FE4DB1" w:rsidP="00FE4DB1">
      <w:pPr>
        <w:shd w:val="clear" w:color="auto" w:fill="F7CAAC" w:themeFill="accent2" w:themeFillTint="66"/>
        <w:jc w:val="center"/>
        <w:rPr>
          <w:rFonts w:ascii="Times New Roman" w:eastAsia="Calibri" w:hAnsi="Times New Roman" w:cs="Times New Roman"/>
          <w:b/>
          <w:bCs/>
          <w:color w:val="000000"/>
          <w:sz w:val="18"/>
          <w:szCs w:val="24"/>
        </w:rPr>
      </w:pPr>
    </w:p>
    <w:p w:rsidR="00FE4DB1" w:rsidRPr="003A3AC2" w:rsidRDefault="00FE4DB1" w:rsidP="00FE4DB1">
      <w:pPr>
        <w:jc w:val="both"/>
        <w:rPr>
          <w:rFonts w:ascii="Times New Roman" w:hAnsi="Times New Roman" w:cs="Times New Roman"/>
          <w:b/>
          <w:bCs/>
          <w:sz w:val="24"/>
          <w:szCs w:val="24"/>
        </w:rPr>
      </w:pPr>
    </w:p>
    <w:p w:rsidR="00FE4DB1" w:rsidRPr="003A3AC2" w:rsidRDefault="00FE4DB1" w:rsidP="00FE4DB1">
      <w:pPr>
        <w:jc w:val="both"/>
        <w:rPr>
          <w:rFonts w:ascii="Times New Roman" w:hAnsi="Times New Roman" w:cs="Times New Roman"/>
          <w:b/>
          <w:bCs/>
          <w:sz w:val="24"/>
          <w:szCs w:val="24"/>
        </w:rPr>
      </w:pPr>
      <w:r w:rsidRPr="003A3AC2">
        <w:rPr>
          <w:rFonts w:ascii="Times New Roman" w:hAnsi="Times New Roman" w:cs="Times New Roman"/>
          <w:b/>
          <w:bCs/>
          <w:sz w:val="24"/>
          <w:szCs w:val="24"/>
        </w:rPr>
        <w:t>Staj Koordinatörü</w:t>
      </w:r>
      <w:r>
        <w:rPr>
          <w:rFonts w:ascii="Times New Roman" w:hAnsi="Times New Roman" w:cs="Times New Roman"/>
          <w:b/>
          <w:bCs/>
          <w:sz w:val="24"/>
          <w:szCs w:val="24"/>
        </w:rPr>
        <w:t xml:space="preserve">        </w:t>
      </w:r>
      <w:r w:rsidRPr="003A3AC2">
        <w:rPr>
          <w:rFonts w:ascii="Times New Roman" w:hAnsi="Times New Roman" w:cs="Times New Roman"/>
          <w:b/>
          <w:bCs/>
          <w:sz w:val="24"/>
          <w:szCs w:val="24"/>
        </w:rPr>
        <w:t xml:space="preserve">: </w:t>
      </w:r>
      <w:r w:rsidRPr="00AC205D">
        <w:rPr>
          <w:rFonts w:ascii="Times New Roman" w:hAnsi="Times New Roman" w:cs="Times New Roman"/>
          <w:bCs/>
          <w:sz w:val="24"/>
          <w:szCs w:val="24"/>
        </w:rPr>
        <w:t>Yrd</w:t>
      </w:r>
      <w:r w:rsidRPr="003A3AC2">
        <w:rPr>
          <w:rFonts w:ascii="Times New Roman" w:hAnsi="Times New Roman" w:cs="Times New Roman"/>
          <w:b/>
          <w:bCs/>
          <w:sz w:val="24"/>
          <w:szCs w:val="24"/>
        </w:rPr>
        <w:t>.</w:t>
      </w:r>
      <w:r w:rsidRPr="003A3AC2">
        <w:rPr>
          <w:rFonts w:ascii="Times New Roman" w:hAnsi="Times New Roman" w:cs="Times New Roman"/>
          <w:bCs/>
          <w:sz w:val="24"/>
          <w:szCs w:val="24"/>
        </w:rPr>
        <w:t xml:space="preserve"> Doç. Dr. Uğur Lök</w:t>
      </w:r>
    </w:p>
    <w:p w:rsidR="00FE4DB1" w:rsidRPr="003A3AC2" w:rsidRDefault="00FE4DB1" w:rsidP="00FE4DB1">
      <w:pPr>
        <w:jc w:val="both"/>
        <w:rPr>
          <w:rFonts w:ascii="Times New Roman" w:hAnsi="Times New Roman" w:cs="Times New Roman"/>
          <w:bCs/>
          <w:sz w:val="24"/>
          <w:szCs w:val="24"/>
        </w:rPr>
      </w:pPr>
      <w:r w:rsidRPr="003A3AC2">
        <w:rPr>
          <w:rFonts w:ascii="Times New Roman" w:hAnsi="Times New Roman" w:cs="Times New Roman"/>
          <w:b/>
          <w:bCs/>
          <w:sz w:val="24"/>
          <w:szCs w:val="24"/>
        </w:rPr>
        <w:t>Staj Koordinatörü Yrd:</w:t>
      </w:r>
      <w:r w:rsidRPr="003A3AC2">
        <w:rPr>
          <w:rFonts w:ascii="Times New Roman" w:hAnsi="Times New Roman" w:cs="Times New Roman"/>
          <w:bCs/>
          <w:sz w:val="24"/>
          <w:szCs w:val="24"/>
        </w:rPr>
        <w:t xml:space="preserve"> Yrd. Doç. Dr. Umut Gülaçtı</w:t>
      </w:r>
    </w:p>
    <w:p w:rsidR="00FE4DB1" w:rsidRPr="00AC205D" w:rsidRDefault="00FE4DB1" w:rsidP="00FE4DB1">
      <w:pPr>
        <w:jc w:val="both"/>
        <w:rPr>
          <w:rFonts w:ascii="Times New Roman" w:hAnsi="Times New Roman" w:cs="Times New Roman"/>
          <w:bCs/>
          <w:sz w:val="24"/>
          <w:szCs w:val="24"/>
        </w:rPr>
      </w:pPr>
      <w:r w:rsidRPr="00CC55E1">
        <w:rPr>
          <w:rFonts w:ascii="Times New Roman" w:hAnsi="Times New Roman" w:cs="Times New Roman"/>
          <w:b/>
          <w:bCs/>
          <w:sz w:val="24"/>
          <w:szCs w:val="24"/>
          <w:u w:val="single"/>
        </w:rPr>
        <w:t xml:space="preserve">Staj süresi                 </w:t>
      </w:r>
      <w:r>
        <w:rPr>
          <w:rFonts w:ascii="Times New Roman" w:hAnsi="Times New Roman" w:cs="Times New Roman"/>
          <w:b/>
          <w:bCs/>
          <w:sz w:val="24"/>
          <w:szCs w:val="24"/>
          <w:u w:val="single"/>
        </w:rPr>
        <w:t xml:space="preserve"> </w:t>
      </w:r>
      <w:r w:rsidRPr="00CC55E1">
        <w:rPr>
          <w:rFonts w:ascii="Times New Roman" w:hAnsi="Times New Roman" w:cs="Times New Roman"/>
          <w:b/>
          <w:bCs/>
          <w:sz w:val="24"/>
          <w:szCs w:val="24"/>
          <w:u w:val="single"/>
        </w:rPr>
        <w:t xml:space="preserve">    :</w:t>
      </w:r>
      <w:r>
        <w:rPr>
          <w:rFonts w:ascii="Times New Roman" w:hAnsi="Times New Roman" w:cs="Times New Roman"/>
          <w:bCs/>
          <w:sz w:val="24"/>
          <w:szCs w:val="24"/>
        </w:rPr>
        <w:t xml:space="preserve"> 2</w:t>
      </w:r>
      <w:r w:rsidRPr="00CC55E1">
        <w:rPr>
          <w:rFonts w:ascii="Times New Roman" w:hAnsi="Times New Roman" w:cs="Times New Roman"/>
          <w:bCs/>
          <w:sz w:val="24"/>
          <w:szCs w:val="24"/>
        </w:rPr>
        <w:t xml:space="preserve"> hafta</w:t>
      </w:r>
    </w:p>
    <w:p w:rsidR="00FE4DB1" w:rsidRDefault="00FE4DB1" w:rsidP="00FE4DB1">
      <w:pPr>
        <w:jc w:val="both"/>
        <w:rPr>
          <w:rFonts w:ascii="Times New Roman" w:hAnsi="Times New Roman" w:cs="Times New Roman"/>
          <w:sz w:val="24"/>
          <w:szCs w:val="24"/>
        </w:rPr>
      </w:pPr>
      <w:r w:rsidRPr="003A3AC2">
        <w:rPr>
          <w:rFonts w:ascii="Times New Roman" w:hAnsi="Times New Roman" w:cs="Times New Roman"/>
          <w:b/>
          <w:sz w:val="24"/>
          <w:szCs w:val="24"/>
        </w:rPr>
        <w:t>Amaç:</w:t>
      </w:r>
      <w:r w:rsidRPr="003A3AC2">
        <w:rPr>
          <w:rFonts w:ascii="Times New Roman" w:hAnsi="Times New Roman" w:cs="Times New Roman"/>
          <w:sz w:val="24"/>
          <w:szCs w:val="24"/>
        </w:rPr>
        <w:t xml:space="preserve"> Staj sonunda öğrenciler; preklinik dönemde kazandıkları bilgi ve becerileri acil durumlara entegre ederek, erişkinlerde sık karşılan acil durumların tanı ve tedavi yaklaşımlarını gözlemleyerek rehber yardımıyla uygulayabileceklerdir.</w:t>
      </w:r>
    </w:p>
    <w:p w:rsidR="00FE4DB1" w:rsidRPr="003A3AC2" w:rsidRDefault="00FE4DB1" w:rsidP="00FE4DB1">
      <w:pPr>
        <w:jc w:val="both"/>
        <w:rPr>
          <w:rFonts w:ascii="Times New Roman" w:hAnsi="Times New Roman" w:cs="Times New Roman"/>
          <w:sz w:val="24"/>
          <w:szCs w:val="24"/>
        </w:rPr>
      </w:pPr>
    </w:p>
    <w:p w:rsidR="00FE4DB1" w:rsidRPr="003A3AC2" w:rsidRDefault="00FE4DB1" w:rsidP="00FE4DB1">
      <w:pPr>
        <w:jc w:val="both"/>
        <w:rPr>
          <w:rFonts w:ascii="Times New Roman" w:hAnsi="Times New Roman" w:cs="Times New Roman"/>
          <w:b/>
          <w:sz w:val="24"/>
          <w:szCs w:val="24"/>
        </w:rPr>
      </w:pPr>
      <w:r w:rsidRPr="003A3AC2">
        <w:rPr>
          <w:rFonts w:ascii="Times New Roman" w:hAnsi="Times New Roman" w:cs="Times New Roman"/>
          <w:b/>
          <w:sz w:val="24"/>
          <w:szCs w:val="24"/>
        </w:rPr>
        <w:t>Öğrenim Hedefleri</w:t>
      </w:r>
    </w:p>
    <w:p w:rsidR="00FE4DB1" w:rsidRPr="003A3AC2" w:rsidRDefault="00FE4DB1" w:rsidP="00FE4DB1">
      <w:pPr>
        <w:pStyle w:val="ListeParagraf"/>
        <w:widowControl/>
        <w:numPr>
          <w:ilvl w:val="0"/>
          <w:numId w:val="23"/>
        </w:numPr>
        <w:autoSpaceDE/>
        <w:autoSpaceDN/>
        <w:adjustRightInd/>
        <w:jc w:val="both"/>
        <w:rPr>
          <w:rFonts w:ascii="Times New Roman" w:hAnsi="Times New Roman" w:cs="Times New Roman"/>
          <w:b/>
          <w:sz w:val="24"/>
          <w:szCs w:val="24"/>
        </w:rPr>
      </w:pPr>
      <w:r w:rsidRPr="003A3AC2">
        <w:rPr>
          <w:rFonts w:ascii="Times New Roman" w:hAnsi="Times New Roman" w:cs="Times New Roman"/>
          <w:b/>
          <w:sz w:val="24"/>
          <w:szCs w:val="24"/>
        </w:rPr>
        <w:t>Bilgi Hedefleri:</w:t>
      </w:r>
    </w:p>
    <w:p w:rsidR="00FE4DB1" w:rsidRPr="003A3AC2" w:rsidRDefault="00FE4DB1" w:rsidP="00FE4DB1">
      <w:pPr>
        <w:pStyle w:val="ListeParagraf"/>
        <w:widowControl/>
        <w:numPr>
          <w:ilvl w:val="0"/>
          <w:numId w:val="24"/>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Acil servise başvuran hastaların tanı ve tedavi yönünden önceliğini belirler</w:t>
      </w:r>
    </w:p>
    <w:p w:rsidR="00FE4DB1" w:rsidRPr="003A3AC2" w:rsidRDefault="00FE4DB1" w:rsidP="00FE4DB1">
      <w:pPr>
        <w:pStyle w:val="ListeParagraf"/>
        <w:widowControl/>
        <w:numPr>
          <w:ilvl w:val="0"/>
          <w:numId w:val="24"/>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Acil hastalardan şikayetlerine yönelik tıbbi öykü alır, fizik muayene yapar, tanıya yönelik laboratuar ve görüntüleme incelemelerini planlar</w:t>
      </w:r>
    </w:p>
    <w:p w:rsidR="00FE4DB1" w:rsidRPr="003A3AC2" w:rsidRDefault="00FE4DB1" w:rsidP="00FE4DB1">
      <w:pPr>
        <w:pStyle w:val="ListeParagraf"/>
        <w:widowControl/>
        <w:numPr>
          <w:ilvl w:val="0"/>
          <w:numId w:val="24"/>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Travmalı bir hastada birincil bakıyı yapar, eş zamanlı resüsitasyon önlemlerini alır</w:t>
      </w:r>
    </w:p>
    <w:p w:rsidR="00FE4DB1" w:rsidRPr="003A3AC2" w:rsidRDefault="00FE4DB1" w:rsidP="00FE4DB1">
      <w:pPr>
        <w:pStyle w:val="ListeParagraf"/>
        <w:widowControl/>
        <w:numPr>
          <w:ilvl w:val="0"/>
          <w:numId w:val="24"/>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Nefes darlığı ile gelen hastalarda ayrıcı tanı yapar ve tedavisini planlar</w:t>
      </w:r>
    </w:p>
    <w:p w:rsidR="00FE4DB1" w:rsidRPr="003A3AC2" w:rsidRDefault="00FE4DB1" w:rsidP="00FE4DB1">
      <w:pPr>
        <w:pStyle w:val="ListeParagraf"/>
        <w:widowControl/>
        <w:numPr>
          <w:ilvl w:val="0"/>
          <w:numId w:val="24"/>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Acil serviste sık kullanılan ilaçların endikasyonları, dozları, uygulama yöntemleri ve kontraendikasyonlarını özetler</w:t>
      </w:r>
    </w:p>
    <w:p w:rsidR="00FE4DB1" w:rsidRPr="003A3AC2" w:rsidRDefault="00FE4DB1" w:rsidP="00FE4DB1">
      <w:pPr>
        <w:pStyle w:val="ListeParagraf"/>
        <w:widowControl/>
        <w:numPr>
          <w:ilvl w:val="0"/>
          <w:numId w:val="24"/>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Göğüs ağrısı ile gelen hastalarda ayrıcı tanı yapar ve tedavilerini planlar</w:t>
      </w:r>
    </w:p>
    <w:p w:rsidR="00FE4DB1" w:rsidRPr="003A3AC2" w:rsidRDefault="00FE4DB1" w:rsidP="00FE4DB1">
      <w:pPr>
        <w:pStyle w:val="ListeParagraf"/>
        <w:widowControl/>
        <w:numPr>
          <w:ilvl w:val="0"/>
          <w:numId w:val="24"/>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Ventriküler ve supraventriküler aritmileri tanır, stabil veya anstabil kavramını açıklar</w:t>
      </w:r>
    </w:p>
    <w:p w:rsidR="00FE4DB1" w:rsidRDefault="00FE4DB1" w:rsidP="00FE4DB1">
      <w:pPr>
        <w:pStyle w:val="ListeParagraf"/>
        <w:widowControl/>
        <w:numPr>
          <w:ilvl w:val="0"/>
          <w:numId w:val="24"/>
        </w:numPr>
        <w:autoSpaceDE/>
        <w:autoSpaceDN/>
        <w:adjustRightInd/>
        <w:jc w:val="both"/>
        <w:rPr>
          <w:rFonts w:ascii="Times New Roman" w:hAnsi="Times New Roman" w:cs="Times New Roman"/>
          <w:sz w:val="24"/>
          <w:szCs w:val="24"/>
        </w:rPr>
      </w:pPr>
      <w:r w:rsidRPr="003A3AC2">
        <w:rPr>
          <w:rFonts w:ascii="Times New Roman" w:hAnsi="Times New Roman" w:cs="Times New Roman"/>
          <w:sz w:val="24"/>
          <w:szCs w:val="24"/>
        </w:rPr>
        <w:t>Karın ağrısı ile gelen hastalarda ayrıcı tanı yapar ve tedavilerini planlar</w:t>
      </w:r>
    </w:p>
    <w:p w:rsidR="00FE4DB1" w:rsidRPr="003A3AC2" w:rsidRDefault="00FE4DB1" w:rsidP="00FE4DB1">
      <w:pPr>
        <w:pStyle w:val="ListeParagraf"/>
        <w:widowControl/>
        <w:autoSpaceDE/>
        <w:autoSpaceDN/>
        <w:adjustRightInd/>
        <w:jc w:val="both"/>
        <w:rPr>
          <w:rFonts w:ascii="Times New Roman" w:hAnsi="Times New Roman" w:cs="Times New Roman"/>
          <w:sz w:val="24"/>
          <w:szCs w:val="24"/>
        </w:rPr>
      </w:pPr>
    </w:p>
    <w:p w:rsidR="00FE4DB1" w:rsidRPr="003A3AC2" w:rsidRDefault="00FE4DB1" w:rsidP="00FE4DB1">
      <w:pPr>
        <w:pStyle w:val="ListeParagraf"/>
        <w:widowControl/>
        <w:numPr>
          <w:ilvl w:val="0"/>
          <w:numId w:val="23"/>
        </w:numPr>
        <w:autoSpaceDE/>
        <w:autoSpaceDN/>
        <w:adjustRightInd/>
        <w:jc w:val="both"/>
        <w:rPr>
          <w:rFonts w:ascii="Times New Roman" w:hAnsi="Times New Roman" w:cs="Times New Roman"/>
          <w:sz w:val="24"/>
          <w:szCs w:val="24"/>
        </w:rPr>
      </w:pPr>
      <w:r w:rsidRPr="003A3AC2">
        <w:rPr>
          <w:rFonts w:ascii="Times New Roman" w:hAnsi="Times New Roman" w:cs="Times New Roman"/>
          <w:b/>
          <w:sz w:val="24"/>
          <w:szCs w:val="24"/>
        </w:rPr>
        <w:t>Beceri Hedefleri</w:t>
      </w:r>
    </w:p>
    <w:p w:rsidR="00FE4DB1" w:rsidRDefault="00FE4DB1" w:rsidP="00FE4DB1">
      <w:pPr>
        <w:jc w:val="both"/>
        <w:rPr>
          <w:rFonts w:ascii="Times New Roman" w:hAnsi="Times New Roman" w:cs="Times New Roman"/>
          <w:sz w:val="24"/>
          <w:szCs w:val="24"/>
        </w:rPr>
      </w:pPr>
      <w:r w:rsidRPr="003A3AC2">
        <w:rPr>
          <w:rFonts w:ascii="Times New Roman" w:hAnsi="Times New Roman" w:cs="Times New Roman"/>
          <w:sz w:val="24"/>
          <w:szCs w:val="24"/>
        </w:rPr>
        <w:t xml:space="preserve"> Acil hastalar için gerekli hayat kurtarıcı girişimleri; damar yolu açma, sütür atma, CPR yapma, nazogastrik sonda ve idrar sondası takmak, kan gazı almak, endotrakeal entübasyon </w:t>
      </w:r>
      <w:r w:rsidRPr="003A3AC2">
        <w:rPr>
          <w:rFonts w:ascii="Times New Roman" w:hAnsi="Times New Roman" w:cs="Times New Roman"/>
          <w:sz w:val="24"/>
          <w:szCs w:val="24"/>
        </w:rPr>
        <w:lastRenderedPageBreak/>
        <w:t>ve non-invaziv ventilasyon uygulama, defibrilatör aletini kullanma hasta monitorizasyonunu ve stabilizasyonunu bilir ve uygular.</w:t>
      </w:r>
    </w:p>
    <w:p w:rsidR="00FE4DB1" w:rsidRPr="003A3AC2" w:rsidRDefault="00FE4DB1" w:rsidP="00FE4DB1">
      <w:pPr>
        <w:jc w:val="both"/>
        <w:rPr>
          <w:rFonts w:ascii="Times New Roman" w:hAnsi="Times New Roman" w:cs="Times New Roman"/>
          <w:sz w:val="24"/>
          <w:szCs w:val="24"/>
        </w:rPr>
      </w:pPr>
    </w:p>
    <w:p w:rsidR="00FE4DB1" w:rsidRPr="003A3AC2" w:rsidRDefault="00FE4DB1" w:rsidP="00FE4DB1">
      <w:pPr>
        <w:jc w:val="both"/>
        <w:rPr>
          <w:rFonts w:ascii="Times New Roman" w:hAnsi="Times New Roman" w:cs="Times New Roman"/>
          <w:b/>
          <w:sz w:val="24"/>
          <w:szCs w:val="24"/>
        </w:rPr>
      </w:pPr>
      <w:r w:rsidRPr="003A3AC2">
        <w:rPr>
          <w:rFonts w:ascii="Times New Roman" w:hAnsi="Times New Roman" w:cs="Times New Roman"/>
          <w:b/>
          <w:sz w:val="24"/>
          <w:szCs w:val="24"/>
        </w:rPr>
        <w:t>C- Tutum Hedefleri</w:t>
      </w:r>
    </w:p>
    <w:p w:rsidR="00FE4DB1" w:rsidRPr="003A3AC2" w:rsidRDefault="00FE4DB1" w:rsidP="00FE4DB1">
      <w:pPr>
        <w:jc w:val="both"/>
        <w:rPr>
          <w:rFonts w:ascii="Times New Roman" w:hAnsi="Times New Roman" w:cs="Times New Roman"/>
          <w:b/>
          <w:sz w:val="24"/>
          <w:szCs w:val="24"/>
        </w:rPr>
      </w:pPr>
      <w:r w:rsidRPr="003A3AC2">
        <w:rPr>
          <w:rFonts w:ascii="Times New Roman" w:hAnsi="Times New Roman" w:cs="Times New Roman"/>
          <w:sz w:val="24"/>
          <w:szCs w:val="24"/>
        </w:rPr>
        <w:t>Acil stajlarında; hastalık öyküsünü alabilmeli, tam bir fizik muayene yapabilmeli, hasta ve yakınları ile iyi iletişim kurabilmeli, dahili, cerrahi ve çevresel acil hastalıklarda tanı yaklaşımlarını, hasta muayenesini, yatan ve poliklinik hastalarında rehber eğitmenlerini gözlemleyerek uygulayabilmeli, bu hastalıkların tedavisi için hastaları yönlendirebilmeli.</w:t>
      </w:r>
    </w:p>
    <w:p w:rsidR="00FE4DB1" w:rsidRDefault="00FE4DB1" w:rsidP="00FE4DB1">
      <w:pPr>
        <w:jc w:val="both"/>
        <w:rPr>
          <w:rFonts w:ascii="Times New Roman" w:hAnsi="Times New Roman" w:cs="Times New Roman"/>
          <w:sz w:val="24"/>
          <w:szCs w:val="24"/>
        </w:rPr>
      </w:pPr>
      <w:r w:rsidRPr="003A3AC2">
        <w:rPr>
          <w:rFonts w:ascii="Times New Roman" w:hAnsi="Times New Roman" w:cs="Times New Roman"/>
          <w:sz w:val="24"/>
          <w:szCs w:val="24"/>
        </w:rPr>
        <w:t>Hastaların ikincil bakısını tamamlar ve tanı için gerekli ve öncelikli tetkikleri planlar, ilgili bölümlerle zamanında konsülte eder.</w:t>
      </w:r>
    </w:p>
    <w:p w:rsidR="00FE4DB1" w:rsidRPr="003A3AC2" w:rsidRDefault="00FE4DB1" w:rsidP="00FE4DB1">
      <w:pPr>
        <w:jc w:val="both"/>
        <w:rPr>
          <w:rFonts w:ascii="Times New Roman" w:hAnsi="Times New Roman" w:cs="Times New Roman"/>
          <w:sz w:val="24"/>
          <w:szCs w:val="24"/>
        </w:rPr>
      </w:pPr>
    </w:p>
    <w:tbl>
      <w:tblPr>
        <w:tblW w:w="0" w:type="auto"/>
        <w:tblInd w:w="70" w:type="dxa"/>
        <w:tblCellMar>
          <w:top w:w="15" w:type="dxa"/>
          <w:left w:w="70" w:type="dxa"/>
          <w:bottom w:w="15" w:type="dxa"/>
          <w:right w:w="70" w:type="dxa"/>
        </w:tblCellMar>
        <w:tblLook w:val="04A0" w:firstRow="1" w:lastRow="0" w:firstColumn="1" w:lastColumn="0" w:noHBand="0" w:noVBand="1"/>
      </w:tblPr>
      <w:tblGrid>
        <w:gridCol w:w="1286"/>
        <w:gridCol w:w="3109"/>
        <w:gridCol w:w="2149"/>
        <w:gridCol w:w="902"/>
        <w:gridCol w:w="889"/>
        <w:gridCol w:w="807"/>
      </w:tblGrid>
      <w:tr w:rsidR="00FE4DB1" w:rsidRPr="00AC205D" w:rsidTr="00FE4DB1">
        <w:tc>
          <w:tcPr>
            <w:tcW w:w="0" w:type="auto"/>
            <w:vMerge w:val="restart"/>
            <w:tcBorders>
              <w:top w:val="single" w:sz="8" w:space="0" w:color="auto"/>
              <w:left w:val="single" w:sz="8" w:space="0" w:color="auto"/>
              <w:bottom w:val="nil"/>
              <w:right w:val="nil"/>
            </w:tcBorders>
            <w:shd w:val="clear" w:color="auto" w:fill="F7CAAC" w:themeFill="accent2" w:themeFillTint="66"/>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DERSİN KODU</w:t>
            </w:r>
          </w:p>
        </w:tc>
        <w:tc>
          <w:tcPr>
            <w:tcW w:w="3109" w:type="dxa"/>
            <w:vMerge w:val="restart"/>
            <w:tcBorders>
              <w:top w:val="single" w:sz="8" w:space="0" w:color="auto"/>
              <w:left w:val="single" w:sz="8" w:space="0" w:color="auto"/>
              <w:bottom w:val="nil"/>
              <w:right w:val="single" w:sz="8" w:space="0" w:color="auto"/>
            </w:tcBorders>
            <w:shd w:val="clear" w:color="auto" w:fill="F7CAAC" w:themeFill="accent2" w:themeFillTint="66"/>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DERSİN KONUSU</w:t>
            </w:r>
          </w:p>
        </w:tc>
        <w:tc>
          <w:tcPr>
            <w:tcW w:w="2149" w:type="dxa"/>
            <w:tcBorders>
              <w:top w:val="single" w:sz="8" w:space="0" w:color="auto"/>
              <w:left w:val="nil"/>
              <w:bottom w:val="nil"/>
              <w:right w:val="nil"/>
            </w:tcBorders>
            <w:shd w:val="clear" w:color="auto" w:fill="F7CAAC" w:themeFill="accent2" w:themeFillTint="66"/>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ÖĞRETİM ÜYESİ</w:t>
            </w:r>
          </w:p>
        </w:tc>
        <w:tc>
          <w:tcPr>
            <w:tcW w:w="0" w:type="auto"/>
            <w:tcBorders>
              <w:top w:val="single" w:sz="8" w:space="0" w:color="auto"/>
              <w:left w:val="single" w:sz="8" w:space="0" w:color="auto"/>
              <w:bottom w:val="nil"/>
              <w:right w:val="single" w:sz="8" w:space="0" w:color="auto"/>
            </w:tcBorders>
            <w:shd w:val="clear" w:color="auto" w:fill="F7CAAC" w:themeFill="accent2" w:themeFillTint="66"/>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Teorik</w:t>
            </w:r>
          </w:p>
        </w:tc>
        <w:tc>
          <w:tcPr>
            <w:tcW w:w="0" w:type="auto"/>
            <w:tcBorders>
              <w:top w:val="single" w:sz="8" w:space="0" w:color="auto"/>
              <w:left w:val="nil"/>
              <w:bottom w:val="nil"/>
              <w:right w:val="nil"/>
            </w:tcBorders>
            <w:shd w:val="clear" w:color="auto" w:fill="F7CAAC" w:themeFill="accent2" w:themeFillTint="66"/>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Pratik</w:t>
            </w:r>
          </w:p>
        </w:tc>
        <w:tc>
          <w:tcPr>
            <w:tcW w:w="0" w:type="auto"/>
            <w:vMerge w:val="restart"/>
            <w:tcBorders>
              <w:top w:val="single" w:sz="8" w:space="0" w:color="auto"/>
              <w:left w:val="single" w:sz="8" w:space="0" w:color="auto"/>
              <w:bottom w:val="nil"/>
              <w:right w:val="single" w:sz="8" w:space="0" w:color="auto"/>
            </w:tcBorders>
            <w:shd w:val="clear" w:color="auto" w:fill="F7CAAC" w:themeFill="accent2" w:themeFillTint="66"/>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Toplam</w:t>
            </w:r>
          </w:p>
        </w:tc>
      </w:tr>
      <w:tr w:rsidR="00FE4DB1" w:rsidRPr="00AC205D" w:rsidTr="00FE4DB1">
        <w:tc>
          <w:tcPr>
            <w:tcW w:w="0" w:type="auto"/>
            <w:vMerge/>
            <w:tcBorders>
              <w:top w:val="single" w:sz="8" w:space="0" w:color="auto"/>
              <w:left w:val="single" w:sz="8" w:space="0" w:color="auto"/>
              <w:bottom w:val="nil"/>
              <w:right w:val="nil"/>
            </w:tcBorders>
            <w:vAlign w:val="center"/>
            <w:hideMark/>
          </w:tcPr>
          <w:p w:rsidR="00FE4DB1" w:rsidRPr="00AC205D" w:rsidRDefault="00FE4DB1" w:rsidP="00FE4DB1">
            <w:pPr>
              <w:jc w:val="both"/>
              <w:rPr>
                <w:rFonts w:ascii="Times New Roman" w:hAnsi="Times New Roman" w:cs="Times New Roman"/>
                <w:b/>
                <w:bCs/>
                <w:color w:val="000000"/>
              </w:rPr>
            </w:pPr>
          </w:p>
        </w:tc>
        <w:tc>
          <w:tcPr>
            <w:tcW w:w="3109" w:type="dxa"/>
            <w:vMerge/>
            <w:tcBorders>
              <w:top w:val="single" w:sz="8" w:space="0" w:color="auto"/>
              <w:left w:val="single" w:sz="8" w:space="0" w:color="auto"/>
              <w:bottom w:val="nil"/>
              <w:right w:val="single" w:sz="8" w:space="0" w:color="auto"/>
            </w:tcBorders>
            <w:shd w:val="clear" w:color="auto" w:fill="C5E0B3" w:themeFill="accent6" w:themeFillTint="66"/>
            <w:vAlign w:val="center"/>
            <w:hideMark/>
          </w:tcPr>
          <w:p w:rsidR="00FE4DB1" w:rsidRPr="00AC205D" w:rsidRDefault="00FE4DB1" w:rsidP="00FE4DB1">
            <w:pPr>
              <w:jc w:val="both"/>
              <w:rPr>
                <w:rFonts w:ascii="Times New Roman" w:hAnsi="Times New Roman" w:cs="Times New Roman"/>
                <w:b/>
                <w:bCs/>
                <w:color w:val="000000"/>
              </w:rPr>
            </w:pPr>
          </w:p>
        </w:tc>
        <w:tc>
          <w:tcPr>
            <w:tcW w:w="2149" w:type="dxa"/>
            <w:tcBorders>
              <w:top w:val="nil"/>
              <w:left w:val="nil"/>
              <w:bottom w:val="single" w:sz="8" w:space="0" w:color="auto"/>
              <w:right w:val="nil"/>
            </w:tcBorders>
            <w:shd w:val="clear" w:color="000000" w:fill="F8CBAD"/>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Unvan /Adı-Soyadı</w:t>
            </w:r>
          </w:p>
        </w:tc>
        <w:tc>
          <w:tcPr>
            <w:tcW w:w="0" w:type="auto"/>
            <w:tcBorders>
              <w:top w:val="nil"/>
              <w:left w:val="single" w:sz="8" w:space="0" w:color="auto"/>
              <w:bottom w:val="single" w:sz="8" w:space="0" w:color="auto"/>
              <w:right w:val="single" w:sz="8" w:space="0" w:color="auto"/>
            </w:tcBorders>
            <w:shd w:val="clear" w:color="000000" w:fill="F8CBAD"/>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Ders Saati</w:t>
            </w:r>
          </w:p>
        </w:tc>
        <w:tc>
          <w:tcPr>
            <w:tcW w:w="0" w:type="auto"/>
            <w:tcBorders>
              <w:top w:val="nil"/>
              <w:left w:val="nil"/>
              <w:bottom w:val="single" w:sz="8" w:space="0" w:color="auto"/>
              <w:right w:val="nil"/>
            </w:tcBorders>
            <w:shd w:val="clear" w:color="000000" w:fill="F8CBAD"/>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Ders Saati</w:t>
            </w:r>
          </w:p>
        </w:tc>
        <w:tc>
          <w:tcPr>
            <w:tcW w:w="0" w:type="auto"/>
            <w:vMerge/>
            <w:tcBorders>
              <w:top w:val="single" w:sz="8" w:space="0" w:color="auto"/>
              <w:left w:val="single" w:sz="8" w:space="0" w:color="auto"/>
              <w:bottom w:val="nil"/>
              <w:right w:val="single" w:sz="8" w:space="0" w:color="auto"/>
            </w:tcBorders>
            <w:vAlign w:val="center"/>
            <w:hideMark/>
          </w:tcPr>
          <w:p w:rsidR="00FE4DB1" w:rsidRPr="00AC205D" w:rsidRDefault="00FE4DB1" w:rsidP="00FE4DB1">
            <w:pPr>
              <w:jc w:val="both"/>
              <w:rPr>
                <w:rFonts w:ascii="Times New Roman" w:hAnsi="Times New Roman" w:cs="Times New Roman"/>
                <w:b/>
                <w:bCs/>
                <w:color w:val="000000"/>
              </w:rPr>
            </w:pP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Acil serviste kan transfüzyonu ve sıvı resusitasyonu</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Uğur Lök</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4</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Afet tıbbı ve Triaj</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Uğur Lök</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4</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Acil serviste şuuru bozuk hastaya yaklaşım</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Uğur Lök</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6</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Şok çeşitleri ve hipovolamik şoklu hasta yönetimi</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Uğur Lök</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6</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Konvulzyonlu hastaya yaklaşım</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Uğur Lök</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4</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 xml:space="preserve">Temel Yaşam Desteği ve İleri Kardiyak Yaşam Desteği (Erişkinlerde) </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Umut Gülaçtı</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6</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Yara bakımı ve Sütür teknikleri</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Umut Gülaçtı</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6</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Acil serviste hasta ve hasta yakınıyla iletişim</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Umut Gülaçtı</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4</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Anafilaksi</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Umut Gülaçtı</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1</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1</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Acil serviste medikal aletlerin kullanımın ve hasta monitorizasyonu</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Umut Gülaçtı</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4</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Politravmalı hastanın genel değerlendirmesi</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İrfan Aydın</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3</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6</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Zehirlenmelere genel yaklaşım</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İrfan Aydın</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4</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Göğüs ağrısı ve dispneli hastaya yaklaşım</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İrfan Aydın</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2</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4</w:t>
            </w:r>
          </w:p>
        </w:tc>
      </w:tr>
      <w:tr w:rsidR="00FE4DB1" w:rsidRPr="00AC205D" w:rsidTr="00FE4DB1">
        <w:tc>
          <w:tcPr>
            <w:tcW w:w="0" w:type="auto"/>
            <w:tcBorders>
              <w:top w:val="nil"/>
              <w:left w:val="single" w:sz="4" w:space="0" w:color="auto"/>
              <w:bottom w:val="single" w:sz="4" w:space="0" w:color="auto"/>
              <w:right w:val="single" w:sz="4" w:space="0" w:color="auto"/>
            </w:tcBorders>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rPr>
              <w:t>TIP410</w:t>
            </w:r>
          </w:p>
        </w:tc>
        <w:tc>
          <w:tcPr>
            <w:tcW w:w="310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Çevresel Aciller</w:t>
            </w:r>
          </w:p>
        </w:tc>
        <w:tc>
          <w:tcPr>
            <w:tcW w:w="2149" w:type="dxa"/>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Yrd. Doç. Dr. İrfan Aydın</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6</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6</w:t>
            </w:r>
          </w:p>
        </w:tc>
        <w:tc>
          <w:tcPr>
            <w:tcW w:w="0" w:type="auto"/>
            <w:tcBorders>
              <w:top w:val="nil"/>
              <w:left w:val="nil"/>
              <w:bottom w:val="single" w:sz="4" w:space="0" w:color="auto"/>
              <w:right w:val="single" w:sz="4" w:space="0" w:color="auto"/>
            </w:tcBorders>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12</w:t>
            </w:r>
          </w:p>
        </w:tc>
      </w:tr>
      <w:tr w:rsidR="00FE4DB1" w:rsidRPr="00AC205D" w:rsidTr="00FE4DB1">
        <w:tc>
          <w:tcPr>
            <w:tcW w:w="4315" w:type="dxa"/>
            <w:gridSpan w:val="2"/>
            <w:vMerge w:val="restart"/>
            <w:tcBorders>
              <w:top w:val="single" w:sz="4" w:space="0" w:color="auto"/>
              <w:left w:val="nil"/>
              <w:bottom w:val="nil"/>
              <w:right w:val="nil"/>
            </w:tcBorders>
            <w:shd w:val="clear" w:color="000000" w:fill="F8CBAD"/>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 </w:t>
            </w:r>
          </w:p>
        </w:tc>
        <w:tc>
          <w:tcPr>
            <w:tcW w:w="2149" w:type="dxa"/>
            <w:tcBorders>
              <w:top w:val="nil"/>
              <w:left w:val="nil"/>
              <w:bottom w:val="nil"/>
              <w:right w:val="nil"/>
            </w:tcBorders>
            <w:shd w:val="clear" w:color="000000" w:fill="F8CBAD"/>
            <w:vAlign w:val="center"/>
            <w:hideMark/>
          </w:tcPr>
          <w:p w:rsidR="00FE4DB1" w:rsidRPr="00AC205D" w:rsidRDefault="00FE4DB1" w:rsidP="00FE4DB1">
            <w:pPr>
              <w:jc w:val="both"/>
              <w:rPr>
                <w:rFonts w:ascii="Times New Roman" w:hAnsi="Times New Roman" w:cs="Times New Roman"/>
                <w:color w:val="000000"/>
              </w:rPr>
            </w:pPr>
            <w:r w:rsidRPr="00AC205D">
              <w:rPr>
                <w:rFonts w:ascii="Times New Roman" w:hAnsi="Times New Roman" w:cs="Times New Roman"/>
                <w:color w:val="000000"/>
              </w:rPr>
              <w:t> </w:t>
            </w:r>
          </w:p>
        </w:tc>
        <w:tc>
          <w:tcPr>
            <w:tcW w:w="0" w:type="auto"/>
            <w:tcBorders>
              <w:top w:val="nil"/>
              <w:left w:val="nil"/>
              <w:bottom w:val="nil"/>
              <w:right w:val="nil"/>
            </w:tcBorders>
            <w:shd w:val="clear" w:color="000000" w:fill="F8CBAD"/>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36</w:t>
            </w:r>
          </w:p>
        </w:tc>
        <w:tc>
          <w:tcPr>
            <w:tcW w:w="0" w:type="auto"/>
            <w:tcBorders>
              <w:top w:val="nil"/>
              <w:left w:val="nil"/>
              <w:bottom w:val="nil"/>
              <w:right w:val="nil"/>
            </w:tcBorders>
            <w:shd w:val="clear" w:color="000000" w:fill="F8CBAD"/>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36</w:t>
            </w:r>
          </w:p>
        </w:tc>
        <w:tc>
          <w:tcPr>
            <w:tcW w:w="0" w:type="auto"/>
            <w:tcBorders>
              <w:top w:val="nil"/>
              <w:left w:val="nil"/>
              <w:bottom w:val="nil"/>
              <w:right w:val="nil"/>
            </w:tcBorders>
            <w:shd w:val="clear" w:color="000000" w:fill="F8CBAD"/>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 </w:t>
            </w:r>
          </w:p>
        </w:tc>
      </w:tr>
      <w:tr w:rsidR="00FE4DB1" w:rsidRPr="00AC205D" w:rsidTr="00FE4DB1">
        <w:tc>
          <w:tcPr>
            <w:tcW w:w="4315" w:type="dxa"/>
            <w:gridSpan w:val="2"/>
            <w:vMerge/>
            <w:tcBorders>
              <w:top w:val="single" w:sz="4" w:space="0" w:color="auto"/>
              <w:left w:val="nil"/>
              <w:bottom w:val="nil"/>
              <w:right w:val="nil"/>
            </w:tcBorders>
            <w:vAlign w:val="center"/>
            <w:hideMark/>
          </w:tcPr>
          <w:p w:rsidR="00FE4DB1" w:rsidRPr="00AC205D" w:rsidRDefault="00FE4DB1" w:rsidP="00FE4DB1">
            <w:pPr>
              <w:jc w:val="both"/>
              <w:rPr>
                <w:rFonts w:ascii="Times New Roman" w:hAnsi="Times New Roman" w:cs="Times New Roman"/>
                <w:color w:val="000000"/>
              </w:rPr>
            </w:pPr>
          </w:p>
        </w:tc>
        <w:tc>
          <w:tcPr>
            <w:tcW w:w="3860" w:type="dxa"/>
            <w:gridSpan w:val="3"/>
            <w:tcBorders>
              <w:top w:val="nil"/>
              <w:left w:val="nil"/>
              <w:bottom w:val="nil"/>
              <w:right w:val="nil"/>
            </w:tcBorders>
            <w:shd w:val="clear" w:color="000000" w:fill="F8CBAD"/>
            <w:vAlign w:val="center"/>
            <w:hideMark/>
          </w:tcPr>
          <w:p w:rsidR="00FE4DB1" w:rsidRPr="00AC205D" w:rsidRDefault="00FE4DB1" w:rsidP="00FE4DB1">
            <w:pPr>
              <w:jc w:val="both"/>
              <w:rPr>
                <w:rFonts w:ascii="Times New Roman" w:hAnsi="Times New Roman" w:cs="Times New Roman"/>
              </w:rPr>
            </w:pPr>
            <w:r w:rsidRPr="00AC205D">
              <w:rPr>
                <w:rFonts w:ascii="Times New Roman" w:hAnsi="Times New Roman" w:cs="Times New Roman"/>
                <w:b/>
                <w:bCs/>
                <w:color w:val="000000"/>
              </w:rPr>
              <w:t>GENEL TOPLAM</w:t>
            </w:r>
          </w:p>
        </w:tc>
        <w:tc>
          <w:tcPr>
            <w:tcW w:w="0" w:type="auto"/>
            <w:tcBorders>
              <w:top w:val="nil"/>
              <w:left w:val="nil"/>
              <w:bottom w:val="nil"/>
              <w:right w:val="nil"/>
            </w:tcBorders>
            <w:shd w:val="clear" w:color="000000" w:fill="F8CBAD"/>
            <w:vAlign w:val="center"/>
            <w:hideMark/>
          </w:tcPr>
          <w:p w:rsidR="00FE4DB1" w:rsidRPr="00AC205D" w:rsidRDefault="00FE4DB1" w:rsidP="00FE4DB1">
            <w:pPr>
              <w:jc w:val="both"/>
              <w:rPr>
                <w:rFonts w:ascii="Times New Roman" w:hAnsi="Times New Roman" w:cs="Times New Roman"/>
                <w:b/>
                <w:bCs/>
                <w:color w:val="000000"/>
              </w:rPr>
            </w:pPr>
            <w:r w:rsidRPr="00AC205D">
              <w:rPr>
                <w:rFonts w:ascii="Times New Roman" w:hAnsi="Times New Roman" w:cs="Times New Roman"/>
                <w:b/>
                <w:bCs/>
                <w:color w:val="000000"/>
              </w:rPr>
              <w:t>72</w:t>
            </w:r>
          </w:p>
        </w:tc>
      </w:tr>
    </w:tbl>
    <w:p w:rsidR="00FE4DB1" w:rsidRPr="003A3AC2" w:rsidRDefault="00FE4DB1" w:rsidP="00FE4DB1">
      <w:pPr>
        <w:jc w:val="both"/>
        <w:rPr>
          <w:rFonts w:ascii="Times New Roman" w:hAnsi="Times New Roman" w:cs="Times New Roman"/>
          <w:sz w:val="24"/>
          <w:szCs w:val="24"/>
        </w:rPr>
      </w:pPr>
    </w:p>
    <w:p w:rsidR="00FE4DB1" w:rsidRPr="003A3AC2" w:rsidRDefault="00FE4DB1" w:rsidP="00FE4DB1">
      <w:pPr>
        <w:jc w:val="both"/>
        <w:rPr>
          <w:rFonts w:ascii="Times New Roman" w:hAnsi="Times New Roman" w:cs="Times New Roman"/>
          <w:sz w:val="24"/>
          <w:szCs w:val="24"/>
        </w:rPr>
      </w:pPr>
    </w:p>
    <w:p w:rsidR="0053086B" w:rsidRDefault="0053086B" w:rsidP="00FE4DB1">
      <w:pPr>
        <w:jc w:val="both"/>
        <w:rPr>
          <w:rFonts w:ascii="Times New Roman" w:hAnsi="Times New Roman" w:cs="Times New Roman"/>
          <w:sz w:val="24"/>
          <w:szCs w:val="24"/>
        </w:rPr>
        <w:sectPr w:rsidR="0053086B" w:rsidSect="00E10768">
          <w:pgSz w:w="11906" w:h="16838"/>
          <w:pgMar w:top="1417" w:right="1417" w:bottom="1417" w:left="1417" w:header="708" w:footer="708" w:gutter="0"/>
          <w:cols w:space="708"/>
          <w:docGrid w:linePitch="360"/>
        </w:sectPr>
      </w:pPr>
    </w:p>
    <w:tbl>
      <w:tblPr>
        <w:tblW w:w="0" w:type="auto"/>
        <w:tblCellMar>
          <w:top w:w="15" w:type="dxa"/>
          <w:left w:w="70" w:type="dxa"/>
          <w:bottom w:w="15" w:type="dxa"/>
          <w:right w:w="70" w:type="dxa"/>
        </w:tblCellMar>
        <w:tblLook w:val="04A0" w:firstRow="1" w:lastRow="0" w:firstColumn="1" w:lastColumn="0" w:noHBand="0" w:noVBand="1"/>
      </w:tblPr>
      <w:tblGrid>
        <w:gridCol w:w="997"/>
        <w:gridCol w:w="1772"/>
        <w:gridCol w:w="1829"/>
        <w:gridCol w:w="1373"/>
        <w:gridCol w:w="1393"/>
        <w:gridCol w:w="1772"/>
        <w:gridCol w:w="1674"/>
        <w:gridCol w:w="1599"/>
        <w:gridCol w:w="1273"/>
        <w:gridCol w:w="462"/>
      </w:tblGrid>
      <w:tr w:rsidR="0053086B" w:rsidRPr="001A7B64" w:rsidTr="00DA4357">
        <w:tc>
          <w:tcPr>
            <w:tcW w:w="0" w:type="auto"/>
            <w:gridSpan w:val="10"/>
            <w:tcBorders>
              <w:top w:val="single" w:sz="8" w:space="0" w:color="auto"/>
              <w:left w:val="single" w:sz="8" w:space="0" w:color="auto"/>
              <w:bottom w:val="nil"/>
              <w:right w:val="nil"/>
            </w:tcBorders>
            <w:shd w:val="clear" w:color="000000" w:fill="F8CBAD"/>
            <w:vAlign w:val="center"/>
            <w:hideMark/>
          </w:tcPr>
          <w:p w:rsidR="0053086B" w:rsidRPr="001A7B64" w:rsidRDefault="0053086B" w:rsidP="00DA4357">
            <w:pPr>
              <w:jc w:val="center"/>
              <w:rPr>
                <w:rFonts w:ascii="Times New Roman" w:hAnsi="Times New Roman" w:cs="Times New Roman"/>
                <w:b/>
                <w:bCs/>
                <w:sz w:val="18"/>
                <w:szCs w:val="18"/>
              </w:rPr>
            </w:pPr>
            <w:r w:rsidRPr="001A7B64">
              <w:rPr>
                <w:rFonts w:ascii="Times New Roman" w:hAnsi="Times New Roman" w:cs="Times New Roman"/>
                <w:b/>
                <w:bCs/>
                <w:sz w:val="18"/>
                <w:szCs w:val="18"/>
              </w:rPr>
              <w:lastRenderedPageBreak/>
              <w:t>T.C.</w:t>
            </w: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jc w:val="center"/>
              <w:rPr>
                <w:rFonts w:ascii="Times New Roman" w:hAnsi="Times New Roman" w:cs="Times New Roman"/>
                <w:b/>
                <w:bCs/>
                <w:sz w:val="18"/>
                <w:szCs w:val="18"/>
              </w:rPr>
            </w:pPr>
            <w:r w:rsidRPr="001A7B64">
              <w:rPr>
                <w:rFonts w:ascii="Times New Roman" w:hAnsi="Times New Roman" w:cs="Times New Roman"/>
                <w:b/>
                <w:bCs/>
                <w:sz w:val="18"/>
                <w:szCs w:val="18"/>
              </w:rPr>
              <w:t>ADIYAMAN ÜNİVERSİTESİ TIP FAKÜLTESİ DÖNEM IV DERS PROGRAMI</w:t>
            </w: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4 (11.9.2017 - 17.11.2017):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BİRİNCİ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11.09.2017 - 15.09.2017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Hastabaşı ders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Cerrahiye Giriş Ve Cerrahinin Felsefesi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Baş Boyun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Toraks Ve Kalp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Perianal Ve Rektal Muayene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Preoperatif Hazırlık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Sütür Materyalleri Ve Teknikleri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Asepsi, Antisepsi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Travmaya Metabolik Ve Endokrin Yanıt 1; Nöroendokrin Refleks, Hormon Sistemleri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Travmaya Metabolik Ve Endokrin Yanıt 2; Sitokinler Ve Diğer Mediatörler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Tanı Yöntemleri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Endoskopik Cerrahi Yöntemler Ve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Sepsis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Fıtık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ve Duodenum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Peptik ülser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Hastanın Monitörizasyonu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Karaciğerin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Tıkanma sarılığı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Kolesistektomi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w:t>
            </w:r>
            <w:r w:rsidRPr="001A7B64">
              <w:rPr>
                <w:rFonts w:ascii="Times New Roman" w:hAnsi="Times New Roman" w:cs="Times New Roman"/>
                <w:sz w:val="18"/>
                <w:szCs w:val="18"/>
              </w:rPr>
              <w:lastRenderedPageBreak/>
              <w:t>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4 (11.9.2017 - 17.11.2017):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İKİNCİ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18.09.2017 - 22.09.2017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Özofagusun cerrahi hastalıkları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ağrısı, Kliniği ve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sebepleri ve kliniği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 laboratuar ve görüntüleme yöntemleri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Adrenal Bezler Ve Hastalıkları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 Komplikasyonlar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Ateş, Yara Kompl.Respiratuar komplikasyonlar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DVT, Yağ Embolisi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Memenin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 Ve Rektum Kanserleri 1; Semptomlar, Tanı, Evreleme, Prognostik Faktörler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 Ve Rektum Kanserleri 2; Kolorektal Kanserlerin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duvarı hernileri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Sıvı-Elektrolit Dengesi Bozukluklarının Tedavisi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Meme Ca Tanı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Asit-Baz Bozukluklarının Tedavisi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Ca Tanı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Hemostaz Sorunları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Pankreatit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Pankreasın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Tiroid bezi Hastalıkları 1</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Tiroid bezi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Guatr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Adrenal bez ve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Hatipoğlu </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DÖNEM IV, Grup 4 (11.9.2017 - 17.11.2017):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ÜÇÜNCÜ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25.09.2017 - 29.09.2017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3</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Stoma Uygulamaları Ve Bakımı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İntraabdominal  ve Retroperitoneal tümörler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Peritonitler ve cerrahi tedavileri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ve Duodenum.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Alan Enfeksiyonları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Antibiyotik Kullanımı Ve Antibiyotik Profilaksisi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Komplikasyonlar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Komplikasyonlar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Yara Tipleri, Yara İyileşmesinin Mekanizması Ve Fazları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İyileşmesi Ve Sitokinler, Ekstrasellüler Matriks Metabolizması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Post operatif hasta takibi: Rutinler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Postoperatif hastada beklenen ve beklenmeyen komplikasyonlar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Periferik Vasküler Hastalıklar Varis, Tromboflebit, Derin Ven Trombozu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Paraneoplastik Sendromlar, Multipl Endokrin Neoplazi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Multidisipliner yaklaşım. Genel cerrahi-Radyoloji- </w:t>
            </w:r>
            <w:r w:rsidRPr="001A7B64">
              <w:rPr>
                <w:rFonts w:ascii="Times New Roman" w:hAnsi="Times New Roman" w:cs="Times New Roman"/>
                <w:sz w:val="18"/>
                <w:szCs w:val="18"/>
              </w:rPr>
              <w:lastRenderedPageBreak/>
              <w:t xml:space="preserve">Laboratuvar –Patoloji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4 (11.9.2017 - 17.11.2017):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DÖRDÜNCÜ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02.10.2017 - 06.10.2017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Gastrointestinal Sistem Kanamaları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Gastrointestinal Sistem Kanamaları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Benign Safra Yolu Hastalıkları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Peritonit ve intraabdominal enfeksiyonlar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Kanserli Hastalarda Ağrıya Yaklaşım Ve Ağrı Cerrahisi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Görüntüleme yöntemlerinin yeri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ve teknoloji. Cerrahinin gelişme trentleri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Deri ve yumuşak dokunun iltihabi hastalıkları: tanı ve cerrahi girişimler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Hemoroid: tanı, minimal invaziv ve cerrahi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Anal fissür ve fistül: tanı, medikal tedavi ve cerrahi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Multipl Travmalı Hastaya yaklaşım 1; Travmalı Hastanın Triajı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Multipl Travmalı Hastaya yaklaşım 2; Değerlendirilmesi, Temel Yaşam Desteği, İleri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Perianal apse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Fournier gangreni: tanı, medikal tedavi, cerrahi girişimler ve takip</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Tümör Belirleyicileri Ve Klinik Kullanımı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Tedavisi; Kemoterapi, Radyoterapi, İmmünoterapi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Kanserli Hastalarda Tanı Ve Takip</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Malign Melanom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Yumuşak Doku Sarkomları ve Kitleleri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Uygulama (Ameliyathane, Servis, </w:t>
            </w:r>
            <w:r w:rsidRPr="001A7B64">
              <w:rPr>
                <w:rFonts w:ascii="Times New Roman" w:hAnsi="Times New Roman" w:cs="Times New Roman"/>
                <w:sz w:val="18"/>
                <w:szCs w:val="18"/>
              </w:rPr>
              <w:lastRenderedPageBreak/>
              <w:t>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Uygulama (Ameliyathane, Servis, </w:t>
            </w:r>
            <w:r w:rsidRPr="001A7B64">
              <w:rPr>
                <w:rFonts w:ascii="Times New Roman" w:hAnsi="Times New Roman" w:cs="Times New Roman"/>
                <w:sz w:val="18"/>
                <w:szCs w:val="18"/>
              </w:rPr>
              <w:lastRenderedPageBreak/>
              <w:t>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Paratiroid Hastalıkları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Paratiroid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Trakeostomi açılması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Boyun bölgesinin diğer cerrahi </w:t>
            </w:r>
            <w:r w:rsidRPr="001A7B64">
              <w:rPr>
                <w:rFonts w:ascii="Times New Roman" w:hAnsi="Times New Roman" w:cs="Times New Roman"/>
                <w:sz w:val="18"/>
                <w:szCs w:val="18"/>
              </w:rPr>
              <w:lastRenderedPageBreak/>
              <w:t>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4 (11.9.2017 - 17.11.2017):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BEŞİNCİ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09.10.2017 - 13.10.2017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Herni tedavisi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1; Şokun Etyopatogenezi, Tipleri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2; Hipovolemik Şok Ve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Laparoskopik Cerrahi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Laparoskopik Cerrahi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Laboratuvar tetkiklerinin yeri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Diyafragma Hernileri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güncel tanısal yöntemler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Kolonun Prekanseröz Hastalıkları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Kolonun Prekanseröz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Yanıklar 1; Epidemiyoloji Ve Çeşitleri;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Anal kanal, Perianal bölge ve Pelvik taban hastalıkları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Transplantasyon 1; İmmünobiyolojisi, Rejeksiyon Mekanizmaları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Transplantasyon 2; Organ Transplantasyonları (Pankreas, Paratiroid, Gastrointestinal</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Sık yapılan cerrahi işlemler:Fimozis,sünnet, tırnak batması, tırnak çekilmesi, apse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Tedavisinde Güncel Yaklaşımlar; Kemik İliği Transplantasyonu, Kök Hücre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Onkolojik Aciller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İntraarteriyal Kemoterapi, İzole Organ Perfüzyonu, Hipertermik Kemoperfüzyon</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Evreleme Sistemleri Ve Kullanım Alanları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Sendromu 3;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Akut Apandisit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Karaciğer kist hidatiği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 A Z I L I  S I N A 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 Sö Z L Ü     S I N A V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DÖNEM IV, Grup 4 (11.9.2017 - 17.11.2017):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ALTINCI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16.10.2017 - 20.10.2017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STJ. HAKKINDA BİLGİ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SEMPTOMLAR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SEMPTOMLAR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HAZIRLAMA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EKG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EKG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TELE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TANI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TANI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HAST.BULGULAR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FİZİK MU.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FİZİK MU.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AORT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MİTRAL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DİĞER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PULMONER EMBOLİ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PERİKARDİYAL HASTALIKLAR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4 (11.9.2017 - 17.11.2017):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YEDİNCİ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23.10.2017 - 27.10.2017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HİPERTANSİYON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HİPERTANSİYON</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İNFEKTİFEDDOKARDİT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w:t>
            </w:r>
            <w:r w:rsidRPr="001A7B64">
              <w:rPr>
                <w:rFonts w:ascii="Times New Roman" w:hAnsi="Times New Roman" w:cs="Times New Roman"/>
                <w:b/>
                <w:bCs/>
                <w:sz w:val="18"/>
                <w:szCs w:val="18"/>
              </w:rPr>
              <w:lastRenderedPageBreak/>
              <w:t>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VAKA </w:t>
            </w:r>
            <w:r w:rsidRPr="001A7B64">
              <w:rPr>
                <w:rFonts w:ascii="Times New Roman" w:hAnsi="Times New Roman" w:cs="Times New Roman"/>
                <w:sz w:val="18"/>
                <w:szCs w:val="18"/>
              </w:rPr>
              <w:lastRenderedPageBreak/>
              <w:t>TARTIŞMASI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BAŞI </w:t>
            </w:r>
            <w:r w:rsidRPr="001A7B64">
              <w:rPr>
                <w:rFonts w:ascii="Times New Roman" w:hAnsi="Times New Roman" w:cs="Times New Roman"/>
                <w:sz w:val="18"/>
                <w:szCs w:val="18"/>
              </w:rPr>
              <w:lastRenderedPageBreak/>
              <w:t>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AKUT AC </w:t>
            </w:r>
            <w:r w:rsidRPr="001A7B64">
              <w:rPr>
                <w:rFonts w:ascii="Times New Roman" w:hAnsi="Times New Roman" w:cs="Times New Roman"/>
                <w:sz w:val="18"/>
                <w:szCs w:val="18"/>
              </w:rPr>
              <w:lastRenderedPageBreak/>
              <w:t>ÖDEMİ VE KAR.ŞOK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AKUT AC </w:t>
            </w:r>
            <w:r w:rsidRPr="001A7B64">
              <w:rPr>
                <w:rFonts w:ascii="Times New Roman" w:hAnsi="Times New Roman" w:cs="Times New Roman"/>
                <w:sz w:val="18"/>
                <w:szCs w:val="18"/>
              </w:rPr>
              <w:lastRenderedPageBreak/>
              <w:t>ÖDEMİ VE KAR.ŞOK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AKUT AC ÖDEMİ </w:t>
            </w:r>
            <w:r w:rsidRPr="001A7B64">
              <w:rPr>
                <w:rFonts w:ascii="Times New Roman" w:hAnsi="Times New Roman" w:cs="Times New Roman"/>
                <w:sz w:val="18"/>
                <w:szCs w:val="18"/>
              </w:rPr>
              <w:lastRenderedPageBreak/>
              <w:t>VE KAR.ŞOK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BAŞI </w:t>
            </w:r>
            <w:r w:rsidRPr="001A7B64">
              <w:rPr>
                <w:rFonts w:ascii="Times New Roman" w:hAnsi="Times New Roman" w:cs="Times New Roman"/>
                <w:sz w:val="18"/>
                <w:szCs w:val="18"/>
              </w:rPr>
              <w:lastRenderedPageBreak/>
              <w:t>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BAŞI </w:t>
            </w:r>
            <w:r w:rsidRPr="001A7B64">
              <w:rPr>
                <w:rFonts w:ascii="Times New Roman" w:hAnsi="Times New Roman" w:cs="Times New Roman"/>
                <w:sz w:val="18"/>
                <w:szCs w:val="18"/>
              </w:rPr>
              <w:lastRenderedPageBreak/>
              <w:t>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BAŞI </w:t>
            </w:r>
            <w:r w:rsidRPr="001A7B64">
              <w:rPr>
                <w:rFonts w:ascii="Times New Roman" w:hAnsi="Times New Roman" w:cs="Times New Roman"/>
                <w:sz w:val="18"/>
                <w:szCs w:val="18"/>
              </w:rPr>
              <w:lastRenderedPageBreak/>
              <w:t>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SUPRAVENT. ARİTMİLER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VENTRİKÜLER ARİTMİLER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BRADİKARDİ VE KALP BLOK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AORTİK SND.</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ERİŞKİN KONJ. KALP HS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ERİŞKİN KONJ. KALP HS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4 (11.9.2017 - 17.11.2017):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SEKİZİNCİ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30.10.2017 - 03.11.2017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KARDİYOMİYOPATİLER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KORPULMONARA VE PHT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KORONER SND.</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KORONER SND.</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KOMPLİKASYONLARI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KOMPLİKASYONLARI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 HASTA DEĞ.</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KAG LAB. HASTA DEĞ.</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GÖĞS AĞRISINA YAKLAŞIM</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GÖĞS AĞRISINA YAKLAŞIM</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HİPOTANSİYON VE SENKOP</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HİPERTANSİF ACİLLER</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SERBEST ÇALIŞMA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SINAV SONUÇ DERERLENDİRME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TÜM ÖĞRETİM </w:t>
            </w:r>
            <w:r w:rsidRPr="001A7B64">
              <w:rPr>
                <w:rFonts w:ascii="Times New Roman" w:hAnsi="Times New Roman" w:cs="Times New Roman"/>
                <w:sz w:val="18"/>
                <w:szCs w:val="18"/>
              </w:rPr>
              <w:lastRenderedPageBreak/>
              <w:t>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TÜM ÖĞRETİM </w:t>
            </w:r>
            <w:r w:rsidRPr="001A7B64">
              <w:rPr>
                <w:rFonts w:ascii="Times New Roman" w:hAnsi="Times New Roman" w:cs="Times New Roman"/>
                <w:sz w:val="18"/>
                <w:szCs w:val="18"/>
              </w:rPr>
              <w:lastRenderedPageBreak/>
              <w:t>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4 (11.9.2017 - 17.11.2017): Acil Tıp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DOKUZUNCU HAFTA</w:t>
            </w:r>
          </w:p>
        </w:tc>
      </w:tr>
      <w:tr w:rsidR="0053086B" w:rsidRPr="001A7B64" w:rsidTr="00DA4357">
        <w:tc>
          <w:tcPr>
            <w:tcW w:w="0" w:type="auto"/>
            <w:tcBorders>
              <w:top w:val="single" w:sz="8" w:space="0" w:color="auto"/>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color w:val="000000"/>
                <w:sz w:val="18"/>
                <w:szCs w:val="18"/>
              </w:rPr>
            </w:pPr>
            <w:r w:rsidRPr="001A7B64">
              <w:rPr>
                <w:rFonts w:ascii="Times New Roman" w:hAnsi="Times New Roman" w:cs="Times New Roman"/>
                <w:b/>
                <w:bCs/>
                <w:color w:val="000000"/>
                <w:sz w:val="18"/>
                <w:szCs w:val="18"/>
              </w:rPr>
              <w:t>06.11.2017 – 10.11.2017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Göğüs Ağrısı ve dispneli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Zehirlenmeler ve genel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Zehirlenmeler ve genel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Afet ve Acil serviste Triaj</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hasta ve hasta yakını ile iletişim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hasta ve hasta yakını ile iletişim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4 (11.9.2017 - 17.11.2017): Acil Tıp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ONUNCU HAFTA</w:t>
            </w:r>
          </w:p>
        </w:tc>
      </w:tr>
      <w:tr w:rsidR="0053086B" w:rsidRPr="001A7B64" w:rsidTr="00DA4357">
        <w:tc>
          <w:tcPr>
            <w:tcW w:w="0" w:type="auto"/>
            <w:tcBorders>
              <w:top w:val="single" w:sz="8" w:space="0" w:color="auto"/>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color w:val="000000"/>
                <w:sz w:val="18"/>
                <w:szCs w:val="18"/>
              </w:rPr>
            </w:pPr>
            <w:r w:rsidRPr="001A7B64">
              <w:rPr>
                <w:rFonts w:ascii="Times New Roman" w:hAnsi="Times New Roman" w:cs="Times New Roman"/>
                <w:b/>
                <w:bCs/>
                <w:color w:val="000000"/>
                <w:sz w:val="18"/>
                <w:szCs w:val="18"/>
              </w:rPr>
              <w:t xml:space="preserve">13.11.2017 </w:t>
            </w:r>
            <w:r w:rsidRPr="001A7B64">
              <w:rPr>
                <w:rFonts w:ascii="Times New Roman" w:hAnsi="Times New Roman" w:cs="Times New Roman"/>
                <w:b/>
                <w:bCs/>
                <w:color w:val="000000"/>
                <w:sz w:val="18"/>
                <w:szCs w:val="18"/>
              </w:rPr>
              <w:lastRenderedPageBreak/>
              <w:t>- 17.11.2017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w:t>
            </w:r>
            <w:r w:rsidRPr="001A7B64">
              <w:rPr>
                <w:rFonts w:ascii="Times New Roman" w:hAnsi="Times New Roman" w:cs="Times New Roman"/>
                <w:b/>
                <w:bCs/>
                <w:sz w:val="18"/>
                <w:szCs w:val="18"/>
              </w:rPr>
              <w:lastRenderedPageBreak/>
              <w:t>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kan transfüzyonu ve sıvı resusitasyonu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kan transfüzyonu ve sıvı resusitasyonu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Anaflaksi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konvulsiyonlu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konvulsiyonlu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medikal aletlerin kullanımı ve hasta monitorizasyonu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medikal aletlerin kullanımı ve hasta monitorizasyonu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jc w:val="center"/>
              <w:rPr>
                <w:rFonts w:ascii="Times New Roman" w:hAnsi="Times New Roman" w:cs="Times New Roman"/>
                <w:b/>
                <w:bCs/>
                <w:sz w:val="18"/>
                <w:szCs w:val="18"/>
              </w:rPr>
            </w:pPr>
            <w:r w:rsidRPr="001A7B64">
              <w:rPr>
                <w:rFonts w:ascii="Times New Roman" w:hAnsi="Times New Roman" w:cs="Times New Roman"/>
                <w:b/>
                <w:bCs/>
                <w:sz w:val="18"/>
                <w:szCs w:val="18"/>
              </w:rPr>
              <w:t>T.C. ADIYAMAN ÜNİVERSİTESİ TIP FAKÜLTESİ DÖNEM IV DERS PROGRAMI</w:t>
            </w: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BİRİNCİ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20.11.2017 - 24.11.2017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Hastabaşı ders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Cerrahiye Giriş Ve Cerrahinin Felsefesi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Baş Boyun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Toraks Ve Kalp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Perianal Ve Rektal Muayene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Preoperatif Hazırlık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Sütür Materyalleri Ve Teknikleri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Asepsi, Antisepsi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Travmaya Metabolik Ve Endokrin Yanıt 1; Nöroendokrin Refleks, Hormon Sistemleri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Travmaya Metabolik Ve Endokrin Yanıt 2; Sitokinler Ve Diğer Mediatörler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Tanı Yöntemleri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Endoskopik Cerrahi Yöntemler Ve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Sepsis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Fıtık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ve Duodenum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Peptik ülser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Hastanın Monitörizasyonu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Karaciğerin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Tıkanma sarılığı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Kolesistektomi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İKİNCİ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27.11.2017 - 01.12.2017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Özofagusun cerrahi hastalıkları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ağrısı, Kliniği ve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sebepleri ve kliniği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 laboratuar ve görüntüleme yöntemleri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Adrenal Bezler Ve Hastalıkları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 Komplikasyonlar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Ateş, Yara Kompl.Respiratuar komplikasyonlar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DVT, Yağ Embolisi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Memenin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 Ve Rektum Kanserleri 1; Semptomlar, Tanı, Evreleme, Prognostik Faktörler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 Ve Rektum Kanserleri 2; Kolorektal Kanserlerin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duvarı hernileri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Sıvı-Elektrolit Dengesi Bozukluklarının Tedavisi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Meme Ca Tanı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Asit-Baz Bozukluklarının Tedavisi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Ca Tanı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Hemostaz Sorunları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Pankreatit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Pankreasın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Tiroid bezi Hastalıkları 1</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Tiroid bezi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Guatr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Adrenal bez ve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Hatipoğlu </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ÜÇÜNCÜ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04.12.2017 - 08.12.2017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3</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Stoma Uygulamaları Ve Bakımı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İntraabdominal  ve Retroperitoneal tümörler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Peritonitler ve cerrahi tedavileri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ve Duodenum.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Alan Enfeksiyonları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Antibiyotik Kullanımı Ve Antibiyotik Profilaksisi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Komplikasyonlar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Komplikasyonlar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Yara Tipleri, Yara İyileşmesinin Mekanizması Ve Fazları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İyileşmesi Ve Sitokinler, Ekstrasellüler Matriks Metabolizması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Post operatif hasta takibi: Rutinler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Postoperatif hastada beklenen ve beklenmeyen komplikasyonlar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Periferik Vasküler Hastalıklar Varis, Tromboflebit, Derin Ven Trombozu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Paraneoplastik Sendromlar, Multipl Endokrin Neoplazi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Multidisipliner yaklaşım. Genel cerrahi-Radyoloji- Laboratuvar –Patoloji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DÖRDÜNCÜ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11.12.2017 - 15.12.2017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Gastrointestinal Sistem Kanamaları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Gastrointestinal Sistem Kanamaları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Benign Safra Yolu Hastalıkları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Peritonit ve intraabdominal enfeksiyonlar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Kanserli Hastalarda Ağrıya Yaklaşım Ve Ağrı Cerrahisi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Görüntüleme yöntemlerinin yeri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ve teknoloji. Cerrahinin gelişme trentleri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Deri ve yumuşak dokunun iltihabi hastalıkları: tanı ve cerrahi girişimler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Hemoroid: tanı, minimal invaziv ve cerrahi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Anal fissür ve fistül: tanı, medikal tedavi ve cerrahi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Multipl Travmalı Hastaya yaklaşım 1; Travmalı Hastanın Triajı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Multipl Travmalı Hastaya yaklaşım 2; Değerlendirilmesi, Temel Yaşam Desteği, İleri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Perianal apse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Fournier gangreni: tanı, medikal tedavi, cerrahi girişimler ve takip</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Tümör Belirleyicileri Ve Klinik Kullanımı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Tedavisi; Kemoterapi, Radyoterapi, İmmünoterapi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Kanserli Hastalarda Tanı Ve Takip</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Malign Melanom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Yumuşak Doku Sarkomları ve Kitleleri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Paratiroid Hastalıkları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Paratiroid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Trakeostomi açılması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Boyun bölgesinin diğer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BEŞİNCİ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18.12.2017 - 22.12.2017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Herni tedavisi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1; Şokun Etyopatogenezi, Tipleri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2; Hipovolemik Şok Ve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Laparoskopik Cerrahi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Laparoskopik Cerrahi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Laboratuvar tetkiklerinin yeri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Diyafragma Hernileri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güncel tanısal yöntemler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Kolonun Prekanseröz Hastalıkları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Kolonun Prekanseröz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Yanıklar 1; Epidemiyoloji Ve Çeşitleri;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w:t>
            </w:r>
            <w:r w:rsidRPr="001A7B64">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Yrd Doç.Dr Hamit Sinan </w:t>
            </w:r>
            <w:r w:rsidRPr="001A7B64">
              <w:rPr>
                <w:rFonts w:ascii="Times New Roman" w:hAnsi="Times New Roman" w:cs="Times New Roman"/>
                <w:sz w:val="18"/>
                <w:szCs w:val="18"/>
              </w:rPr>
              <w:lastRenderedPageBreak/>
              <w:t>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Anal kanal, Perianal bölge ve Pelvik taban hastalıkları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Transplantasyon 1; İmmünobiyolojisi, Rejeksiyon Mekanizmaları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Transplantasyon 2; Organ Transplantasyonları (Pankreas, Paratiroid, Gastrointestinal</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Sık yapılan cerrahi işlemler:Fimozis,sünnet, tırnak batması, tırnak çekilmesi, apse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Tedavisinde Güncel Yaklaşımlar; Kemik İliği Transplantasyonu, Kök Hücre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Onkolojik Aciller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İntraarteriyal Kemoterapi, İzole Organ Perfüzyonu, Hipertermik Kemoperfüzyon</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Evreleme Sistemleri Ve Kullanım Alanları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Sendromu 3;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Akut Apandisit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Karaciğer kist hidatiği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 A Z I L I      S I N A V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 Sö Z L Ü     S I N A V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ALTINCI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25.12.2017 - 29.12.2017</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STJ. HAKKINDA BİLGİ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SEMPTOMLAR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SEMPTOMLAR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HAZIRLAMA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EKG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EKG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TELE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TANI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TANI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w:t>
            </w:r>
            <w:r w:rsidRPr="001A7B64">
              <w:rPr>
                <w:rFonts w:ascii="Times New Roman" w:hAnsi="Times New Roman" w:cs="Times New Roman"/>
                <w:b/>
                <w:bCs/>
                <w:sz w:val="18"/>
                <w:szCs w:val="18"/>
              </w:rPr>
              <w:lastRenderedPageBreak/>
              <w:t>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w:t>
            </w:r>
            <w:r w:rsidRPr="001A7B64">
              <w:rPr>
                <w:rFonts w:ascii="Times New Roman" w:hAnsi="Times New Roman" w:cs="Times New Roman"/>
                <w:sz w:val="18"/>
                <w:szCs w:val="18"/>
              </w:rPr>
              <w:lastRenderedPageBreak/>
              <w:t>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w:t>
            </w:r>
            <w:r w:rsidRPr="001A7B64">
              <w:rPr>
                <w:rFonts w:ascii="Times New Roman" w:hAnsi="Times New Roman" w:cs="Times New Roman"/>
                <w:sz w:val="18"/>
                <w:szCs w:val="18"/>
              </w:rPr>
              <w:lastRenderedPageBreak/>
              <w:t>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KALP </w:t>
            </w:r>
            <w:r w:rsidRPr="001A7B64">
              <w:rPr>
                <w:rFonts w:ascii="Times New Roman" w:hAnsi="Times New Roman" w:cs="Times New Roman"/>
                <w:sz w:val="18"/>
                <w:szCs w:val="18"/>
              </w:rPr>
              <w:lastRenderedPageBreak/>
              <w:t>HAST.BULGULAR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KARDİYAK </w:t>
            </w:r>
            <w:r w:rsidRPr="001A7B64">
              <w:rPr>
                <w:rFonts w:ascii="Times New Roman" w:hAnsi="Times New Roman" w:cs="Times New Roman"/>
                <w:sz w:val="18"/>
                <w:szCs w:val="18"/>
              </w:rPr>
              <w:lastRenderedPageBreak/>
              <w:t>FİZİK MU.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KARDİYAK FİZİK </w:t>
            </w:r>
            <w:r w:rsidRPr="001A7B64">
              <w:rPr>
                <w:rFonts w:ascii="Times New Roman" w:hAnsi="Times New Roman" w:cs="Times New Roman"/>
                <w:sz w:val="18"/>
                <w:szCs w:val="18"/>
              </w:rPr>
              <w:lastRenderedPageBreak/>
              <w:t>MU.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AORT KAPAK </w:t>
            </w:r>
            <w:r w:rsidRPr="001A7B64">
              <w:rPr>
                <w:rFonts w:ascii="Times New Roman" w:hAnsi="Times New Roman" w:cs="Times New Roman"/>
                <w:sz w:val="18"/>
                <w:szCs w:val="18"/>
              </w:rPr>
              <w:lastRenderedPageBreak/>
              <w:t>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MİTRAL KAPAK </w:t>
            </w:r>
            <w:r w:rsidRPr="001A7B64">
              <w:rPr>
                <w:rFonts w:ascii="Times New Roman" w:hAnsi="Times New Roman" w:cs="Times New Roman"/>
                <w:sz w:val="18"/>
                <w:szCs w:val="18"/>
              </w:rPr>
              <w:lastRenderedPageBreak/>
              <w:t>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DİĞER </w:t>
            </w:r>
            <w:r w:rsidRPr="001A7B64">
              <w:rPr>
                <w:rFonts w:ascii="Times New Roman" w:hAnsi="Times New Roman" w:cs="Times New Roman"/>
                <w:sz w:val="18"/>
                <w:szCs w:val="18"/>
              </w:rPr>
              <w:lastRenderedPageBreak/>
              <w:t>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PULMONER EMBOLİ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PERİKARDİYAL HASTALIKLAR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YEDİNCİ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01.01.2018 - 05.01.2018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AC ÖDEMİ VE KAR.ŞOK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AC ÖDEMİ VE KAR.ŞOK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AC ÖDEMİ VE KAR.ŞOK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SUPRAVENT. ARİTMİLER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VENTRİKÜLER ARİTMİLER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BRADİKARDİ VE KALP BLOK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İNFEKTİFENDOKARDİT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HİPERTANSİON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HİPERTANSİON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ERİŞKİN KONJ. KALP HS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ERİŞKİN KONJ. KALP HS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AORTİK SND.</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SEKİZİNCİ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08.01.2018 - 12.01.2018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KARDİYOMİYOPATİLER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KORPULMONARA VE PHT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SALI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KORONER SND.</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KORONER SND.</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KOMPLİKASYONLARI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KOMPLİKASYONLARI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 HASTA DEĞ.</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KAG LAB. HASTA DEĞ.</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GÖĞS AĞRISINA YAKLAŞIM</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GÖĞS AĞRISINA YAKLAŞIM</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HİPOTANSİYON VE SENKOP</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HİPERTANSİF ACİLLER</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SERBEST ÇALIŞMA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SINAV SONUÇ DERERLENDİRME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Acil Tıp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DOKUZUNCU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15.01.2018 - 19.01.2018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Acil serviste Göğüs Ağrısı ve </w:t>
            </w:r>
            <w:r w:rsidRPr="001A7B64">
              <w:rPr>
                <w:rFonts w:ascii="Times New Roman" w:hAnsi="Times New Roman" w:cs="Times New Roman"/>
                <w:sz w:val="18"/>
                <w:szCs w:val="18"/>
              </w:rPr>
              <w:lastRenderedPageBreak/>
              <w:t>dispneli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Acil serviste Göğüs Ağrısı ve </w:t>
            </w:r>
            <w:r w:rsidRPr="001A7B64">
              <w:rPr>
                <w:rFonts w:ascii="Times New Roman" w:hAnsi="Times New Roman" w:cs="Times New Roman"/>
                <w:sz w:val="18"/>
                <w:szCs w:val="18"/>
              </w:rPr>
              <w:lastRenderedPageBreak/>
              <w:t>dispneli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Acil serviste Şoklu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Acil serviste Şuuru bozuk hastaya </w:t>
            </w:r>
            <w:r w:rsidRPr="001A7B64">
              <w:rPr>
                <w:rFonts w:ascii="Times New Roman" w:hAnsi="Times New Roman" w:cs="Times New Roman"/>
                <w:sz w:val="18"/>
                <w:szCs w:val="18"/>
              </w:rPr>
              <w:lastRenderedPageBreak/>
              <w:t>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Zehirlenmeler ve genel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Zehirlenmeler ve genel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Afet ve Acil serviste Triaj</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hasta ve hasta yakını ile iletişim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hasta ve hasta yakını ile iletişim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3 (20.11.2017 - 09.02.2018): Acil Tıp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ONUNCU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05.02.2018 - 09.02.2018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kan transfüzyonu ve sıvı resusitasyonu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kan transfüzyonu ve sıvı resusitasyonu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Anaflaksi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konvulsiyonlu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konvulsiyonlu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medikal aletlerin kullanımı ve hasta monitorizasyonu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medikal aletlerin kullanımı ve hasta monitorizasyonu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CUMA</w:t>
            </w:r>
          </w:p>
        </w:tc>
        <w:tc>
          <w:tcPr>
            <w:tcW w:w="0" w:type="auto"/>
            <w:tcBorders>
              <w:top w:val="single" w:sz="8" w:space="0" w:color="auto"/>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single" w:sz="8" w:space="0" w:color="auto"/>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single" w:sz="8" w:space="0" w:color="auto"/>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single" w:sz="8" w:space="0" w:color="auto"/>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jc w:val="center"/>
              <w:rPr>
                <w:rFonts w:ascii="Times New Roman" w:hAnsi="Times New Roman" w:cs="Times New Roman"/>
                <w:b/>
                <w:bCs/>
                <w:sz w:val="18"/>
                <w:szCs w:val="18"/>
              </w:rPr>
            </w:pPr>
            <w:r w:rsidRPr="001A7B64">
              <w:rPr>
                <w:rFonts w:ascii="Times New Roman" w:hAnsi="Times New Roman" w:cs="Times New Roman"/>
                <w:b/>
                <w:bCs/>
                <w:sz w:val="18"/>
                <w:szCs w:val="18"/>
              </w:rPr>
              <w:t>T.C. ADIYAMAN ÜNİVERSİTESİ TIP FAKÜLTESİ DÖNEM IV DERS PROGRAMI</w:t>
            </w: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2 (12.02.2018 - 20.04.2018):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BİRİNCİ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12.02.2018 - 16.02.2018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Hastabaşı ders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Cerrahiye Giriş Ve Cerrahinin Felsefesi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Baş Boyun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Toraks Ve Kalp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Perianal Ve Rektal Muayene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Preoperatif Hazırlık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Sütür Materyalleri Ve Teknikleri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Asepsi, Antisepsi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Travmaya Metabolik Ve Endokrin Yanıt 1; Nöroendokrin Refleks, Hormon Sistemleri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Travmaya Metabolik Ve Endokrin Yanıt 2; Sitokinler Ve Diğer Mediatörler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Tanı Yöntemleri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Endoskopik Cerrahi Yöntemler Ve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Sepsis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Fıtık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ve Duodenum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Peptik ülser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Hastanın Monitörizasyonu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Karaciğerin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Tıkanma sarılığı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Kolesistektomi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w:t>
            </w:r>
            <w:r w:rsidRPr="001A7B64">
              <w:rPr>
                <w:rFonts w:ascii="Times New Roman" w:hAnsi="Times New Roman" w:cs="Times New Roman"/>
                <w:sz w:val="18"/>
                <w:szCs w:val="18"/>
              </w:rPr>
              <w:lastRenderedPageBreak/>
              <w:t>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2 (12.02.2018 - 20.04.2018):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İKİNCİ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19.02.2018 - 23.02.2018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Özofagusun cerrahi hastalıkları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ağrısı, Kliniği ve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sebepleri ve kliniği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 laboratuar ve görüntüleme yöntemleri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Adrenal Bezler Ve Hastalıkları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 Komplikasyonlar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Ateş, Yara Kompl.Respiratuar komplikasyonlar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DVT, Yağ Embolisi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Memenin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 Ve Rektum Kanserleri 1; Semptomlar, Tanı, Evreleme, Prognostik Faktörler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 Ve Rektum Kanserleri 2; Kolorektal Kanserlerin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duvarı hernileri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Sıvı-Elektrolit Dengesi Bozukluklarının Tedavisi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Meme Ca Tanı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Asit-Baz Bozukluklarının Tedavisi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Ca Tanı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Hemostaz Sorunları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Pankreatit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Pankreasın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Tiroid bezi Hastalıkları 1</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Tiroid bezi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Guatr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Adrenal bez ve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Hatipoğlu </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DÖNEM IV, Grup 2 (12.02.2018 - 20.04.2018):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ÜÇÜNCÜ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26.02.2018 - 02.03.2018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3</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Stoma Uygulamaları Ve Bakımı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İntraabdominal  ve Retroperitoneal tümörler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Peritonitler ve cerrahi tedavileri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ve Duodenum.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Alan Enfeksiyonları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Antibiyotik Kullanımı Ve Antibiyotik Profilaksisi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Komplikasyonlar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Komplikasyonlar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Yara Tipleri, Yara İyileşmesinin Mekanizması Ve Fazları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İyileşmesi Ve Sitokinler, Ekstrasellüler Matriks Metabolizması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Post operatif hasta takibi: Rutinler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Postoperatif hastada beklenen ve beklenmeyen komplikasyonlar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Periferik Vasküler Hastalıklar Varis, Tromboflebit, Derin Ven Trombozu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Paraneoplastik Sendromlar, Multipl Endokrin Neoplazi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Multidisipliner yaklaşım. Genel cerrahi-Radyoloji- </w:t>
            </w:r>
            <w:r w:rsidRPr="001A7B64">
              <w:rPr>
                <w:rFonts w:ascii="Times New Roman" w:hAnsi="Times New Roman" w:cs="Times New Roman"/>
                <w:sz w:val="18"/>
                <w:szCs w:val="18"/>
              </w:rPr>
              <w:lastRenderedPageBreak/>
              <w:t xml:space="preserve">Laboratuvar –Patoloji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2 (12.02.2018 - 20.04.2018):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DÖRDÜNCÜ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05.03.2018 - 09.03.2018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Gastrointestinal Sistem Kanamaları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Gastrointestinal Sistem Kanamaları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Benign Safra Yolu Hastalıkları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Peritonit ve intraabdominal enfeksiyonlar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Kanserli Hastalarda Ağrıya Yaklaşım Ve Ağrı Cerrahisi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Görüntüleme yöntemlerinin yeri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ve teknoloji. Cerrahinin gelişme trentleri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Deri ve yumuşak dokunun iltihabi hastalıkları: tanı ve cerrahi girişimler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Hemoroid: tanı, minimal invaziv ve cerrahi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Anal fissür ve fistül: tanı, medikal tedavi ve cerrahi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Multipl Travmalı Hastaya yaklaşım 1; Travmalı Hastanın Triajı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Multipl Travmalı Hastaya yaklaşım 2; Değerlendirilmesi, Temel Yaşam Desteği, İleri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Perianal apse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Fournier gangreni: tanı, medikal tedavi, cerrahi girişimler ve takip</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Tümör Belirleyicileri Ve Klinik Kullanımı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Tedavisi; Kemoterapi, Radyoterapi, İmmünoterapi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Kanserli Hastalarda Tanı Ve Takip</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Malign Melanom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Yumuşak Doku Sarkomları ve Kitleleri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Uygulama (Ameliyathane, Servis, </w:t>
            </w:r>
            <w:r w:rsidRPr="001A7B64">
              <w:rPr>
                <w:rFonts w:ascii="Times New Roman" w:hAnsi="Times New Roman" w:cs="Times New Roman"/>
                <w:sz w:val="18"/>
                <w:szCs w:val="18"/>
              </w:rPr>
              <w:lastRenderedPageBreak/>
              <w:t>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Uygulama (Ameliyathane, Servis, </w:t>
            </w:r>
            <w:r w:rsidRPr="001A7B64">
              <w:rPr>
                <w:rFonts w:ascii="Times New Roman" w:hAnsi="Times New Roman" w:cs="Times New Roman"/>
                <w:sz w:val="18"/>
                <w:szCs w:val="18"/>
              </w:rPr>
              <w:lastRenderedPageBreak/>
              <w:t>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Paratiroid Hastalıkları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Paratiroid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Trakeostomi açılması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Boyun bölgesinin diğer cerrahi </w:t>
            </w:r>
            <w:r w:rsidRPr="001A7B64">
              <w:rPr>
                <w:rFonts w:ascii="Times New Roman" w:hAnsi="Times New Roman" w:cs="Times New Roman"/>
                <w:sz w:val="18"/>
                <w:szCs w:val="18"/>
              </w:rPr>
              <w:lastRenderedPageBreak/>
              <w:t>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2 (12.02.2018 - 20.04.2018):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BEŞİNCİ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12.03.2018 - 16.03.2018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Herni tedavisi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1; Şokun Etyopatogenezi, Tipleri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2; Hipovolemik Şok Ve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Laparoskopik Cerrahi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Laparoskopik Cerrahi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Laboratuvar tetkiklerinin yeri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Diyafragma Hernileri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güncel tanısal yöntemler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Kolonun Prekanseröz Hastalıkları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Kolonun Prekanseröz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Yanıklar 1; Epidemiyoloji Ve Çeşitleri;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Anal kanal, Perianal bölge ve Pelvik taban hastalıkları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Transplantasyon 1; İmmünobiyolojisi, Rejeksiyon Mekanizmaları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Transplantasyon 2; Organ Transplantasyonları (Pankreas, Paratiroid, Gastrointestinal</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Sık yapılan cerrahi işlemler:Fimozis,sünnet, tırnak batması, tırnak çekilmesi, apse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Tedavisinde Güncel Yaklaşımlar; Kemik İliği Transplantasyonu, Kök Hücre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Onkolojik Aciller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İntraarteriyal Kemoterapi, İzole Organ Perfüzyonu, Hipertermik Kemoperfüzyon</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Evreleme Sistemleri Ve Kullanım Alanları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Sendromu 3;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Akut Apandisit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Karaciğer kist hidatiği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noWrap/>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 A Z I L I      S I N A V </w:t>
            </w:r>
          </w:p>
        </w:tc>
        <w:tc>
          <w:tcPr>
            <w:tcW w:w="0" w:type="auto"/>
            <w:tcBorders>
              <w:top w:val="nil"/>
              <w:left w:val="nil"/>
              <w:bottom w:val="nil"/>
              <w:right w:val="single" w:sz="8" w:space="0" w:color="auto"/>
            </w:tcBorders>
            <w:noWrap/>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Sö Z L Ü     S I N A V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DÖNEM IV, Grup 2 (12.02.2018 - 20.04.2018):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ALTINCI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19.03.2018 - 23.03.2018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STJ. HAKKINDA BİLGİ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SEMPTOMLAR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SEMPTOMLAR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HAZIRLAMA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EKG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EKG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TELE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TANI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TANI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HAST.BULGULAR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FİZİK MU.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FİZİK MU.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AORT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MİTRAL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DİĞER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PULMONER EMBOLİ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PERİKARDİYAL HASTALIKLAR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2 (12.02.2018 - 20.04.2018):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YEDİNCİ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26.03.2018 - 30.03.2018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HİPERTANSİYON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HİPERTANSİYON</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İNFEKTİFEDDOKARDİT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w:t>
            </w:r>
            <w:r w:rsidRPr="001A7B64">
              <w:rPr>
                <w:rFonts w:ascii="Times New Roman" w:hAnsi="Times New Roman" w:cs="Times New Roman"/>
                <w:b/>
                <w:bCs/>
                <w:sz w:val="18"/>
                <w:szCs w:val="18"/>
              </w:rPr>
              <w:lastRenderedPageBreak/>
              <w:t>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VAKA </w:t>
            </w:r>
            <w:r w:rsidRPr="001A7B64">
              <w:rPr>
                <w:rFonts w:ascii="Times New Roman" w:hAnsi="Times New Roman" w:cs="Times New Roman"/>
                <w:sz w:val="18"/>
                <w:szCs w:val="18"/>
              </w:rPr>
              <w:lastRenderedPageBreak/>
              <w:t>TARTIŞMASI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BAŞI </w:t>
            </w:r>
            <w:r w:rsidRPr="001A7B64">
              <w:rPr>
                <w:rFonts w:ascii="Times New Roman" w:hAnsi="Times New Roman" w:cs="Times New Roman"/>
                <w:sz w:val="18"/>
                <w:szCs w:val="18"/>
              </w:rPr>
              <w:lastRenderedPageBreak/>
              <w:t>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AKUT AC </w:t>
            </w:r>
            <w:r w:rsidRPr="001A7B64">
              <w:rPr>
                <w:rFonts w:ascii="Times New Roman" w:hAnsi="Times New Roman" w:cs="Times New Roman"/>
                <w:sz w:val="18"/>
                <w:szCs w:val="18"/>
              </w:rPr>
              <w:lastRenderedPageBreak/>
              <w:t>ÖDEMİ VE KAR.ŞOK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AKUT AC </w:t>
            </w:r>
            <w:r w:rsidRPr="001A7B64">
              <w:rPr>
                <w:rFonts w:ascii="Times New Roman" w:hAnsi="Times New Roman" w:cs="Times New Roman"/>
                <w:sz w:val="18"/>
                <w:szCs w:val="18"/>
              </w:rPr>
              <w:lastRenderedPageBreak/>
              <w:t>ÖDEMİ VE KAR.ŞOK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AKUT AC ÖDEMİ </w:t>
            </w:r>
            <w:r w:rsidRPr="001A7B64">
              <w:rPr>
                <w:rFonts w:ascii="Times New Roman" w:hAnsi="Times New Roman" w:cs="Times New Roman"/>
                <w:sz w:val="18"/>
                <w:szCs w:val="18"/>
              </w:rPr>
              <w:lastRenderedPageBreak/>
              <w:t>VE KAR.ŞOK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BAŞI </w:t>
            </w:r>
            <w:r w:rsidRPr="001A7B64">
              <w:rPr>
                <w:rFonts w:ascii="Times New Roman" w:hAnsi="Times New Roman" w:cs="Times New Roman"/>
                <w:sz w:val="18"/>
                <w:szCs w:val="18"/>
              </w:rPr>
              <w:lastRenderedPageBreak/>
              <w:t>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BAŞI </w:t>
            </w:r>
            <w:r w:rsidRPr="001A7B64">
              <w:rPr>
                <w:rFonts w:ascii="Times New Roman" w:hAnsi="Times New Roman" w:cs="Times New Roman"/>
                <w:sz w:val="18"/>
                <w:szCs w:val="18"/>
              </w:rPr>
              <w:lastRenderedPageBreak/>
              <w:t>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HASTA BAŞI </w:t>
            </w:r>
            <w:r w:rsidRPr="001A7B64">
              <w:rPr>
                <w:rFonts w:ascii="Times New Roman" w:hAnsi="Times New Roman" w:cs="Times New Roman"/>
                <w:sz w:val="18"/>
                <w:szCs w:val="18"/>
              </w:rPr>
              <w:lastRenderedPageBreak/>
              <w:t>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SUPRAVENT. ARİTMİLER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VENTRİKÜLER ARİTMİLER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BRADİKARDİ VE KALP BLOK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AORTİK SND.</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ERİŞKİN KONJ. KALP HS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ERİŞKİN KONJ. KALP HS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2 (12.02.2018 - 20.04.2018):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SEKİZİNCİ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02.04.2018 - 06.04.2018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KARDİYOMİYOPATİLER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KORPULMONARA VE PHT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KORONER SND.</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KORONER SND.</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KOMPLİKASYONLARI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KOMPLİKASYONLARI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 HASTA DEĞ.</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KAG LAB. HASTA DEĞ.</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GÖĞS AĞRISINA YAKLAŞIM</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GÖĞS AĞRISINA YAKLAŞIM</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HİPOTANSİYON VE SENKOP</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HİPERTANSİF ACİLLER</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SERBEST ÇALIŞMA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SINAV SONUÇ DERERLENDİRME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TÜM ÖĞRETİM </w:t>
            </w:r>
            <w:r w:rsidRPr="001A7B64">
              <w:rPr>
                <w:rFonts w:ascii="Times New Roman" w:hAnsi="Times New Roman" w:cs="Times New Roman"/>
                <w:sz w:val="18"/>
                <w:szCs w:val="18"/>
              </w:rPr>
              <w:lastRenderedPageBreak/>
              <w:t>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TÜM ÖĞRETİM </w:t>
            </w:r>
            <w:r w:rsidRPr="001A7B64">
              <w:rPr>
                <w:rFonts w:ascii="Times New Roman" w:hAnsi="Times New Roman" w:cs="Times New Roman"/>
                <w:sz w:val="18"/>
                <w:szCs w:val="18"/>
              </w:rPr>
              <w:lastRenderedPageBreak/>
              <w:t>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2 (12.02.2018 - 20.04.2018): Acil Tıp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DOKUZUNCU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09.04.2018 - 13.04.2018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Göğüs Ağrısı ve dispneli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Zehirlenmeler ve genel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Zehirlenmeler ve genel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Afet ve Acil serviste Triaj</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Afet ve Acil serviste Triaj</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hasta ve hasta yakını ile iletişim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hasta ve hasta yakını ile iletişim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2 (12.02.2018 - 20.04.2018): Acil Tıp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ONUNCU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 xml:space="preserve">16.04.2018 - </w:t>
            </w:r>
            <w:r w:rsidRPr="001A7B64">
              <w:rPr>
                <w:rFonts w:ascii="Times New Roman" w:hAnsi="Times New Roman" w:cs="Times New Roman"/>
                <w:b/>
                <w:bCs/>
                <w:sz w:val="18"/>
                <w:szCs w:val="18"/>
              </w:rPr>
              <w:lastRenderedPageBreak/>
              <w:t>20.04.2018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kan transfüzyonu ve sıvı resusitasyonu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kan transfüzyonu ve sıvı resusitasyonu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Anaflaksi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konvulsiyonlu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konvulsiyonlu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medikal aletlerin kullanımı ve hasta monitorizasyonu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medikal aletlerin kullanımı ve hasta monitorizasyonu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single" w:sz="8" w:space="0" w:color="auto"/>
              <w:left w:val="single" w:sz="8" w:space="0" w:color="auto"/>
              <w:bottom w:val="single" w:sz="8" w:space="0" w:color="auto"/>
              <w:right w:val="nil"/>
            </w:tcBorders>
            <w:shd w:val="clear" w:color="000000" w:fill="F8CBAD"/>
            <w:vAlign w:val="center"/>
            <w:hideMark/>
          </w:tcPr>
          <w:p w:rsidR="0053086B" w:rsidRPr="001A7B64" w:rsidRDefault="0053086B" w:rsidP="00DA4357">
            <w:pPr>
              <w:jc w:val="center"/>
              <w:rPr>
                <w:rFonts w:ascii="Times New Roman" w:hAnsi="Times New Roman" w:cs="Times New Roman"/>
                <w:b/>
                <w:bCs/>
                <w:sz w:val="18"/>
                <w:szCs w:val="18"/>
              </w:rPr>
            </w:pPr>
            <w:r w:rsidRPr="001A7B64">
              <w:rPr>
                <w:rFonts w:ascii="Times New Roman" w:hAnsi="Times New Roman" w:cs="Times New Roman"/>
                <w:b/>
                <w:bCs/>
                <w:sz w:val="18"/>
                <w:szCs w:val="18"/>
              </w:rPr>
              <w:t>T.C. ADIYAMAN ÜNİVERSİTESİ TIP FAKÜLTESİ DÖNEM IV DERS PROGRAMI</w:t>
            </w: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BİRİNCİ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23.04.2018 - 27.04.2018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Cerrahiye Giriş Ve Cerrahinin Felsefesi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Baş Boyun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Perianal Ve Rektal Muayene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Preoperatif Hazırlık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Sütür Materyalleri Ve Teknikleri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Asepsi, Antisepsi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Toraks Ve Kalp Muayenesi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Travmaya Metabolik Ve Endokrin Yanıt 1; Nöroendokrin Refleks, Hormon </w:t>
            </w:r>
            <w:r w:rsidRPr="001A7B64">
              <w:rPr>
                <w:rFonts w:ascii="Times New Roman" w:hAnsi="Times New Roman" w:cs="Times New Roman"/>
                <w:sz w:val="18"/>
                <w:szCs w:val="18"/>
              </w:rPr>
              <w:lastRenderedPageBreak/>
              <w:t>Sistemleri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Travmaya Metabolik Ve Endokrin Yanıt 2; Sitokinler Ve Diğer Mediatörler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Tanı Yöntemleri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Endoskopik Cerrahi Yöntemler Ve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Sepsis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Fıtık Muayenesi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ve Duodenum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Peptik ülser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 Komplikasyonlar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Ateş, Yara Kompl.Respiratuar komplikasyonlar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Hastanın Monitörizasyonu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Karaciğerin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Tıkanma sarılığı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DVT, Yağ Embolisi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Memenin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 Ve Rektum Kanserleri 1; Semptomlar, Tanı, Evreleme, Prognostik Faktörler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İKİNCİ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30.04.2018 - 04.05.2018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Özofagusun cerrahi hastalıkları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ağrısı, Kliniği ve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sebepleri ve kliniği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 laboratuar ve görüntüleme yöntemleri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Adrenal Bezler Ve Hastalıkları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Karın duvarı hernileri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Sıvı-Elektrolit Dengesi Bozukluklarının Tedavisi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Meme Ca Tanı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Asit-Baz Bozukluklarının Tedavisi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Ca Tanı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w:t>
            </w:r>
            <w:r w:rsidRPr="001A7B64">
              <w:rPr>
                <w:rFonts w:ascii="Times New Roman" w:hAnsi="Times New Roman" w:cs="Times New Roman"/>
                <w:sz w:val="18"/>
                <w:szCs w:val="18"/>
              </w:rPr>
              <w:lastRenderedPageBreak/>
              <w:t>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w:t>
            </w:r>
            <w:r w:rsidRPr="001A7B64">
              <w:rPr>
                <w:rFonts w:ascii="Times New Roman" w:hAnsi="Times New Roman" w:cs="Times New Roman"/>
                <w:sz w:val="18"/>
                <w:szCs w:val="18"/>
              </w:rPr>
              <w:lastRenderedPageBreak/>
              <w:t>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Hemostaz Sorunları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Pankreatit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Pankreasın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Tiroid bezi Hastalıkları 1</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Tiroid bezi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Guatr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Adrenal bez ve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Yrd Doç.Dr Hamit Sinan Hatipoğlu </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ÜÇÜNCÜ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07.05.2018 - 11.05.2018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Hastada Nütrisyonel Ve Metabolik Destek  Parenteral Beslenme 3</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Stoma Uygulamaları Ve Bakımı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 Ve Mezenter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İntraabdominal  ve Retroperitoneal tümörler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Peritonitler ve cerrahi tedavileri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Mide ve Duodenum.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Alan Enfeksiyonları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Antibiyotik Kullanımı Ve Antibiyotik Profilaksisi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Komplikasyonlar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Komplikasyonlar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Yara Tipleri, Yara İyileşmesinin Mekanizması Ve Fazları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İyileşmesi Ve Sitokinler, Ekstrasellüler Matriks Metabolizması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Post operatif hasta takibi: Rutinler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Postoperatif hastada beklenen ve beklenmeyen komplikasyonlar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Periferik Vasküler Hastalıklar Varis, Tromboflebit, Derin Ven Trombozu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Paraneoplastik Sendromlar, Multipl Endokrin Neoplazi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Cerrahide Multidisipliner yaklaşım. Genel cerrahi-Radyoloji- Laboratuvar –Patoloji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DÖRDÜNCÜ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14.05.2018 - 18.05.2018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Gastrointestinal Sistem Kanamaları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Gastrointestinal Sistem Kanamaları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Benign Safra Yolu Hastalıkları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Peritonit ve intraabdominal enfeksiyonlar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Kanserli Hastalarda Ağrıya Yaklaşım Ve Ağrı Cerrahisi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Görüntüleme yöntemlerinin yeri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 ve teknoloji. Cerrahinin gelişme trentleri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Deri ve yumuşak dokunun iltihabi hastalıkları: tanı ve cerrahi girişimler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Hemoroid: tanı, minimal invaziv ve cerrahi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Anal fissür ve fistül: tanı, medikal tedavi ve cerrahi girişimler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Multipl Travmalı Hastaya yaklaşım 1; Travmalı Hastanın Triajı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Multipl Travmalı Hastaya yaklaşım 2; Değerlendirilmesi, Temel Yaşam </w:t>
            </w:r>
            <w:r w:rsidRPr="001A7B64">
              <w:rPr>
                <w:rFonts w:ascii="Times New Roman" w:hAnsi="Times New Roman" w:cs="Times New Roman"/>
                <w:sz w:val="18"/>
                <w:szCs w:val="18"/>
              </w:rPr>
              <w:lastRenderedPageBreak/>
              <w:t>Desteği, İleri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Perianal apse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Fournier gangreni: tanı, medikal tedavi, cerrahi </w:t>
            </w:r>
            <w:r w:rsidRPr="001A7B64">
              <w:rPr>
                <w:rFonts w:ascii="Times New Roman" w:hAnsi="Times New Roman" w:cs="Times New Roman"/>
                <w:sz w:val="18"/>
                <w:szCs w:val="18"/>
              </w:rPr>
              <w:lastRenderedPageBreak/>
              <w:t>girişimler ve takip</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Tümör Belirleyicileri Ve Klinik Kullanımı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Tedavisi; Kemoterapi, Radyoterapi, İmmünoterapi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Kanserli Hastalarda Tanı Ve Takip</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Malign Melanom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Yumuşak Doku Sarkomları ve Kitleleri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Paratiroid Hastalıkları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Paratiroid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Trakeostomi açılması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Boyun bölgesinin diğer cerrahi hastalıkları.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Genel Cerrahi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BEŞİNCİ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21.05.2018 - 25.05.2018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Herni tedavisi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1; Şokun Etyopatogenezi, Tipleri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Şok 2; Hipovolemik Şok Ve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Laparoskopik Cerrahi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Laparoskopik Cerrahi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Laboratuvar tetkiklerinin yeri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Diyafragma Hernileri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Cerrahide güncel tanısal yöntemler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Kolonun Prekanseröz Hastalıkları 1</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Kolonun Prekanseröz Hastalıkları 2</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Yanıklar 1; Epidemiyoloji Ve Çeşitleri;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Anal kanal, Perianal bölge ve Pelvik taban hastalıkları</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(Ameliyathane, Servis, Poliklinik)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Transplantasyon 1; İmmünobiyolojisi, Rejeksiyon Mekanizmaları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Transplantasyon 2; Organ Transplantasyonları (Pankreas, Paratiroid, Gastrointestinal</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Sık yapılan cerrahi işlemler:Fimozis,sünnet, tırnak batması, tırnak çekilmesi, apse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Hamit Sinan Hatipoğlu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Uygulama (Öğretim Üyesi Viziti)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Tedavisinde Güncel Yaklaşımlar; Kemik İliği Transplantasyonu, Kök Hücre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Onkolojik Aciller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İntraarteriyal Kemoterapi, İzole Organ Perfüzyonu, Hipertermik Kemoperfüzyon</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Kanser Evreleme Sistemleri Ve Kullanım Alanları</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Karın Sendromu 3; Tedavisi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Akut Apandisit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Karaciğer kist hidatiği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Üyeleri</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 Doç.Dr Mustafa Göksu</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gridSpan w:val="8"/>
            <w:vMerge w:val="restart"/>
            <w:tcBorders>
              <w:top w:val="single" w:sz="8" w:space="0" w:color="auto"/>
              <w:left w:val="single" w:sz="8" w:space="0" w:color="auto"/>
              <w:bottom w:val="nil"/>
              <w:right w:val="nil"/>
            </w:tcBorders>
            <w:vAlign w:val="center"/>
            <w:hideMark/>
          </w:tcPr>
          <w:p w:rsidR="0053086B" w:rsidRPr="001A7B64" w:rsidRDefault="0053086B" w:rsidP="00DA4357">
            <w:pPr>
              <w:jc w:val="center"/>
              <w:rPr>
                <w:rFonts w:ascii="Times New Roman" w:hAnsi="Times New Roman" w:cs="Times New Roman"/>
                <w:b/>
                <w:bCs/>
                <w:sz w:val="18"/>
                <w:szCs w:val="18"/>
              </w:rPr>
            </w:pPr>
            <w:r w:rsidRPr="001A7B64">
              <w:rPr>
                <w:rFonts w:ascii="Times New Roman" w:hAnsi="Times New Roman" w:cs="Times New Roman"/>
                <w:b/>
                <w:bCs/>
                <w:sz w:val="18"/>
                <w:szCs w:val="18"/>
              </w:rPr>
              <w:t xml:space="preserve">Y A Z I L I      S I N A V                                                             Sö Z L Ü     S I N A V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jc w:val="center"/>
              <w:rPr>
                <w:rFonts w:ascii="Times New Roman" w:hAnsi="Times New Roman" w:cs="Times New Roman"/>
                <w:b/>
                <w:bCs/>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gridSpan w:val="8"/>
            <w:vMerge/>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ALTINCI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28.05.2018 - 01.06.2018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STJ. HAKKINDA BİLGİ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SEMPTOMLAR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SEMPTOMLAR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HAZIRLAMA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EKO-EFOR-KAG LAB.</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EKG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EKG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TELE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TANI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TANI VE TEDAVİ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EKG ÖRNEKLERİ DEĞER.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HAST.BULGULAR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FİZİK MU.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KARDİYAK FİZİK MU.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AORT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MİTRAL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DİĞER KAPAK HAST.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DEĞERLENDİRME</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PULMONER EMBOLİ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PERİKARDİYAL HASTALIKLAR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YEDİNCİ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lastRenderedPageBreak/>
              <w:t>04.06.2018 - 08.06.2018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HİPERTANSİYON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HİPERTANSİYON</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İNFEKTİFEDDOKARDİT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KALP YETERSİZLİĞİ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AC ÖDEMİ VE KAR.ŞOK</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AC ÖDEMİ VE KAR.ŞOK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AC ÖDEMİ VE KAR.ŞOK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SUPRAVENT. ARİTMİLER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VENTRİKÜLER ARİTMİLER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BRADİKARDİ VE KALP BLOK</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AORTİK SND.</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ERİŞKİN KONJ. KALP HS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ERİŞKİN KONJ. KALP HS</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DR.A. SÜNER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Kardiyoloji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SEKİZİNCİ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11.06.2018 - 15.06.2018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KARDİYO-KVC KONSEYİ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KARDİYOMİYOPATİLER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KORPULMONARA VE PHT</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DR.H.KAYA</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KORONER SND.</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AKUT KORONER SND.</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KOMPLİKASYONLARI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AMİ KOMPLİKASYONLARI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EKO HASTA DEĞ.</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KAG LAB. HASTA DEĞ.</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DR.E.AKTÜRK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VAKA TARTIŞMASI</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GÖĞS AĞRISINA </w:t>
            </w:r>
            <w:r w:rsidRPr="001A7B64">
              <w:rPr>
                <w:rFonts w:ascii="Times New Roman" w:hAnsi="Times New Roman" w:cs="Times New Roman"/>
                <w:sz w:val="18"/>
                <w:szCs w:val="18"/>
              </w:rPr>
              <w:lastRenderedPageBreak/>
              <w:t>YAKLAŞIM</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GÖĞS AĞRISINA </w:t>
            </w:r>
            <w:r w:rsidRPr="001A7B64">
              <w:rPr>
                <w:rFonts w:ascii="Times New Roman" w:hAnsi="Times New Roman" w:cs="Times New Roman"/>
                <w:sz w:val="18"/>
                <w:szCs w:val="18"/>
              </w:rPr>
              <w:lastRenderedPageBreak/>
              <w:t>YAKLAŞIM</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HASTA BAŞI UYGULAMA</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HİPERTANSİF ACİLLER</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HİPOTANSİON VE SENKOP</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HASTA BAŞI UYGULAMA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DR.H.TAŞOLAR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DR.S.TÜRKMEN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SINAV</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SINAV</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SINAV</w:t>
            </w:r>
          </w:p>
        </w:tc>
        <w:tc>
          <w:tcPr>
            <w:tcW w:w="0" w:type="auto"/>
            <w:tcBorders>
              <w:top w:val="single" w:sz="8" w:space="0" w:color="auto"/>
              <w:left w:val="single" w:sz="8" w:space="0" w:color="auto"/>
              <w:bottom w:val="nil"/>
              <w:right w:val="nil"/>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nil"/>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TÜM ÖĞRETİM GÖR.</w:t>
            </w:r>
          </w:p>
        </w:tc>
        <w:tc>
          <w:tcPr>
            <w:tcW w:w="0" w:type="auto"/>
            <w:tcBorders>
              <w:top w:val="nil"/>
              <w:left w:val="single" w:sz="8" w:space="0" w:color="auto"/>
              <w:bottom w:val="single" w:sz="8" w:space="0" w:color="auto"/>
              <w:right w:val="nil"/>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nil"/>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val="restart"/>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single" w:sz="8" w:space="0" w:color="auto"/>
              <w:bottom w:val="nil"/>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vMerge/>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shd w:val="clear" w:color="000000" w:fill="FCE4D6"/>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nil"/>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Acil Tıp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DOKUZUNCU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18.06.2018 - 22.06.2018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Temel Yaşam Desteği ve İleri Kardiyak Yaşam Desteği (Erişkinlerde)   </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Travma</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Göğüs Ağrısı ve dispneli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Göğüs Ağrısı ve dispneli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Şoklu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Şuuru bozuk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Zehirlenmeler ve genel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Zehirlenmeler ve genel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Afet ve Acil </w:t>
            </w:r>
            <w:r w:rsidRPr="001A7B64">
              <w:rPr>
                <w:rFonts w:ascii="Times New Roman" w:hAnsi="Times New Roman" w:cs="Times New Roman"/>
                <w:sz w:val="18"/>
                <w:szCs w:val="18"/>
              </w:rPr>
              <w:lastRenderedPageBreak/>
              <w:t>serviste Triaj</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Afet ve Acil </w:t>
            </w:r>
            <w:r w:rsidRPr="001A7B64">
              <w:rPr>
                <w:rFonts w:ascii="Times New Roman" w:hAnsi="Times New Roman" w:cs="Times New Roman"/>
                <w:sz w:val="18"/>
                <w:szCs w:val="18"/>
              </w:rPr>
              <w:lastRenderedPageBreak/>
              <w:t>serviste Triaj</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Acil serviste hasta ve </w:t>
            </w:r>
            <w:r w:rsidRPr="001A7B64">
              <w:rPr>
                <w:rFonts w:ascii="Times New Roman" w:hAnsi="Times New Roman" w:cs="Times New Roman"/>
                <w:sz w:val="18"/>
                <w:szCs w:val="18"/>
              </w:rPr>
              <w:lastRenderedPageBreak/>
              <w:t>hasta yakını ile iletişim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 xml:space="preserve">Acil serviste hasta </w:t>
            </w:r>
            <w:r w:rsidRPr="001A7B64">
              <w:rPr>
                <w:rFonts w:ascii="Times New Roman" w:hAnsi="Times New Roman" w:cs="Times New Roman"/>
                <w:sz w:val="18"/>
                <w:szCs w:val="18"/>
              </w:rPr>
              <w:lastRenderedPageBreak/>
              <w:t>ve hasta yakını ile iletişim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lastRenderedPageBreak/>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 xml:space="preserve">Pratik </w:t>
            </w:r>
            <w:r w:rsidRPr="001A7B64">
              <w:rPr>
                <w:rFonts w:ascii="Times New Roman" w:hAnsi="Times New Roman" w:cs="Times New Roman"/>
                <w:sz w:val="18"/>
                <w:szCs w:val="18"/>
              </w:rPr>
              <w:lastRenderedPageBreak/>
              <w:t>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single" w:sz="8" w:space="0" w:color="auto"/>
              <w:left w:val="nil"/>
              <w:bottom w:val="single" w:sz="8" w:space="0" w:color="auto"/>
              <w:right w:val="nil"/>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gridSpan w:val="10"/>
            <w:tcBorders>
              <w:top w:val="nil"/>
              <w:left w:val="single" w:sz="8" w:space="0" w:color="auto"/>
              <w:bottom w:val="single" w:sz="8" w:space="0" w:color="auto"/>
              <w:right w:val="nil"/>
            </w:tcBorders>
            <w:shd w:val="clear" w:color="000000" w:fill="F8CBAD"/>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DÖNEM IV, Grup 1 (23.04.2018 - 29.06.2018): Acil Tıp Stajı</w:t>
            </w:r>
          </w:p>
        </w:tc>
      </w:tr>
      <w:tr w:rsidR="0053086B" w:rsidRPr="001A7B64" w:rsidTr="00DA4357">
        <w:tc>
          <w:tcPr>
            <w:tcW w:w="0" w:type="auto"/>
            <w:gridSpan w:val="10"/>
            <w:tcBorders>
              <w:top w:val="single" w:sz="8" w:space="0" w:color="auto"/>
              <w:left w:val="single" w:sz="8" w:space="0" w:color="auto"/>
              <w:bottom w:val="single" w:sz="8" w:space="0" w:color="auto"/>
              <w:right w:val="nil"/>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ONUNCU HAFTA</w:t>
            </w: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25.06.2018 - 29.06.2018</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08</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09</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9</w:t>
            </w:r>
            <w:r w:rsidRPr="001A7B64">
              <w:rPr>
                <w:rFonts w:ascii="Times New Roman" w:hAnsi="Times New Roman" w:cs="Times New Roman"/>
                <w:b/>
                <w:bCs/>
                <w:sz w:val="18"/>
                <w:szCs w:val="18"/>
                <w:vertAlign w:val="superscript"/>
              </w:rPr>
              <w:t xml:space="preserve">15 </w:t>
            </w:r>
            <w:r w:rsidRPr="001A7B64">
              <w:rPr>
                <w:rFonts w:ascii="Times New Roman" w:hAnsi="Times New Roman" w:cs="Times New Roman"/>
                <w:b/>
                <w:bCs/>
                <w:sz w:val="18"/>
                <w:szCs w:val="18"/>
              </w:rPr>
              <w:t>– 10</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10</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11</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11</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12</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13</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14</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14</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15</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15</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16</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16</w:t>
            </w:r>
            <w:r w:rsidRPr="001A7B64">
              <w:rPr>
                <w:rFonts w:ascii="Times New Roman" w:hAnsi="Times New Roman" w:cs="Times New Roman"/>
                <w:b/>
                <w:bCs/>
                <w:sz w:val="18"/>
                <w:szCs w:val="18"/>
                <w:vertAlign w:val="superscript"/>
              </w:rPr>
              <w:t>15</w:t>
            </w:r>
            <w:r w:rsidRPr="001A7B64">
              <w:rPr>
                <w:rFonts w:ascii="Times New Roman" w:hAnsi="Times New Roman" w:cs="Times New Roman"/>
                <w:b/>
                <w:bCs/>
                <w:sz w:val="18"/>
                <w:szCs w:val="18"/>
              </w:rPr>
              <w:t xml:space="preserve"> – 17</w:t>
            </w:r>
            <w:r w:rsidRPr="001A7B64">
              <w:rPr>
                <w:rFonts w:ascii="Times New Roman" w:hAnsi="Times New Roman" w:cs="Times New Roman"/>
                <w:b/>
                <w:bCs/>
                <w:sz w:val="18"/>
                <w:szCs w:val="18"/>
                <w:vertAlign w:val="superscript"/>
              </w:rPr>
              <w:t>00</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NOT</w:t>
            </w: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PAZARTESİ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kan transfüzyonu ve sıvı resusitasyonu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kan transfüzyonu ve sıvı resusitasyonu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SALI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Anaflaksi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ÇARŞAMBA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Yara bakımı ve Sütur Teknikleri</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Çevresel Aciller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İrfan Aydın</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PERŞEMBE</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konvulsiyonlu hastaya yaklaşım</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konvulsiyonlu hastaya yaklaşım</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medikal aletlerin kullanımı ve hasta monitorizasyonu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Acil serviste medikal aletlerin kullanımı ve hasta monitorizasyonu</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Uygulamalar</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Yrd.Doç.Dr. Uğur Lök</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Yrd.Doç. Dr. Umut Gülaçtı</w:t>
            </w: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b/>
                <w:bCs/>
                <w:sz w:val="18"/>
                <w:szCs w:val="18"/>
              </w:rPr>
            </w:pPr>
            <w:r w:rsidRPr="001A7B64">
              <w:rPr>
                <w:rFonts w:ascii="Times New Roman" w:hAnsi="Times New Roman" w:cs="Times New Roman"/>
                <w:b/>
                <w:bCs/>
                <w:sz w:val="18"/>
                <w:szCs w:val="18"/>
              </w:rPr>
              <w:t>CUMA</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nil"/>
              <w:left w:val="nil"/>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Teorik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r w:rsidRPr="001A7B64">
              <w:rPr>
                <w:rFonts w:ascii="Times New Roman" w:hAnsi="Times New Roman" w:cs="Times New Roman"/>
                <w:sz w:val="18"/>
                <w:szCs w:val="18"/>
              </w:rPr>
              <w:t>Pratik Sınav</w:t>
            </w:r>
          </w:p>
        </w:tc>
        <w:tc>
          <w:tcPr>
            <w:tcW w:w="0" w:type="auto"/>
            <w:tcBorders>
              <w:top w:val="single" w:sz="8" w:space="0" w:color="auto"/>
              <w:left w:val="single" w:sz="8" w:space="0" w:color="auto"/>
              <w:bottom w:val="nil"/>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r w:rsidR="0053086B" w:rsidRPr="001A7B64" w:rsidTr="00DA4357">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nil"/>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c>
          <w:tcPr>
            <w:tcW w:w="0" w:type="auto"/>
            <w:tcBorders>
              <w:top w:val="nil"/>
              <w:left w:val="single" w:sz="8" w:space="0" w:color="auto"/>
              <w:bottom w:val="single" w:sz="8" w:space="0" w:color="auto"/>
              <w:right w:val="single" w:sz="8" w:space="0" w:color="auto"/>
            </w:tcBorders>
            <w:vAlign w:val="center"/>
            <w:hideMark/>
          </w:tcPr>
          <w:p w:rsidR="0053086B" w:rsidRPr="001A7B64" w:rsidRDefault="0053086B" w:rsidP="00DA4357">
            <w:pPr>
              <w:rPr>
                <w:rFonts w:ascii="Times New Roman" w:hAnsi="Times New Roman" w:cs="Times New Roman"/>
                <w:sz w:val="18"/>
                <w:szCs w:val="18"/>
              </w:rPr>
            </w:pPr>
          </w:p>
        </w:tc>
      </w:tr>
    </w:tbl>
    <w:p w:rsidR="0053086B" w:rsidRDefault="0053086B" w:rsidP="00FE4DB1">
      <w:pPr>
        <w:jc w:val="both"/>
        <w:rPr>
          <w:rFonts w:ascii="Times New Roman" w:hAnsi="Times New Roman" w:cs="Times New Roman"/>
          <w:sz w:val="24"/>
          <w:szCs w:val="24"/>
        </w:rPr>
        <w:sectPr w:rsidR="0053086B" w:rsidSect="0053086B">
          <w:pgSz w:w="16838" w:h="11906" w:orient="landscape"/>
          <w:pgMar w:top="1417" w:right="1417" w:bottom="1417" w:left="1417" w:header="708" w:footer="708" w:gutter="0"/>
          <w:cols w:space="708"/>
          <w:docGrid w:linePitch="360"/>
        </w:sectPr>
      </w:pPr>
    </w:p>
    <w:p w:rsidR="00FE4DB1" w:rsidRDefault="00FE4DB1" w:rsidP="00FE4DB1">
      <w:pPr>
        <w:jc w:val="both"/>
        <w:rPr>
          <w:rFonts w:ascii="Times New Roman" w:hAnsi="Times New Roman" w:cs="Times New Roman"/>
          <w:sz w:val="24"/>
          <w:szCs w:val="24"/>
        </w:rPr>
        <w:sectPr w:rsidR="00FE4DB1" w:rsidSect="0053086B">
          <w:pgSz w:w="16838" w:h="11906" w:orient="landscape"/>
          <w:pgMar w:top="1417" w:right="1417" w:bottom="1417" w:left="1417" w:header="708" w:footer="708" w:gutter="0"/>
          <w:cols w:space="708"/>
          <w:docGrid w:linePitch="360"/>
        </w:sectPr>
      </w:pPr>
    </w:p>
    <w:p w:rsidR="00FE4DB1" w:rsidRPr="00C832A8" w:rsidRDefault="00FE4DB1" w:rsidP="0053086B">
      <w:pPr>
        <w:widowControl/>
        <w:rPr>
          <w:rFonts w:ascii="Times New Roman" w:eastAsia="Calibri" w:hAnsi="Times New Roman" w:cs="Times New Roman"/>
          <w:b/>
          <w:bCs/>
          <w:color w:val="000000"/>
          <w:sz w:val="24"/>
          <w:szCs w:val="24"/>
        </w:rPr>
      </w:pPr>
    </w:p>
    <w:sectPr w:rsidR="00FE4DB1" w:rsidRPr="00C832A8" w:rsidSect="006B7C9B">
      <w:headerReference w:type="default" r:id="rId10"/>
      <w:pgSz w:w="11907" w:h="16839" w:code="9"/>
      <w:pgMar w:top="1440" w:right="1080" w:bottom="1440" w:left="1080" w:header="709" w:footer="709" w:gutter="0"/>
      <w:pgNumType w:start="0"/>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7F9B" w:rsidRDefault="00A07F9B" w:rsidP="00E876EC">
      <w:r>
        <w:separator/>
      </w:r>
    </w:p>
  </w:endnote>
  <w:endnote w:type="continuationSeparator" w:id="0">
    <w:p w:rsidR="00A07F9B" w:rsidRDefault="00A07F9B" w:rsidP="00E876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7F9B" w:rsidRDefault="00A07F9B" w:rsidP="00E876EC">
      <w:r>
        <w:separator/>
      </w:r>
    </w:p>
  </w:footnote>
  <w:footnote w:type="continuationSeparator" w:id="0">
    <w:p w:rsidR="00A07F9B" w:rsidRDefault="00A07F9B" w:rsidP="00E876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A4357" w:rsidRDefault="00DA4357">
    <w:pPr>
      <w:pStyle w:val="stbilgi1"/>
    </w:pPr>
    <w:r>
      <w:rPr>
        <w:noProof/>
      </w:rPr>
      <mc:AlternateContent>
        <mc:Choice Requires="wps">
          <w:drawing>
            <wp:anchor distT="0" distB="0" distL="114300" distR="114300" simplePos="0" relativeHeight="251659264" behindDoc="0" locked="0" layoutInCell="1" allowOverlap="1">
              <wp:simplePos x="0" y="0"/>
              <wp:positionH relativeFrom="column">
                <wp:posOffset>828040</wp:posOffset>
              </wp:positionH>
              <wp:positionV relativeFrom="paragraph">
                <wp:posOffset>159385</wp:posOffset>
              </wp:positionV>
              <wp:extent cx="5477510" cy="519430"/>
              <wp:effectExtent l="0" t="0" r="0" b="0"/>
              <wp:wrapNone/>
              <wp:docPr id="4" name="Metin Kutusu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7510" cy="519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A4357" w:rsidRPr="00212A5F" w:rsidRDefault="00DA4357" w:rsidP="006B7C9B">
                          <w:pPr>
                            <w:jc w:val="center"/>
                            <w:rPr>
                              <w:rFonts w:ascii="Times New Roman" w:hAnsi="Times New Roman" w:cs="Times New Roman"/>
                              <w:b/>
                              <w:sz w:val="22"/>
                              <w:szCs w:val="22"/>
                            </w:rPr>
                          </w:pPr>
                          <w:r w:rsidRPr="00212A5F">
                            <w:rPr>
                              <w:rFonts w:ascii="Times New Roman" w:hAnsi="Times New Roman" w:cs="Times New Roman"/>
                              <w:b/>
                              <w:sz w:val="22"/>
                              <w:szCs w:val="22"/>
                            </w:rPr>
                            <w:t xml:space="preserve">ADIYAMAN ÜNİVERSİTESİ TIP FAKÜLTESİ                                                                        </w:t>
                          </w:r>
                          <w:r>
                            <w:rPr>
                              <w:rFonts w:ascii="Times New Roman" w:hAnsi="Times New Roman" w:cs="Times New Roman"/>
                              <w:b/>
                              <w:sz w:val="22"/>
                              <w:szCs w:val="22"/>
                            </w:rPr>
                            <w:t xml:space="preserve">                            2017-2018</w:t>
                          </w:r>
                          <w:r w:rsidRPr="00212A5F">
                            <w:rPr>
                              <w:rFonts w:ascii="Times New Roman" w:hAnsi="Times New Roman" w:cs="Times New Roman"/>
                              <w:b/>
                              <w:sz w:val="22"/>
                              <w:szCs w:val="22"/>
                            </w:rPr>
                            <w:t xml:space="preserve"> EĞİTİM-ÖĞRETİM </w:t>
                          </w:r>
                          <w:r>
                            <w:rPr>
                              <w:rFonts w:ascii="Times New Roman" w:hAnsi="Times New Roman" w:cs="Times New Roman"/>
                              <w:b/>
                              <w:sz w:val="22"/>
                              <w:szCs w:val="22"/>
                            </w:rPr>
                            <w:t xml:space="preserve">YILI DÖNEM IV </w:t>
                          </w:r>
                          <w:r w:rsidRPr="00212A5F">
                            <w:rPr>
                              <w:rFonts w:ascii="Times New Roman" w:hAnsi="Times New Roman" w:cs="Times New Roman"/>
                              <w:b/>
                              <w:sz w:val="22"/>
                              <w:szCs w:val="22"/>
                            </w:rPr>
                            <w:t>REHBERİ</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id="_x0000_t202" coordsize="21600,21600" o:spt="202" path="m,l,21600r21600,l21600,xe">
              <v:stroke joinstyle="miter"/>
              <v:path gradientshapeok="t" o:connecttype="rect"/>
            </v:shapetype>
            <v:shape id="Metin Kutusu 4" o:spid="_x0000_s1026" type="#_x0000_t202" style="position:absolute;margin-left:65.2pt;margin-top:12.55pt;width:431.3pt;height:4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" stroked="f">
              <v:textbox>
                <w:txbxContent>
                  <w:p w:rsidR="00CB16F7" w:rsidRPr="00212A5F" w:rsidRDefault="00CB16F7" w:rsidP="006B7C9B">
                    <w:pPr>
                      <w:jc w:val="center"/>
                      <w:rPr>
                        <w:rFonts w:ascii="Times New Roman" w:hAnsi="Times New Roman" w:cs="Times New Roman"/>
                        <w:b/>
                        <w:sz w:val="22"/>
                        <w:szCs w:val="22"/>
                      </w:rPr>
                    </w:pPr>
                    <w:r w:rsidRPr="00212A5F">
                      <w:rPr>
                        <w:rFonts w:ascii="Times New Roman" w:hAnsi="Times New Roman" w:cs="Times New Roman"/>
                        <w:b/>
                        <w:sz w:val="22"/>
                        <w:szCs w:val="22"/>
                      </w:rPr>
                      <w:t xml:space="preserve">ADIYAMAN ÜNİVERSİTESİ TIP FAKÜLTESİ                                                                        </w:t>
                    </w:r>
                    <w:r>
                      <w:rPr>
                        <w:rFonts w:ascii="Times New Roman" w:hAnsi="Times New Roman" w:cs="Times New Roman"/>
                        <w:b/>
                        <w:sz w:val="22"/>
                        <w:szCs w:val="22"/>
                      </w:rPr>
                      <w:t xml:space="preserve">                            2017-2018</w:t>
                    </w:r>
                    <w:r w:rsidRPr="00212A5F">
                      <w:rPr>
                        <w:rFonts w:ascii="Times New Roman" w:hAnsi="Times New Roman" w:cs="Times New Roman"/>
                        <w:b/>
                        <w:sz w:val="22"/>
                        <w:szCs w:val="22"/>
                      </w:rPr>
                      <w:t xml:space="preserve"> EĞİTİM-ÖĞRETİM </w:t>
                    </w:r>
                    <w:r>
                      <w:rPr>
                        <w:rFonts w:ascii="Times New Roman" w:hAnsi="Times New Roman" w:cs="Times New Roman"/>
                        <w:b/>
                        <w:sz w:val="22"/>
                        <w:szCs w:val="22"/>
                      </w:rPr>
                      <w:t xml:space="preserve">YILI DÖNEM IV </w:t>
                    </w:r>
                    <w:r w:rsidRPr="00212A5F">
                      <w:rPr>
                        <w:rFonts w:ascii="Times New Roman" w:hAnsi="Times New Roman" w:cs="Times New Roman"/>
                        <w:b/>
                        <w:sz w:val="22"/>
                        <w:szCs w:val="22"/>
                      </w:rPr>
                      <w:t>REHBERİ</w:t>
                    </w:r>
                  </w:p>
                </w:txbxContent>
              </v:textbox>
            </v:shape>
          </w:pict>
        </mc:Fallback>
      </mc:AlternateContent>
    </w:r>
    <w:r>
      <w:rPr>
        <w:noProof/>
      </w:rPr>
      <w:drawing>
        <wp:inline distT="0" distB="0" distL="0" distR="0">
          <wp:extent cx="815975" cy="873760"/>
          <wp:effectExtent l="0" t="0" r="3175" b="254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5975" cy="873760"/>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38F4"/>
    <w:multiLevelType w:val="hybridMultilevel"/>
    <w:tmpl w:val="4A7E17D8"/>
    <w:lvl w:ilvl="0" w:tplc="041F000F">
      <w:start w:val="1"/>
      <w:numFmt w:val="decimal"/>
      <w:lvlText w:val="%1."/>
      <w:lvlJc w:val="left"/>
      <w:pPr>
        <w:ind w:left="720" w:hanging="360"/>
      </w:pPr>
      <w:rPr>
        <w:rFonts w:hint="default"/>
        <w:b/>
      </w:rPr>
    </w:lvl>
    <w:lvl w:ilvl="1" w:tplc="800A6820">
      <w:start w:val="1"/>
      <w:numFmt w:val="decimal"/>
      <w:lvlText w:val="%2."/>
      <w:lvlJc w:val="left"/>
      <w:pPr>
        <w:ind w:left="1440" w:hanging="360"/>
      </w:pPr>
      <w:rPr>
        <w:rFonts w:ascii="Times New Roman" w:eastAsia="Times New Roman" w:hAnsi="Times New Roman" w:cs="Times New Roman"/>
        <w:b w:val="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52F7C2A"/>
    <w:multiLevelType w:val="hybridMultilevel"/>
    <w:tmpl w:val="CFB00918"/>
    <w:lvl w:ilvl="0" w:tplc="2DB2696C">
      <w:start w:val="1"/>
      <w:numFmt w:val="upperLetter"/>
      <w:lvlText w:val="%1."/>
      <w:lvlJc w:val="left"/>
      <w:pPr>
        <w:ind w:left="360" w:hanging="360"/>
      </w:pPr>
      <w:rPr>
        <w:rFonts w:hint="default"/>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EF27F9E"/>
    <w:multiLevelType w:val="hybridMultilevel"/>
    <w:tmpl w:val="0C34945A"/>
    <w:lvl w:ilvl="0" w:tplc="E6DAD96E">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33461A3"/>
    <w:multiLevelType w:val="hybridMultilevel"/>
    <w:tmpl w:val="12084294"/>
    <w:lvl w:ilvl="0" w:tplc="B6D6BA28">
      <w:start w:val="1"/>
      <w:numFmt w:val="bullet"/>
      <w:lvlText w:val=""/>
      <w:lvlJc w:val="left"/>
      <w:pPr>
        <w:ind w:left="360" w:hanging="360"/>
      </w:pPr>
      <w:rPr>
        <w:rFonts w:ascii="Symbol" w:hAnsi="Symbol" w:hint="default"/>
        <w:sz w:val="1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15307948"/>
    <w:multiLevelType w:val="hybridMultilevel"/>
    <w:tmpl w:val="6504B61A"/>
    <w:lvl w:ilvl="0" w:tplc="0D329004">
      <w:start w:val="1"/>
      <w:numFmt w:val="upperLetter"/>
      <w:lvlText w:val="%1."/>
      <w:lvlJc w:val="left"/>
      <w:pPr>
        <w:ind w:left="360" w:hanging="360"/>
      </w:pPr>
      <w:rPr>
        <w:b/>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0F20E64"/>
    <w:multiLevelType w:val="hybridMultilevel"/>
    <w:tmpl w:val="DB4A2FCE"/>
    <w:lvl w:ilvl="0" w:tplc="0B74BBD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2763939"/>
    <w:multiLevelType w:val="hybridMultilevel"/>
    <w:tmpl w:val="4B6E2232"/>
    <w:lvl w:ilvl="0" w:tplc="041F0015">
      <w:start w:val="1"/>
      <w:numFmt w:val="upperLetter"/>
      <w:lvlText w:val="%1."/>
      <w:lvlJc w:val="left"/>
      <w:pPr>
        <w:ind w:left="360" w:hanging="360"/>
      </w:pPr>
      <w:rPr>
        <w:rFonts w:hint="default"/>
      </w:rPr>
    </w:lvl>
    <w:lvl w:ilvl="1" w:tplc="33D830E0">
      <w:start w:val="1"/>
      <w:numFmt w:val="decimal"/>
      <w:lvlText w:val="%2-"/>
      <w:lvlJc w:val="left"/>
      <w:pPr>
        <w:ind w:left="1080" w:hanging="36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279B14B5"/>
    <w:multiLevelType w:val="hybridMultilevel"/>
    <w:tmpl w:val="514AEB86"/>
    <w:lvl w:ilvl="0" w:tplc="041F000F">
      <w:start w:val="1"/>
      <w:numFmt w:val="decimal"/>
      <w:lvlText w:val="%1."/>
      <w:lvlJc w:val="left"/>
      <w:pPr>
        <w:ind w:left="360" w:hanging="360"/>
      </w:pPr>
      <w:rPr>
        <w:b/>
      </w:rPr>
    </w:lvl>
    <w:lvl w:ilvl="1" w:tplc="041F000F">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2D500E26"/>
    <w:multiLevelType w:val="hybridMultilevel"/>
    <w:tmpl w:val="12046238"/>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320949D0"/>
    <w:multiLevelType w:val="hybridMultilevel"/>
    <w:tmpl w:val="FCEEF05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2C15D61"/>
    <w:multiLevelType w:val="hybridMultilevel"/>
    <w:tmpl w:val="199271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85B56BD"/>
    <w:multiLevelType w:val="hybridMultilevel"/>
    <w:tmpl w:val="F00461B2"/>
    <w:lvl w:ilvl="0" w:tplc="6916CE42">
      <w:start w:val="1"/>
      <w:numFmt w:val="bullet"/>
      <w:lvlText w:val=""/>
      <w:lvlJc w:val="left"/>
      <w:pPr>
        <w:ind w:left="360" w:hanging="360"/>
      </w:pPr>
      <w:rPr>
        <w:rFonts w:ascii="Wingdings" w:hAnsi="Wingdings" w:hint="default"/>
        <w:color w:val="FF0000"/>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2">
    <w:nsid w:val="5F2553C1"/>
    <w:multiLevelType w:val="hybridMultilevel"/>
    <w:tmpl w:val="1AE4DF1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60DC1F96"/>
    <w:multiLevelType w:val="hybridMultilevel"/>
    <w:tmpl w:val="EB441928"/>
    <w:lvl w:ilvl="0" w:tplc="041F000F">
      <w:start w:val="1"/>
      <w:numFmt w:val="decimal"/>
      <w:lvlText w:val="%1."/>
      <w:lvlJc w:val="left"/>
      <w:pPr>
        <w:ind w:left="360" w:hanging="360"/>
      </w:pPr>
      <w:rPr>
        <w:b/>
      </w:rPr>
    </w:lvl>
    <w:lvl w:ilvl="1" w:tplc="041F000F">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2D54C9C"/>
    <w:multiLevelType w:val="hybridMultilevel"/>
    <w:tmpl w:val="668688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4543439"/>
    <w:multiLevelType w:val="hybridMultilevel"/>
    <w:tmpl w:val="0F629B3A"/>
    <w:lvl w:ilvl="0" w:tplc="94E80A7C">
      <w:start w:val="1"/>
      <w:numFmt w:val="upperLetter"/>
      <w:lvlText w:val="%1."/>
      <w:lvlJc w:val="left"/>
      <w:pPr>
        <w:ind w:left="360" w:hanging="360"/>
      </w:pPr>
      <w:rPr>
        <w:b/>
      </w:rPr>
    </w:lvl>
    <w:lvl w:ilvl="1" w:tplc="041F000F">
      <w:start w:val="1"/>
      <w:numFmt w:val="decimal"/>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71BB6E72"/>
    <w:multiLevelType w:val="hybridMultilevel"/>
    <w:tmpl w:val="DA185BA8"/>
    <w:lvl w:ilvl="0" w:tplc="D3701156">
      <w:start w:val="1"/>
      <w:numFmt w:val="upperLetter"/>
      <w:lvlText w:val="%1-"/>
      <w:lvlJc w:val="left"/>
      <w:pPr>
        <w:ind w:left="720" w:hanging="360"/>
      </w:pPr>
      <w:rPr>
        <w:rFonts w:hint="default"/>
        <w:b/>
      </w:rPr>
    </w:lvl>
    <w:lvl w:ilvl="1" w:tplc="041F000F">
      <w:start w:val="1"/>
      <w:numFmt w:val="decimal"/>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4C32A1E"/>
    <w:multiLevelType w:val="hybridMultilevel"/>
    <w:tmpl w:val="6082E376"/>
    <w:lvl w:ilvl="0" w:tplc="BEA42652">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74D72863"/>
    <w:multiLevelType w:val="hybridMultilevel"/>
    <w:tmpl w:val="B394A56A"/>
    <w:lvl w:ilvl="0" w:tplc="C070FD7A">
      <w:start w:val="1"/>
      <w:numFmt w:val="upperLetter"/>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7746A9C"/>
    <w:multiLevelType w:val="hybridMultilevel"/>
    <w:tmpl w:val="07E647F8"/>
    <w:lvl w:ilvl="0" w:tplc="3680303E">
      <w:start w:val="1"/>
      <w:numFmt w:val="decimal"/>
      <w:lvlText w:val="%1."/>
      <w:lvlJc w:val="left"/>
      <w:pPr>
        <w:ind w:left="1068" w:hanging="708"/>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C09328F"/>
    <w:multiLevelType w:val="hybridMultilevel"/>
    <w:tmpl w:val="C72C97C4"/>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C3D76B0"/>
    <w:multiLevelType w:val="hybridMultilevel"/>
    <w:tmpl w:val="4588DF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1"/>
  </w:num>
  <w:num w:numId="5">
    <w:abstractNumId w:val="19"/>
  </w:num>
  <w:num w:numId="6">
    <w:abstractNumId w:val="11"/>
  </w:num>
  <w:num w:numId="7">
    <w:abstractNumId w:val="3"/>
  </w:num>
  <w:num w:numId="8">
    <w:abstractNumId w:val="16"/>
  </w:num>
  <w:num w:numId="9">
    <w:abstractNumId w:val="0"/>
  </w:num>
  <w:num w:numId="10">
    <w:abstractNumId w:val="2"/>
  </w:num>
  <w:num w:numId="11">
    <w:abstractNumId w:val="17"/>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15"/>
  </w:num>
  <w:num w:numId="15">
    <w:abstractNumId w:val="10"/>
  </w:num>
  <w:num w:numId="16">
    <w:abstractNumId w:val="13"/>
  </w:num>
  <w:num w:numId="17">
    <w:abstractNumId w:val="7"/>
  </w:num>
  <w:num w:numId="18">
    <w:abstractNumId w:val="9"/>
  </w:num>
  <w:num w:numId="19">
    <w:abstractNumId w:val="20"/>
  </w:num>
  <w:num w:numId="20">
    <w:abstractNumId w:val="1"/>
  </w:num>
  <w:num w:numId="21">
    <w:abstractNumId w:val="6"/>
  </w:num>
  <w:num w:numId="22">
    <w:abstractNumId w:val="14"/>
  </w:num>
  <w:num w:numId="23">
    <w:abstractNumId w:val="4"/>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3FCA"/>
    <w:rsid w:val="000177BD"/>
    <w:rsid w:val="000225C5"/>
    <w:rsid w:val="00086B1B"/>
    <w:rsid w:val="00095F38"/>
    <w:rsid w:val="000A1FEC"/>
    <w:rsid w:val="000E181C"/>
    <w:rsid w:val="000F1255"/>
    <w:rsid w:val="001027D6"/>
    <w:rsid w:val="00105743"/>
    <w:rsid w:val="001817DB"/>
    <w:rsid w:val="001B07F5"/>
    <w:rsid w:val="001D0479"/>
    <w:rsid w:val="002930A8"/>
    <w:rsid w:val="002A6120"/>
    <w:rsid w:val="00304A49"/>
    <w:rsid w:val="00311E02"/>
    <w:rsid w:val="0031787C"/>
    <w:rsid w:val="003240B6"/>
    <w:rsid w:val="0037029D"/>
    <w:rsid w:val="003800C3"/>
    <w:rsid w:val="003D056A"/>
    <w:rsid w:val="0041304E"/>
    <w:rsid w:val="0041751E"/>
    <w:rsid w:val="004A292B"/>
    <w:rsid w:val="005272A4"/>
    <w:rsid w:val="00530266"/>
    <w:rsid w:val="0053086B"/>
    <w:rsid w:val="005442A4"/>
    <w:rsid w:val="005604B6"/>
    <w:rsid w:val="0058747A"/>
    <w:rsid w:val="005927F5"/>
    <w:rsid w:val="005B0EB6"/>
    <w:rsid w:val="005D233B"/>
    <w:rsid w:val="005E059D"/>
    <w:rsid w:val="00673126"/>
    <w:rsid w:val="006846B2"/>
    <w:rsid w:val="006B7C9B"/>
    <w:rsid w:val="007121D2"/>
    <w:rsid w:val="0071459D"/>
    <w:rsid w:val="007543AC"/>
    <w:rsid w:val="00794729"/>
    <w:rsid w:val="007A0057"/>
    <w:rsid w:val="007C4E54"/>
    <w:rsid w:val="007E2BB1"/>
    <w:rsid w:val="008069DC"/>
    <w:rsid w:val="00807396"/>
    <w:rsid w:val="0082490D"/>
    <w:rsid w:val="008D21E3"/>
    <w:rsid w:val="008E5E61"/>
    <w:rsid w:val="009069BC"/>
    <w:rsid w:val="00932204"/>
    <w:rsid w:val="00932C10"/>
    <w:rsid w:val="009576DC"/>
    <w:rsid w:val="0096669B"/>
    <w:rsid w:val="00983FCA"/>
    <w:rsid w:val="0099341A"/>
    <w:rsid w:val="00996192"/>
    <w:rsid w:val="009D7885"/>
    <w:rsid w:val="00A02A48"/>
    <w:rsid w:val="00A07F9B"/>
    <w:rsid w:val="00A15F54"/>
    <w:rsid w:val="00A77210"/>
    <w:rsid w:val="00AB0203"/>
    <w:rsid w:val="00AB2103"/>
    <w:rsid w:val="00AB5137"/>
    <w:rsid w:val="00AE09D9"/>
    <w:rsid w:val="00B2737C"/>
    <w:rsid w:val="00BC1635"/>
    <w:rsid w:val="00BD7AD4"/>
    <w:rsid w:val="00BF1075"/>
    <w:rsid w:val="00C3642B"/>
    <w:rsid w:val="00C3668B"/>
    <w:rsid w:val="00C6094D"/>
    <w:rsid w:val="00C832A8"/>
    <w:rsid w:val="00CB0802"/>
    <w:rsid w:val="00CB16F7"/>
    <w:rsid w:val="00CB3D68"/>
    <w:rsid w:val="00D0267C"/>
    <w:rsid w:val="00D13CB5"/>
    <w:rsid w:val="00D13CEC"/>
    <w:rsid w:val="00D72673"/>
    <w:rsid w:val="00D95D5E"/>
    <w:rsid w:val="00DA4357"/>
    <w:rsid w:val="00DA6EC0"/>
    <w:rsid w:val="00DC5E42"/>
    <w:rsid w:val="00DD72DB"/>
    <w:rsid w:val="00DE0A01"/>
    <w:rsid w:val="00E06C58"/>
    <w:rsid w:val="00E073BC"/>
    <w:rsid w:val="00E10768"/>
    <w:rsid w:val="00E17A71"/>
    <w:rsid w:val="00E40330"/>
    <w:rsid w:val="00E876EC"/>
    <w:rsid w:val="00ED5C98"/>
    <w:rsid w:val="00EE7E24"/>
    <w:rsid w:val="00EF440D"/>
    <w:rsid w:val="00F146C3"/>
    <w:rsid w:val="00FE4DB1"/>
    <w:rsid w:val="00FF7FE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6EC"/>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E876EC"/>
    <w:pPr>
      <w:keepNext/>
      <w:spacing w:before="240" w:after="60"/>
      <w:outlineLvl w:val="0"/>
    </w:pPr>
    <w:rPr>
      <w:rFonts w:ascii="Cambria" w:hAnsi="Cambria" w:cs="Times New Roman"/>
      <w:b/>
      <w:bCs/>
      <w:kern w:val="32"/>
      <w:sz w:val="32"/>
      <w:szCs w:val="3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876EC"/>
    <w:rPr>
      <w:rFonts w:ascii="Cambria" w:eastAsia="Times New Roman" w:hAnsi="Cambria" w:cs="Times New Roman"/>
      <w:b/>
      <w:bCs/>
      <w:kern w:val="32"/>
      <w:sz w:val="32"/>
      <w:szCs w:val="32"/>
      <w:lang w:val="x-none" w:eastAsia="tr-TR"/>
    </w:rPr>
  </w:style>
  <w:style w:type="table" w:customStyle="1" w:styleId="mehmett">
    <w:name w:val="mehmett"/>
    <w:basedOn w:val="RenkliGlgeleme-Vurgu1"/>
    <w:uiPriority w:val="99"/>
    <w:rsid w:val="00AB2103"/>
    <w:pPr>
      <w:jc w:val="center"/>
    </w:pPr>
    <w:rPr>
      <w:rFonts w:ascii="Times New Roman" w:hAnsi="Times New Roman"/>
      <w:sz w:val="20"/>
      <w:szCs w:val="20"/>
      <w:lang w:eastAsia="tr-TR"/>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vAlign w:val="center"/>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8ABFFA"/>
      </w:tcPr>
    </w:tblStylePr>
    <w:tblStylePr w:type="band2Horz">
      <w:tblPr/>
      <w:tcPr>
        <w:shd w:val="clear" w:color="auto" w:fill="DEEAF6" w:themeFill="accent1" w:themeFillTint="33"/>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semiHidden/>
    <w:unhideWhenUsed/>
    <w:rsid w:val="00AB2103"/>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customStyle="1" w:styleId="stbilgi1">
    <w:name w:val="Üstbilgi1"/>
    <w:aliases w:val="Üstbilgi Char Char Char1,Üstbilgi Char Char1,Üstbilgi Char Char Char Char Char Char Char1,Üstbilgi Char Char Char Char1,Üstbilgi Char Char Char Char2 Char,Üstbilgi Char Char Char Char Char Char Char,Üstbilgi Char Char Char Char Char"/>
    <w:basedOn w:val="Normal"/>
    <w:next w:val="stbilgi"/>
    <w:link w:val="stbilgiChar"/>
    <w:rsid w:val="00E876EC"/>
    <w:pPr>
      <w:tabs>
        <w:tab w:val="center" w:pos="4536"/>
        <w:tab w:val="right" w:pos="9072"/>
      </w:tabs>
    </w:pPr>
  </w:style>
  <w:style w:type="paragraph" w:styleId="stbilgi">
    <w:name w:val="header"/>
    <w:basedOn w:val="Normal"/>
    <w:link w:val="stbilgiChar1"/>
    <w:uiPriority w:val="99"/>
    <w:unhideWhenUsed/>
    <w:rsid w:val="00E876EC"/>
    <w:pPr>
      <w:tabs>
        <w:tab w:val="center" w:pos="4536"/>
        <w:tab w:val="right" w:pos="9072"/>
      </w:tabs>
    </w:pPr>
  </w:style>
  <w:style w:type="character" w:customStyle="1" w:styleId="stbilgiChar1">
    <w:name w:val="Üstbilgi Char1"/>
    <w:basedOn w:val="VarsaylanParagrafYazTipi"/>
    <w:link w:val="stbilgi"/>
    <w:uiPriority w:val="99"/>
    <w:rsid w:val="00E876EC"/>
    <w:rPr>
      <w:rFonts w:ascii="Arial" w:eastAsia="Times New Roman" w:hAnsi="Arial" w:cs="Arial"/>
      <w:sz w:val="20"/>
      <w:szCs w:val="20"/>
      <w:lang w:eastAsia="tr-TR"/>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link w:val="stbilgi1"/>
    <w:rsid w:val="00E876EC"/>
    <w:rPr>
      <w:rFonts w:ascii="Arial" w:eastAsia="Times New Roman" w:hAnsi="Arial" w:cs="Arial"/>
      <w:sz w:val="20"/>
      <w:szCs w:val="20"/>
      <w:lang w:eastAsia="tr-TR"/>
    </w:rPr>
  </w:style>
  <w:style w:type="paragraph" w:styleId="ListeParagraf">
    <w:name w:val="List Paragraph"/>
    <w:basedOn w:val="Normal"/>
    <w:uiPriority w:val="34"/>
    <w:qFormat/>
    <w:rsid w:val="00E876EC"/>
    <w:pPr>
      <w:ind w:left="720"/>
      <w:contextualSpacing/>
    </w:pPr>
  </w:style>
  <w:style w:type="paragraph" w:customStyle="1" w:styleId="Default">
    <w:name w:val="Default"/>
    <w:rsid w:val="00E876EC"/>
    <w:pPr>
      <w:autoSpaceDE w:val="0"/>
      <w:autoSpaceDN w:val="0"/>
      <w:adjustRightInd w:val="0"/>
      <w:spacing w:after="0" w:line="240" w:lineRule="auto"/>
    </w:pPr>
    <w:rPr>
      <w:rFonts w:ascii="Arial" w:eastAsia="Calibri" w:hAnsi="Arial" w:cs="Arial"/>
      <w:color w:val="000000"/>
      <w:sz w:val="24"/>
      <w:szCs w:val="24"/>
    </w:rPr>
  </w:style>
  <w:style w:type="paragraph" w:styleId="Altbilgi">
    <w:name w:val="footer"/>
    <w:basedOn w:val="Normal"/>
    <w:link w:val="AltbilgiChar"/>
    <w:unhideWhenUsed/>
    <w:rsid w:val="00E876EC"/>
    <w:pPr>
      <w:tabs>
        <w:tab w:val="center" w:pos="4536"/>
        <w:tab w:val="right" w:pos="9072"/>
      </w:tabs>
    </w:pPr>
  </w:style>
  <w:style w:type="character" w:customStyle="1" w:styleId="AltbilgiChar">
    <w:name w:val="Altbilgi Char"/>
    <w:basedOn w:val="VarsaylanParagrafYazTipi"/>
    <w:link w:val="Altbilgi"/>
    <w:rsid w:val="00E876EC"/>
    <w:rPr>
      <w:rFonts w:ascii="Arial" w:eastAsia="Times New Roman" w:hAnsi="Arial" w:cs="Arial"/>
      <w:sz w:val="20"/>
      <w:szCs w:val="20"/>
      <w:lang w:eastAsia="tr-TR"/>
    </w:rPr>
  </w:style>
  <w:style w:type="table" w:styleId="TabloKlavuzu">
    <w:name w:val="Table Grid"/>
    <w:basedOn w:val="NormalTablo"/>
    <w:uiPriority w:val="39"/>
    <w:rsid w:val="002A61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FE4DB1"/>
    <w:pPr>
      <w:widowControl/>
      <w:autoSpaceDE/>
      <w:autoSpaceDN/>
      <w:adjustRightInd/>
      <w:spacing w:before="100" w:beforeAutospacing="1" w:after="100" w:afterAutospacing="1"/>
    </w:pPr>
    <w:rPr>
      <w:rFonts w:ascii="Times New Roman" w:hAnsi="Times New Roman" w:cs="Times New Roman"/>
      <w:sz w:val="24"/>
      <w:szCs w:val="24"/>
    </w:rPr>
  </w:style>
  <w:style w:type="paragraph" w:styleId="AklamaMetni">
    <w:name w:val="annotation text"/>
    <w:basedOn w:val="Normal"/>
    <w:link w:val="AklamaMetniChar"/>
    <w:semiHidden/>
    <w:unhideWhenUsed/>
    <w:rsid w:val="00FE4DB1"/>
    <w:pPr>
      <w:widowControl/>
      <w:autoSpaceDE/>
      <w:autoSpaceDN/>
      <w:adjustRightInd/>
    </w:pPr>
    <w:rPr>
      <w:rFonts w:ascii="Times New Roman" w:hAnsi="Times New Roman" w:cs="Times New Roman"/>
    </w:rPr>
  </w:style>
  <w:style w:type="character" w:customStyle="1" w:styleId="AklamaMetniChar">
    <w:name w:val="Açıklama Metni Char"/>
    <w:basedOn w:val="VarsaylanParagrafYazTipi"/>
    <w:link w:val="AklamaMetni"/>
    <w:semiHidden/>
    <w:rsid w:val="00FE4DB1"/>
    <w:rPr>
      <w:rFonts w:ascii="Times New Roman" w:eastAsia="Times New Roman" w:hAnsi="Times New Roman" w:cs="Times New Roman"/>
      <w:sz w:val="20"/>
      <w:szCs w:val="20"/>
      <w:lang w:eastAsia="tr-TR"/>
    </w:rPr>
  </w:style>
  <w:style w:type="paragraph" w:styleId="GvdeMetni">
    <w:name w:val="Body Text"/>
    <w:basedOn w:val="Normal"/>
    <w:link w:val="GvdeMetniChar"/>
    <w:semiHidden/>
    <w:unhideWhenUsed/>
    <w:rsid w:val="00FE4DB1"/>
    <w:pPr>
      <w:widowControl/>
      <w:autoSpaceDE/>
      <w:autoSpaceDN/>
      <w:adjustRightInd/>
      <w:jc w:val="center"/>
    </w:pPr>
    <w:rPr>
      <w:rFonts w:ascii="Times New Roman" w:hAnsi="Times New Roman" w:cs="Times New Roman"/>
      <w:b/>
      <w:bCs/>
      <w:sz w:val="24"/>
      <w:szCs w:val="24"/>
    </w:rPr>
  </w:style>
  <w:style w:type="character" w:customStyle="1" w:styleId="GvdeMetniChar">
    <w:name w:val="Gövde Metni Char"/>
    <w:basedOn w:val="VarsaylanParagrafYazTipi"/>
    <w:link w:val="GvdeMetni"/>
    <w:semiHidden/>
    <w:rsid w:val="00FE4DB1"/>
    <w:rPr>
      <w:rFonts w:ascii="Times New Roman" w:eastAsia="Times New Roman" w:hAnsi="Times New Roman" w:cs="Times New Roman"/>
      <w:b/>
      <w:bCs/>
      <w:sz w:val="24"/>
      <w:szCs w:val="24"/>
      <w:lang w:eastAsia="tr-TR"/>
    </w:rPr>
  </w:style>
  <w:style w:type="character" w:customStyle="1" w:styleId="AklamaKonusuChar">
    <w:name w:val="Açıklama Konusu Char"/>
    <w:basedOn w:val="AklamaMetniChar"/>
    <w:link w:val="AklamaKonusu"/>
    <w:semiHidden/>
    <w:rsid w:val="00FE4DB1"/>
    <w:rPr>
      <w:rFonts w:ascii="Times New Roman" w:eastAsia="Times New Roman" w:hAnsi="Times New Roman" w:cs="Times New Roman"/>
      <w:b/>
      <w:bCs/>
      <w:sz w:val="20"/>
      <w:szCs w:val="20"/>
      <w:lang w:eastAsia="tr-TR"/>
    </w:rPr>
  </w:style>
  <w:style w:type="paragraph" w:styleId="AklamaKonusu">
    <w:name w:val="annotation subject"/>
    <w:basedOn w:val="AklamaMetni"/>
    <w:next w:val="AklamaMetni"/>
    <w:link w:val="AklamaKonusuChar"/>
    <w:semiHidden/>
    <w:unhideWhenUsed/>
    <w:rsid w:val="00FE4DB1"/>
    <w:rPr>
      <w:b/>
      <w:bCs/>
    </w:rPr>
  </w:style>
  <w:style w:type="character" w:customStyle="1" w:styleId="BalonMetniChar">
    <w:name w:val="Balon Metni Char"/>
    <w:basedOn w:val="VarsaylanParagrafYazTipi"/>
    <w:link w:val="BalonMetni"/>
    <w:semiHidden/>
    <w:rsid w:val="00FE4DB1"/>
    <w:rPr>
      <w:rFonts w:ascii="Tahoma" w:eastAsia="Times New Roman" w:hAnsi="Tahoma" w:cs="Tahoma"/>
      <w:sz w:val="16"/>
      <w:szCs w:val="16"/>
      <w:lang w:eastAsia="tr-TR"/>
    </w:rPr>
  </w:style>
  <w:style w:type="paragraph" w:styleId="BalonMetni">
    <w:name w:val="Balloon Text"/>
    <w:basedOn w:val="Normal"/>
    <w:link w:val="BalonMetniChar"/>
    <w:semiHidden/>
    <w:unhideWhenUsed/>
    <w:rsid w:val="00FE4DB1"/>
    <w:pPr>
      <w:widowControl/>
      <w:autoSpaceDE/>
      <w:autoSpaceDN/>
      <w:adjustRightInd/>
    </w:pPr>
    <w:rPr>
      <w:rFonts w:ascii="Tahoma" w:hAnsi="Tahoma" w:cs="Tahoma"/>
      <w:sz w:val="16"/>
      <w:szCs w:val="16"/>
    </w:rPr>
  </w:style>
  <w:style w:type="paragraph" w:styleId="NormalWeb">
    <w:name w:val="Normal (Web)"/>
    <w:basedOn w:val="Normal"/>
    <w:uiPriority w:val="99"/>
    <w:semiHidden/>
    <w:rsid w:val="00FE4DB1"/>
    <w:pPr>
      <w:widowControl/>
      <w:autoSpaceDE/>
      <w:autoSpaceDN/>
      <w:adjustRightInd/>
      <w:spacing w:before="100" w:beforeAutospacing="1" w:after="100" w:afterAutospacing="1"/>
    </w:pPr>
    <w:rPr>
      <w:rFonts w:ascii="Times New Roman" w:hAnsi="Times New Roman" w:cs="Times New Roman"/>
      <w:sz w:val="24"/>
      <w:szCs w:val="24"/>
    </w:rPr>
  </w:style>
  <w:style w:type="character" w:styleId="Kpr">
    <w:name w:val="Hyperlink"/>
    <w:basedOn w:val="VarsaylanParagrafYazTipi"/>
    <w:uiPriority w:val="99"/>
    <w:semiHidden/>
    <w:unhideWhenUsed/>
    <w:rsid w:val="00FE4DB1"/>
    <w:rPr>
      <w:color w:val="0563C1"/>
      <w:u w:val="single"/>
    </w:rPr>
  </w:style>
  <w:style w:type="character" w:styleId="zlenenKpr">
    <w:name w:val="FollowedHyperlink"/>
    <w:basedOn w:val="VarsaylanParagrafYazTipi"/>
    <w:uiPriority w:val="99"/>
    <w:semiHidden/>
    <w:unhideWhenUsed/>
    <w:rsid w:val="00FE4DB1"/>
    <w:rPr>
      <w:color w:val="954F72"/>
      <w:u w:val="single"/>
    </w:rPr>
  </w:style>
  <w:style w:type="paragraph" w:customStyle="1" w:styleId="font11">
    <w:name w:val="font11"/>
    <w:basedOn w:val="Normal"/>
    <w:rsid w:val="00FE4DB1"/>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23">
    <w:name w:val="font23"/>
    <w:basedOn w:val="Normal"/>
    <w:rsid w:val="00FE4DB1"/>
    <w:pPr>
      <w:widowControl/>
      <w:autoSpaceDE/>
      <w:autoSpaceDN/>
      <w:adjustRightInd/>
      <w:spacing w:before="100" w:beforeAutospacing="1" w:after="100" w:afterAutospacing="1"/>
    </w:pPr>
    <w:rPr>
      <w:rFonts w:ascii="Times New Roman" w:hAnsi="Times New Roman" w:cs="Times New Roman"/>
      <w:b/>
      <w:bCs/>
    </w:rPr>
  </w:style>
  <w:style w:type="paragraph" w:customStyle="1" w:styleId="xl49">
    <w:name w:val="xl49"/>
    <w:basedOn w:val="Normal"/>
    <w:rsid w:val="00FE4DB1"/>
    <w:pPr>
      <w:widowControl/>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0">
    <w:name w:val="xl50"/>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51">
    <w:name w:val="xl51"/>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2">
    <w:name w:val="xl52"/>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3">
    <w:name w:val="xl53"/>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4">
    <w:name w:val="xl54"/>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5">
    <w:name w:val="xl55"/>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6">
    <w:name w:val="xl56"/>
    <w:basedOn w:val="Normal"/>
    <w:rsid w:val="00FE4DB1"/>
    <w:pPr>
      <w:widowControl/>
      <w:pBdr>
        <w:top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7">
    <w:name w:val="xl57"/>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8">
    <w:name w:val="xl5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9">
    <w:name w:val="xl59"/>
    <w:basedOn w:val="Normal"/>
    <w:rsid w:val="00FE4DB1"/>
    <w:pPr>
      <w:widowControl/>
      <w:pBdr>
        <w:lef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0">
    <w:name w:val="xl60"/>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2">
    <w:name w:val="xl62"/>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4">
    <w:name w:val="xl64"/>
    <w:basedOn w:val="Normal"/>
    <w:rsid w:val="00FE4DB1"/>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5">
    <w:name w:val="xl65"/>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6">
    <w:name w:val="xl66"/>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7">
    <w:name w:val="xl67"/>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8">
    <w:name w:val="xl68"/>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9">
    <w:name w:val="xl69"/>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0">
    <w:name w:val="xl70"/>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1">
    <w:name w:val="xl71"/>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3">
    <w:name w:val="xl73"/>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4">
    <w:name w:val="xl74"/>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5">
    <w:name w:val="xl75"/>
    <w:basedOn w:val="Normal"/>
    <w:rsid w:val="00FE4DB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000000"/>
    </w:rPr>
  </w:style>
  <w:style w:type="paragraph" w:customStyle="1" w:styleId="xl78">
    <w:name w:val="xl78"/>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9">
    <w:name w:val="xl79"/>
    <w:basedOn w:val="Normal"/>
    <w:rsid w:val="00FE4DB1"/>
    <w:pPr>
      <w:widowControl/>
      <w:pBdr>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0">
    <w:name w:val="xl80"/>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1">
    <w:name w:val="xl81"/>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82">
    <w:name w:val="xl82"/>
    <w:basedOn w:val="Normal"/>
    <w:rsid w:val="00FE4DB1"/>
    <w:pPr>
      <w:widowControl/>
      <w:pBdr>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3">
    <w:name w:val="xl83"/>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5">
    <w:name w:val="xl85"/>
    <w:basedOn w:val="Normal"/>
    <w:rsid w:val="00FE4DB1"/>
    <w:pPr>
      <w:widowControl/>
      <w:pBdr>
        <w:top w:val="single" w:sz="8" w:space="0" w:color="auto"/>
        <w:lef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FE4DB1"/>
    <w:pPr>
      <w:widowControl/>
      <w:pBdr>
        <w:left w:val="single" w:sz="8" w:space="0" w:color="auto"/>
        <w:bottom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7">
    <w:name w:val="xl87"/>
    <w:basedOn w:val="Normal"/>
    <w:rsid w:val="00FE4DB1"/>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88">
    <w:name w:val="xl88"/>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0">
    <w:name w:val="xl90"/>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1">
    <w:name w:val="xl91"/>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2">
    <w:name w:val="xl92"/>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93">
    <w:name w:val="xl93"/>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4">
    <w:name w:val="xl94"/>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6">
    <w:name w:val="xl96"/>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7">
    <w:name w:val="xl97"/>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8">
    <w:name w:val="xl9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9">
    <w:name w:val="xl99"/>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100">
    <w:name w:val="xl100"/>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101">
    <w:name w:val="xl101"/>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309">
    <w:name w:val="xl309"/>
    <w:basedOn w:val="Normal"/>
    <w:rsid w:val="00FE4DB1"/>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1">
    <w:name w:val="xl311"/>
    <w:basedOn w:val="Normal"/>
    <w:rsid w:val="00FE4DB1"/>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2">
    <w:name w:val="xl312"/>
    <w:basedOn w:val="Normal"/>
    <w:rsid w:val="00FE4DB1"/>
    <w:pPr>
      <w:widowControl/>
      <w:pBdr>
        <w:left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3">
    <w:name w:val="xl313"/>
    <w:basedOn w:val="Normal"/>
    <w:rsid w:val="00FE4DB1"/>
    <w:pPr>
      <w:widowControl/>
      <w:pBdr>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4">
    <w:name w:val="xl314"/>
    <w:basedOn w:val="Normal"/>
    <w:rsid w:val="00FE4DB1"/>
    <w:pPr>
      <w:widowControl/>
      <w:pBdr>
        <w:bottom w:val="single" w:sz="8" w:space="0" w:color="auto"/>
        <w:right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5">
    <w:name w:val="xl315"/>
    <w:basedOn w:val="Normal"/>
    <w:rsid w:val="00FE4DB1"/>
    <w:pPr>
      <w:widowControl/>
      <w:pBdr>
        <w:top w:val="single" w:sz="8" w:space="0" w:color="auto"/>
        <w:lef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6">
    <w:name w:val="xl316"/>
    <w:basedOn w:val="Normal"/>
    <w:rsid w:val="00FE4DB1"/>
    <w:pPr>
      <w:widowControl/>
      <w:pBdr>
        <w:top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7">
    <w:name w:val="xl317"/>
    <w:basedOn w:val="Normal"/>
    <w:rsid w:val="00FE4DB1"/>
    <w:pPr>
      <w:widowControl/>
      <w:pBdr>
        <w:top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8">
    <w:name w:val="xl318"/>
    <w:basedOn w:val="Normal"/>
    <w:rsid w:val="00FE4DB1"/>
    <w:pPr>
      <w:widowControl/>
      <w:pBdr>
        <w:left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9">
    <w:name w:val="xl319"/>
    <w:basedOn w:val="Normal"/>
    <w:rsid w:val="00FE4DB1"/>
    <w:pPr>
      <w:widowControl/>
      <w:pBdr>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0">
    <w:name w:val="xl320"/>
    <w:basedOn w:val="Normal"/>
    <w:rsid w:val="00FE4DB1"/>
    <w:pPr>
      <w:widowControl/>
      <w:pBdr>
        <w:bottom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1">
    <w:name w:val="xl321"/>
    <w:basedOn w:val="Normal"/>
    <w:rsid w:val="00FE4DB1"/>
    <w:pPr>
      <w:widowControl/>
      <w:pBdr>
        <w:top w:val="single" w:sz="8" w:space="0" w:color="auto"/>
        <w:left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2">
    <w:name w:val="xl322"/>
    <w:basedOn w:val="Normal"/>
    <w:rsid w:val="00FE4DB1"/>
    <w:pPr>
      <w:widowControl/>
      <w:pBdr>
        <w:top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3">
    <w:name w:val="xl323"/>
    <w:basedOn w:val="Normal"/>
    <w:rsid w:val="00FE4DB1"/>
    <w:pPr>
      <w:widowControl/>
      <w:pBdr>
        <w:top w:val="single" w:sz="8" w:space="0" w:color="auto"/>
        <w:bottom w:val="single" w:sz="8" w:space="0" w:color="auto"/>
        <w:right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6">
    <w:name w:val="xl326"/>
    <w:basedOn w:val="Normal"/>
    <w:rsid w:val="00FE4DB1"/>
    <w:pPr>
      <w:widowControl/>
      <w:pBdr>
        <w:top w:val="single" w:sz="8" w:space="0" w:color="auto"/>
        <w:left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7">
    <w:name w:val="xl327"/>
    <w:basedOn w:val="Normal"/>
    <w:rsid w:val="00FE4DB1"/>
    <w:pPr>
      <w:widowControl/>
      <w:pBdr>
        <w:top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8">
    <w:name w:val="xl328"/>
    <w:basedOn w:val="Normal"/>
    <w:rsid w:val="00FE4DB1"/>
    <w:pPr>
      <w:widowControl/>
      <w:pBdr>
        <w:top w:val="single" w:sz="8" w:space="0" w:color="auto"/>
        <w:bottom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9">
    <w:name w:val="xl329"/>
    <w:basedOn w:val="Normal"/>
    <w:rsid w:val="00FE4DB1"/>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30">
    <w:name w:val="xl330"/>
    <w:basedOn w:val="Normal"/>
    <w:rsid w:val="00FE4DB1"/>
    <w:pPr>
      <w:widowControl/>
      <w:pBdr>
        <w:top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1">
    <w:name w:val="xl331"/>
    <w:basedOn w:val="Normal"/>
    <w:rsid w:val="00FE4DB1"/>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2">
    <w:name w:val="xl332"/>
    <w:basedOn w:val="Normal"/>
    <w:rsid w:val="00FE4DB1"/>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3">
    <w:name w:val="xl333"/>
    <w:basedOn w:val="Normal"/>
    <w:rsid w:val="00FE4DB1"/>
    <w:pPr>
      <w:widowControl/>
      <w:pBdr>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4">
    <w:name w:val="xl334"/>
    <w:basedOn w:val="Normal"/>
    <w:rsid w:val="00FE4DB1"/>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character" w:customStyle="1" w:styleId="font231">
    <w:name w:val="font231"/>
    <w:basedOn w:val="VarsaylanParagrafYazTipi"/>
    <w:rsid w:val="00FE4DB1"/>
    <w:rPr>
      <w:rFonts w:ascii="Times New Roman" w:hAnsi="Times New Roman" w:cs="Times New Roman" w:hint="default"/>
      <w:b/>
      <w:bCs/>
      <w:i w:val="0"/>
      <w:iCs w:val="0"/>
      <w:strike w:val="0"/>
      <w:dstrike w:val="0"/>
      <w:color w:val="auto"/>
      <w:sz w:val="20"/>
      <w:szCs w:val="20"/>
      <w:u w:val="none"/>
      <w:effect w:val="none"/>
    </w:rPr>
  </w:style>
  <w:style w:type="character" w:customStyle="1" w:styleId="font111">
    <w:name w:val="font111"/>
    <w:basedOn w:val="VarsaylanParagrafYazTipi"/>
    <w:rsid w:val="00FE4DB1"/>
    <w:rPr>
      <w:rFonts w:ascii="Times New Roman" w:hAnsi="Times New Roman" w:cs="Times New Roman" w:hint="default"/>
      <w:b/>
      <w:bCs/>
      <w:i w:val="0"/>
      <w:iCs w:val="0"/>
      <w:strike w:val="0"/>
      <w:dstrike w:val="0"/>
      <w:color w:val="auto"/>
      <w:sz w:val="20"/>
      <w:szCs w:val="20"/>
      <w:u w:val="none"/>
      <w:effect w:val="none"/>
    </w:rPr>
  </w:style>
  <w:style w:type="paragraph" w:customStyle="1" w:styleId="TableParagraph">
    <w:name w:val="Table Paragraph"/>
    <w:basedOn w:val="Normal"/>
    <w:uiPriority w:val="1"/>
    <w:qFormat/>
    <w:rsid w:val="00FE4DB1"/>
    <w:rPr>
      <w:rFonts w:ascii="Times New Roman" w:hAnsi="Times New Roman" w:cs="Times New Roman"/>
      <w:sz w:val="24"/>
      <w:szCs w:val="24"/>
    </w:rPr>
  </w:style>
  <w:style w:type="table" w:customStyle="1" w:styleId="TabloKlavuzu1">
    <w:name w:val="Tablo Kılavuzu1"/>
    <w:basedOn w:val="NormalTablo"/>
    <w:next w:val="TabloKlavuzu"/>
    <w:uiPriority w:val="39"/>
    <w:rsid w:val="00FE4DB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12">
    <w:name w:val="font12"/>
    <w:basedOn w:val="Normal"/>
    <w:rsid w:val="00FE4DB1"/>
    <w:pPr>
      <w:widowControl/>
      <w:autoSpaceDE/>
      <w:autoSpaceDN/>
      <w:adjustRightInd/>
      <w:spacing w:before="100" w:beforeAutospacing="1" w:after="100" w:afterAutospacing="1"/>
    </w:pPr>
    <w:rPr>
      <w:rFonts w:ascii="Tahoma" w:hAnsi="Tahoma" w:cs="Tahoma"/>
      <w:b/>
      <w:bCs/>
    </w:rPr>
  </w:style>
  <w:style w:type="paragraph" w:customStyle="1" w:styleId="font15">
    <w:name w:val="font15"/>
    <w:basedOn w:val="Normal"/>
    <w:rsid w:val="00FE4DB1"/>
    <w:pPr>
      <w:widowControl/>
      <w:autoSpaceDE/>
      <w:autoSpaceDN/>
      <w:adjustRightInd/>
      <w:spacing w:before="100" w:beforeAutospacing="1" w:after="100" w:afterAutospacing="1"/>
    </w:pPr>
    <w:rPr>
      <w:rFonts w:ascii="Tahoma" w:hAnsi="Tahoma" w:cs="Tahoma"/>
      <w:b/>
      <w:bCs/>
    </w:rPr>
  </w:style>
  <w:style w:type="paragraph" w:customStyle="1" w:styleId="xl17">
    <w:name w:val="xl17"/>
    <w:basedOn w:val="Normal"/>
    <w:rsid w:val="00FE4DB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color w:val="000000"/>
    </w:rPr>
  </w:style>
  <w:style w:type="paragraph" w:customStyle="1" w:styleId="xl18">
    <w:name w:val="xl18"/>
    <w:basedOn w:val="Normal"/>
    <w:rsid w:val="00FE4DB1"/>
    <w:pPr>
      <w:widowControl/>
      <w:pBdr>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9">
    <w:name w:val="xl19"/>
    <w:basedOn w:val="Normal"/>
    <w:rsid w:val="00FE4DB1"/>
    <w:pPr>
      <w:widowControl/>
      <w:autoSpaceDE/>
      <w:autoSpaceDN/>
      <w:adjustRightInd/>
      <w:spacing w:before="100" w:beforeAutospacing="1" w:after="100" w:afterAutospacing="1"/>
      <w:textAlignment w:val="center"/>
    </w:pPr>
    <w:rPr>
      <w:rFonts w:ascii="Tahoma" w:hAnsi="Tahoma" w:cs="Tahoma"/>
      <w:b/>
      <w:bCs/>
    </w:rPr>
  </w:style>
  <w:style w:type="paragraph" w:customStyle="1" w:styleId="xl20">
    <w:name w:val="xl20"/>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1">
    <w:name w:val="xl21"/>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2">
    <w:name w:val="xl102"/>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3">
    <w:name w:val="xl103"/>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4">
    <w:name w:val="xl104"/>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5">
    <w:name w:val="xl105"/>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b/>
      <w:bCs/>
    </w:rPr>
  </w:style>
  <w:style w:type="paragraph" w:customStyle="1" w:styleId="xl106">
    <w:name w:val="xl106"/>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b/>
      <w:bCs/>
    </w:rPr>
  </w:style>
  <w:style w:type="paragraph" w:customStyle="1" w:styleId="xl107">
    <w:name w:val="xl107"/>
    <w:basedOn w:val="Normal"/>
    <w:rsid w:val="00FE4DB1"/>
    <w:pPr>
      <w:widowControl/>
      <w:autoSpaceDE/>
      <w:autoSpaceDN/>
      <w:adjustRightInd/>
      <w:spacing w:before="100" w:beforeAutospacing="1" w:after="100" w:afterAutospacing="1"/>
      <w:textAlignment w:val="center"/>
    </w:pPr>
    <w:rPr>
      <w:rFonts w:ascii="Tahoma" w:hAnsi="Tahoma" w:cs="Tahoma"/>
    </w:rPr>
  </w:style>
  <w:style w:type="paragraph" w:customStyle="1" w:styleId="xl108">
    <w:name w:val="xl10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9">
    <w:name w:val="xl109"/>
    <w:basedOn w:val="Normal"/>
    <w:rsid w:val="00FE4DB1"/>
    <w:pPr>
      <w:widowControl/>
      <w:pBdr>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0">
    <w:name w:val="xl110"/>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2">
    <w:name w:val="xl112"/>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3">
    <w:name w:val="xl113"/>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4">
    <w:name w:val="xl114"/>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5">
    <w:name w:val="xl115"/>
    <w:basedOn w:val="Normal"/>
    <w:rsid w:val="00FE4DB1"/>
    <w:pPr>
      <w:widowControl/>
      <w:pBdr>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6">
    <w:name w:val="xl116"/>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7">
    <w:name w:val="xl117"/>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9">
    <w:name w:val="xl119"/>
    <w:basedOn w:val="Normal"/>
    <w:rsid w:val="00FE4DB1"/>
    <w:pPr>
      <w:widowControl/>
      <w:pBdr>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0">
    <w:name w:val="xl120"/>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1">
    <w:name w:val="xl121"/>
    <w:basedOn w:val="Normal"/>
    <w:rsid w:val="00FE4DB1"/>
    <w:pPr>
      <w:widowControl/>
      <w:pBdr>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2">
    <w:name w:val="xl122"/>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3">
    <w:name w:val="xl123"/>
    <w:basedOn w:val="Normal"/>
    <w:rsid w:val="00FE4DB1"/>
    <w:pPr>
      <w:widowControl/>
      <w:pBdr>
        <w:top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25">
    <w:name w:val="xl125"/>
    <w:basedOn w:val="Normal"/>
    <w:rsid w:val="00FE4DB1"/>
    <w:pPr>
      <w:widowControl/>
      <w:pBdr>
        <w:top w:val="single" w:sz="8" w:space="0" w:color="auto"/>
        <w:lef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6">
    <w:name w:val="xl126"/>
    <w:basedOn w:val="Normal"/>
    <w:rsid w:val="00FE4DB1"/>
    <w:pPr>
      <w:widowControl/>
      <w:pBdr>
        <w:left w:val="single" w:sz="8" w:space="0" w:color="auto"/>
        <w:bottom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272">
    <w:name w:val="xl272"/>
    <w:basedOn w:val="Normal"/>
    <w:rsid w:val="00FE4DB1"/>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74">
    <w:name w:val="xl274"/>
    <w:basedOn w:val="Normal"/>
    <w:rsid w:val="00FE4DB1"/>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85">
    <w:name w:val="xl285"/>
    <w:basedOn w:val="Normal"/>
    <w:rsid w:val="00FE4DB1"/>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6">
    <w:name w:val="xl286"/>
    <w:basedOn w:val="Normal"/>
    <w:rsid w:val="00FE4DB1"/>
    <w:pPr>
      <w:widowControl/>
      <w:pBdr>
        <w:top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7">
    <w:name w:val="xl287"/>
    <w:basedOn w:val="Normal"/>
    <w:rsid w:val="00FE4DB1"/>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8">
    <w:name w:val="xl288"/>
    <w:basedOn w:val="Normal"/>
    <w:rsid w:val="00FE4DB1"/>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9">
    <w:name w:val="xl289"/>
    <w:basedOn w:val="Normal"/>
    <w:rsid w:val="00FE4DB1"/>
    <w:pPr>
      <w:widowControl/>
      <w:pBdr>
        <w:bottom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90">
    <w:name w:val="xl290"/>
    <w:basedOn w:val="Normal"/>
    <w:rsid w:val="00FE4DB1"/>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340">
    <w:name w:val="xl340"/>
    <w:basedOn w:val="Normal"/>
    <w:rsid w:val="00FE4DB1"/>
    <w:pPr>
      <w:widowControl/>
      <w:pBdr>
        <w:left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1">
    <w:name w:val="xl341"/>
    <w:basedOn w:val="Normal"/>
    <w:rsid w:val="00FE4DB1"/>
    <w:pPr>
      <w:widowControl/>
      <w:pBdr>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2">
    <w:name w:val="xl342"/>
    <w:basedOn w:val="Normal"/>
    <w:rsid w:val="00FE4DB1"/>
    <w:pPr>
      <w:widowControl/>
      <w:pBdr>
        <w:bottom w:val="single" w:sz="8" w:space="0" w:color="auto"/>
        <w:right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3">
    <w:name w:val="xl343"/>
    <w:basedOn w:val="Normal"/>
    <w:rsid w:val="00FE4DB1"/>
    <w:pPr>
      <w:widowControl/>
      <w:pBdr>
        <w:top w:val="single" w:sz="8" w:space="0" w:color="auto"/>
        <w:left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FE4DB1"/>
    <w:pPr>
      <w:widowControl/>
      <w:pBdr>
        <w:top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FE4DB1"/>
    <w:pPr>
      <w:widowControl/>
      <w:pBdr>
        <w:top w:val="single" w:sz="8" w:space="0" w:color="auto"/>
        <w:bottom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FE4DB1"/>
    <w:pPr>
      <w:widowControl/>
      <w:pBdr>
        <w:top w:val="single" w:sz="8" w:space="0" w:color="auto"/>
        <w:left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7">
    <w:name w:val="xl347"/>
    <w:basedOn w:val="Normal"/>
    <w:rsid w:val="00FE4DB1"/>
    <w:pPr>
      <w:widowControl/>
      <w:pBdr>
        <w:top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8">
    <w:name w:val="xl348"/>
    <w:basedOn w:val="Normal"/>
    <w:rsid w:val="00FE4DB1"/>
    <w:pPr>
      <w:widowControl/>
      <w:pBdr>
        <w:top w:val="single" w:sz="8" w:space="0" w:color="auto"/>
        <w:bottom w:val="single" w:sz="8" w:space="0" w:color="auto"/>
        <w:right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9">
    <w:name w:val="xl349"/>
    <w:basedOn w:val="Normal"/>
    <w:rsid w:val="00FE4DB1"/>
    <w:pPr>
      <w:widowControl/>
      <w:pBdr>
        <w:top w:val="single" w:sz="8" w:space="0" w:color="auto"/>
        <w:lef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0">
    <w:name w:val="xl350"/>
    <w:basedOn w:val="Normal"/>
    <w:rsid w:val="00FE4DB1"/>
    <w:pPr>
      <w:widowControl/>
      <w:pBdr>
        <w:top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1">
    <w:name w:val="xl351"/>
    <w:basedOn w:val="Normal"/>
    <w:rsid w:val="00FE4DB1"/>
    <w:pPr>
      <w:widowControl/>
      <w:pBdr>
        <w:top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2">
    <w:name w:val="xl352"/>
    <w:basedOn w:val="Normal"/>
    <w:rsid w:val="00FE4DB1"/>
    <w:pPr>
      <w:widowControl/>
      <w:pBdr>
        <w:left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FE4DB1"/>
    <w:pPr>
      <w:widowControl/>
      <w:pBdr>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FE4DB1"/>
    <w:pPr>
      <w:widowControl/>
      <w:pBdr>
        <w:bottom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character" w:customStyle="1" w:styleId="font151">
    <w:name w:val="font151"/>
    <w:basedOn w:val="VarsaylanParagrafYazTipi"/>
    <w:rsid w:val="00FE4DB1"/>
    <w:rPr>
      <w:rFonts w:ascii="Tahoma" w:hAnsi="Tahoma" w:cs="Tahoma" w:hint="default"/>
      <w:b/>
      <w:bCs/>
      <w:i w:val="0"/>
      <w:iCs w:val="0"/>
      <w:strike w:val="0"/>
      <w:dstrike w:val="0"/>
      <w:color w:val="auto"/>
      <w:sz w:val="20"/>
      <w:szCs w:val="20"/>
      <w:u w:val="none"/>
      <w:effect w:val="none"/>
    </w:rPr>
  </w:style>
  <w:style w:type="character" w:customStyle="1" w:styleId="font121">
    <w:name w:val="font121"/>
    <w:basedOn w:val="VarsaylanParagrafYazTipi"/>
    <w:rsid w:val="00FE4DB1"/>
    <w:rPr>
      <w:rFonts w:ascii="Tahoma" w:hAnsi="Tahoma" w:cs="Tahoma" w:hint="default"/>
      <w:b/>
      <w:bCs/>
      <w:i w:val="0"/>
      <w:iCs w:val="0"/>
      <w:strike w:val="0"/>
      <w:dstrike w:val="0"/>
      <w:color w:val="auto"/>
      <w:sz w:val="20"/>
      <w:szCs w:val="20"/>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6EC"/>
    <w:pPr>
      <w:widowControl w:val="0"/>
      <w:autoSpaceDE w:val="0"/>
      <w:autoSpaceDN w:val="0"/>
      <w:adjustRightInd w:val="0"/>
      <w:spacing w:after="0" w:line="240" w:lineRule="auto"/>
    </w:pPr>
    <w:rPr>
      <w:rFonts w:ascii="Arial" w:eastAsia="Times New Roman" w:hAnsi="Arial" w:cs="Arial"/>
      <w:sz w:val="20"/>
      <w:szCs w:val="20"/>
      <w:lang w:eastAsia="tr-TR"/>
    </w:rPr>
  </w:style>
  <w:style w:type="paragraph" w:styleId="Balk1">
    <w:name w:val="heading 1"/>
    <w:basedOn w:val="Normal"/>
    <w:next w:val="Normal"/>
    <w:link w:val="Balk1Char"/>
    <w:qFormat/>
    <w:rsid w:val="00E876EC"/>
    <w:pPr>
      <w:keepNext/>
      <w:spacing w:before="240" w:after="60"/>
      <w:outlineLvl w:val="0"/>
    </w:pPr>
    <w:rPr>
      <w:rFonts w:ascii="Cambria" w:hAnsi="Cambria" w:cs="Times New Roman"/>
      <w:b/>
      <w:bCs/>
      <w:kern w:val="32"/>
      <w:sz w:val="32"/>
      <w:szCs w:val="32"/>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876EC"/>
    <w:rPr>
      <w:rFonts w:ascii="Cambria" w:eastAsia="Times New Roman" w:hAnsi="Cambria" w:cs="Times New Roman"/>
      <w:b/>
      <w:bCs/>
      <w:kern w:val="32"/>
      <w:sz w:val="32"/>
      <w:szCs w:val="32"/>
      <w:lang w:val="x-none" w:eastAsia="tr-TR"/>
    </w:rPr>
  </w:style>
  <w:style w:type="table" w:customStyle="1" w:styleId="mehmett">
    <w:name w:val="mehmett"/>
    <w:basedOn w:val="RenkliGlgeleme-Vurgu1"/>
    <w:uiPriority w:val="99"/>
    <w:rsid w:val="00AB2103"/>
    <w:pPr>
      <w:jc w:val="center"/>
    </w:pPr>
    <w:rPr>
      <w:rFonts w:ascii="Times New Roman" w:hAnsi="Times New Roman"/>
      <w:sz w:val="20"/>
      <w:szCs w:val="20"/>
      <w:lang w:eastAsia="tr-TR"/>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vAlign w:val="center"/>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8ABFFA"/>
      </w:tcPr>
    </w:tblStylePr>
    <w:tblStylePr w:type="band2Horz">
      <w:tblPr/>
      <w:tcPr>
        <w:shd w:val="clear" w:color="auto" w:fill="DEEAF6" w:themeFill="accent1" w:themeFillTint="33"/>
      </w:tcPr>
    </w:tblStylePr>
    <w:tblStylePr w:type="neCell">
      <w:rPr>
        <w:color w:val="000000" w:themeColor="text1"/>
      </w:rPr>
    </w:tblStylePr>
    <w:tblStylePr w:type="nwCell">
      <w:rPr>
        <w:color w:val="000000" w:themeColor="text1"/>
      </w:rPr>
    </w:tblStylePr>
  </w:style>
  <w:style w:type="table" w:styleId="RenkliGlgeleme-Vurgu1">
    <w:name w:val="Colorful Shading Accent 1"/>
    <w:basedOn w:val="NormalTablo"/>
    <w:uiPriority w:val="71"/>
    <w:semiHidden/>
    <w:unhideWhenUsed/>
    <w:rsid w:val="00AB2103"/>
    <w:pPr>
      <w:spacing w:after="0" w:line="240" w:lineRule="auto"/>
    </w:pPr>
    <w:rPr>
      <w:color w:val="000000" w:themeColor="text1"/>
    </w:rPr>
    <w:tblPr>
      <w:tblStyleRowBandSize w:val="1"/>
      <w:tblStyleColBandSize w:val="1"/>
      <w:tblInd w:w="0" w:type="dxa"/>
      <w:tblBorders>
        <w:top w:val="single" w:sz="24" w:space="0" w:color="ED7D31" w:themeColor="accent2"/>
        <w:left w:val="single" w:sz="4" w:space="0" w:color="5B9BD5" w:themeColor="accent1"/>
        <w:bottom w:val="single" w:sz="4" w:space="0" w:color="5B9BD5" w:themeColor="accent1"/>
        <w:right w:val="single" w:sz="4" w:space="0" w:color="5B9BD5"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EF5FB"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1" w:themeFillShade="99"/>
      </w:tcPr>
    </w:tblStylePr>
    <w:tblStylePr w:type="firstCol">
      <w:rPr>
        <w:color w:val="FFFFFF" w:themeColor="background1"/>
      </w:rPr>
      <w:tblPr/>
      <w:tcPr>
        <w:tcBorders>
          <w:top w:val="nil"/>
          <w:left w:val="nil"/>
          <w:bottom w:val="nil"/>
          <w:right w:val="nil"/>
          <w:insideH w:val="single" w:sz="4" w:space="0" w:color="255D91" w:themeColor="accent1" w:themeShade="99"/>
          <w:insideV w:val="nil"/>
        </w:tcBorders>
        <w:shd w:val="clear" w:color="auto" w:fill="255D91"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1" w:themeFillShade="99"/>
      </w:tcPr>
    </w:tblStylePr>
    <w:tblStylePr w:type="band1Vert">
      <w:tblPr/>
      <w:tcPr>
        <w:shd w:val="clear" w:color="auto" w:fill="BDD6EE" w:themeFill="accent1" w:themeFillTint="66"/>
      </w:tcPr>
    </w:tblStylePr>
    <w:tblStylePr w:type="band1Horz">
      <w:tblPr/>
      <w:tcPr>
        <w:shd w:val="clear" w:color="auto" w:fill="ADCCEA" w:themeFill="accent1" w:themeFillTint="7F"/>
      </w:tcPr>
    </w:tblStylePr>
    <w:tblStylePr w:type="neCell">
      <w:rPr>
        <w:color w:val="000000" w:themeColor="text1"/>
      </w:rPr>
    </w:tblStylePr>
    <w:tblStylePr w:type="nwCell">
      <w:rPr>
        <w:color w:val="000000" w:themeColor="text1"/>
      </w:rPr>
    </w:tblStylePr>
  </w:style>
  <w:style w:type="paragraph" w:customStyle="1" w:styleId="stbilgi1">
    <w:name w:val="Üstbilgi1"/>
    <w:aliases w:val="Üstbilgi Char Char Char1,Üstbilgi Char Char1,Üstbilgi Char Char Char Char Char Char Char1,Üstbilgi Char Char Char Char1,Üstbilgi Char Char Char Char2 Char,Üstbilgi Char Char Char Char Char Char Char,Üstbilgi Char Char Char Char Char"/>
    <w:basedOn w:val="Normal"/>
    <w:next w:val="stbilgi"/>
    <w:link w:val="stbilgiChar"/>
    <w:rsid w:val="00E876EC"/>
    <w:pPr>
      <w:tabs>
        <w:tab w:val="center" w:pos="4536"/>
        <w:tab w:val="right" w:pos="9072"/>
      </w:tabs>
    </w:pPr>
  </w:style>
  <w:style w:type="paragraph" w:styleId="stbilgi">
    <w:name w:val="header"/>
    <w:basedOn w:val="Normal"/>
    <w:link w:val="stbilgiChar1"/>
    <w:uiPriority w:val="99"/>
    <w:unhideWhenUsed/>
    <w:rsid w:val="00E876EC"/>
    <w:pPr>
      <w:tabs>
        <w:tab w:val="center" w:pos="4536"/>
        <w:tab w:val="right" w:pos="9072"/>
      </w:tabs>
    </w:pPr>
  </w:style>
  <w:style w:type="character" w:customStyle="1" w:styleId="stbilgiChar1">
    <w:name w:val="Üstbilgi Char1"/>
    <w:basedOn w:val="VarsaylanParagrafYazTipi"/>
    <w:link w:val="stbilgi"/>
    <w:uiPriority w:val="99"/>
    <w:rsid w:val="00E876EC"/>
    <w:rPr>
      <w:rFonts w:ascii="Arial" w:eastAsia="Times New Roman" w:hAnsi="Arial" w:cs="Arial"/>
      <w:sz w:val="20"/>
      <w:szCs w:val="20"/>
      <w:lang w:eastAsia="tr-TR"/>
    </w:rPr>
  </w:style>
  <w:style w:type="character" w:customStyle="1" w:styleId="stbilgiChar">
    <w:name w:val="Üstbilgi Char"/>
    <w:aliases w:val="Üstbilgi1 Char,Üstbilgi Char Char Char1 Char,Üstbilgi Char Char1 Char,Üstbilgi Char Char Char Char Char Char Char1 Char,Üstbilgi Char Char Char Char1 Char,Üstbilgi Char Char Char Char2 Char Char,Üstbilgi Char Char Char Char Char Char"/>
    <w:link w:val="stbilgi1"/>
    <w:rsid w:val="00E876EC"/>
    <w:rPr>
      <w:rFonts w:ascii="Arial" w:eastAsia="Times New Roman" w:hAnsi="Arial" w:cs="Arial"/>
      <w:sz w:val="20"/>
      <w:szCs w:val="20"/>
      <w:lang w:eastAsia="tr-TR"/>
    </w:rPr>
  </w:style>
  <w:style w:type="paragraph" w:styleId="ListeParagraf">
    <w:name w:val="List Paragraph"/>
    <w:basedOn w:val="Normal"/>
    <w:uiPriority w:val="34"/>
    <w:qFormat/>
    <w:rsid w:val="00E876EC"/>
    <w:pPr>
      <w:ind w:left="720"/>
      <w:contextualSpacing/>
    </w:pPr>
  </w:style>
  <w:style w:type="paragraph" w:customStyle="1" w:styleId="Default">
    <w:name w:val="Default"/>
    <w:rsid w:val="00E876EC"/>
    <w:pPr>
      <w:autoSpaceDE w:val="0"/>
      <w:autoSpaceDN w:val="0"/>
      <w:adjustRightInd w:val="0"/>
      <w:spacing w:after="0" w:line="240" w:lineRule="auto"/>
    </w:pPr>
    <w:rPr>
      <w:rFonts w:ascii="Arial" w:eastAsia="Calibri" w:hAnsi="Arial" w:cs="Arial"/>
      <w:color w:val="000000"/>
      <w:sz w:val="24"/>
      <w:szCs w:val="24"/>
    </w:rPr>
  </w:style>
  <w:style w:type="paragraph" w:styleId="Altbilgi">
    <w:name w:val="footer"/>
    <w:basedOn w:val="Normal"/>
    <w:link w:val="AltbilgiChar"/>
    <w:unhideWhenUsed/>
    <w:rsid w:val="00E876EC"/>
    <w:pPr>
      <w:tabs>
        <w:tab w:val="center" w:pos="4536"/>
        <w:tab w:val="right" w:pos="9072"/>
      </w:tabs>
    </w:pPr>
  </w:style>
  <w:style w:type="character" w:customStyle="1" w:styleId="AltbilgiChar">
    <w:name w:val="Altbilgi Char"/>
    <w:basedOn w:val="VarsaylanParagrafYazTipi"/>
    <w:link w:val="Altbilgi"/>
    <w:rsid w:val="00E876EC"/>
    <w:rPr>
      <w:rFonts w:ascii="Arial" w:eastAsia="Times New Roman" w:hAnsi="Arial" w:cs="Arial"/>
      <w:sz w:val="20"/>
      <w:szCs w:val="20"/>
      <w:lang w:eastAsia="tr-TR"/>
    </w:rPr>
  </w:style>
  <w:style w:type="table" w:styleId="TabloKlavuzu">
    <w:name w:val="Table Grid"/>
    <w:basedOn w:val="NormalTablo"/>
    <w:uiPriority w:val="39"/>
    <w:rsid w:val="002A612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Normal"/>
    <w:rsid w:val="00FE4DB1"/>
    <w:pPr>
      <w:widowControl/>
      <w:autoSpaceDE/>
      <w:autoSpaceDN/>
      <w:adjustRightInd/>
      <w:spacing w:before="100" w:beforeAutospacing="1" w:after="100" w:afterAutospacing="1"/>
    </w:pPr>
    <w:rPr>
      <w:rFonts w:ascii="Times New Roman" w:hAnsi="Times New Roman" w:cs="Times New Roman"/>
      <w:sz w:val="24"/>
      <w:szCs w:val="24"/>
    </w:rPr>
  </w:style>
  <w:style w:type="paragraph" w:styleId="AklamaMetni">
    <w:name w:val="annotation text"/>
    <w:basedOn w:val="Normal"/>
    <w:link w:val="AklamaMetniChar"/>
    <w:semiHidden/>
    <w:unhideWhenUsed/>
    <w:rsid w:val="00FE4DB1"/>
    <w:pPr>
      <w:widowControl/>
      <w:autoSpaceDE/>
      <w:autoSpaceDN/>
      <w:adjustRightInd/>
    </w:pPr>
    <w:rPr>
      <w:rFonts w:ascii="Times New Roman" w:hAnsi="Times New Roman" w:cs="Times New Roman"/>
    </w:rPr>
  </w:style>
  <w:style w:type="character" w:customStyle="1" w:styleId="AklamaMetniChar">
    <w:name w:val="Açıklama Metni Char"/>
    <w:basedOn w:val="VarsaylanParagrafYazTipi"/>
    <w:link w:val="AklamaMetni"/>
    <w:semiHidden/>
    <w:rsid w:val="00FE4DB1"/>
    <w:rPr>
      <w:rFonts w:ascii="Times New Roman" w:eastAsia="Times New Roman" w:hAnsi="Times New Roman" w:cs="Times New Roman"/>
      <w:sz w:val="20"/>
      <w:szCs w:val="20"/>
      <w:lang w:eastAsia="tr-TR"/>
    </w:rPr>
  </w:style>
  <w:style w:type="paragraph" w:styleId="GvdeMetni">
    <w:name w:val="Body Text"/>
    <w:basedOn w:val="Normal"/>
    <w:link w:val="GvdeMetniChar"/>
    <w:semiHidden/>
    <w:unhideWhenUsed/>
    <w:rsid w:val="00FE4DB1"/>
    <w:pPr>
      <w:widowControl/>
      <w:autoSpaceDE/>
      <w:autoSpaceDN/>
      <w:adjustRightInd/>
      <w:jc w:val="center"/>
    </w:pPr>
    <w:rPr>
      <w:rFonts w:ascii="Times New Roman" w:hAnsi="Times New Roman" w:cs="Times New Roman"/>
      <w:b/>
      <w:bCs/>
      <w:sz w:val="24"/>
      <w:szCs w:val="24"/>
    </w:rPr>
  </w:style>
  <w:style w:type="character" w:customStyle="1" w:styleId="GvdeMetniChar">
    <w:name w:val="Gövde Metni Char"/>
    <w:basedOn w:val="VarsaylanParagrafYazTipi"/>
    <w:link w:val="GvdeMetni"/>
    <w:semiHidden/>
    <w:rsid w:val="00FE4DB1"/>
    <w:rPr>
      <w:rFonts w:ascii="Times New Roman" w:eastAsia="Times New Roman" w:hAnsi="Times New Roman" w:cs="Times New Roman"/>
      <w:b/>
      <w:bCs/>
      <w:sz w:val="24"/>
      <w:szCs w:val="24"/>
      <w:lang w:eastAsia="tr-TR"/>
    </w:rPr>
  </w:style>
  <w:style w:type="character" w:customStyle="1" w:styleId="AklamaKonusuChar">
    <w:name w:val="Açıklama Konusu Char"/>
    <w:basedOn w:val="AklamaMetniChar"/>
    <w:link w:val="AklamaKonusu"/>
    <w:semiHidden/>
    <w:rsid w:val="00FE4DB1"/>
    <w:rPr>
      <w:rFonts w:ascii="Times New Roman" w:eastAsia="Times New Roman" w:hAnsi="Times New Roman" w:cs="Times New Roman"/>
      <w:b/>
      <w:bCs/>
      <w:sz w:val="20"/>
      <w:szCs w:val="20"/>
      <w:lang w:eastAsia="tr-TR"/>
    </w:rPr>
  </w:style>
  <w:style w:type="paragraph" w:styleId="AklamaKonusu">
    <w:name w:val="annotation subject"/>
    <w:basedOn w:val="AklamaMetni"/>
    <w:next w:val="AklamaMetni"/>
    <w:link w:val="AklamaKonusuChar"/>
    <w:semiHidden/>
    <w:unhideWhenUsed/>
    <w:rsid w:val="00FE4DB1"/>
    <w:rPr>
      <w:b/>
      <w:bCs/>
    </w:rPr>
  </w:style>
  <w:style w:type="character" w:customStyle="1" w:styleId="BalonMetniChar">
    <w:name w:val="Balon Metni Char"/>
    <w:basedOn w:val="VarsaylanParagrafYazTipi"/>
    <w:link w:val="BalonMetni"/>
    <w:semiHidden/>
    <w:rsid w:val="00FE4DB1"/>
    <w:rPr>
      <w:rFonts w:ascii="Tahoma" w:eastAsia="Times New Roman" w:hAnsi="Tahoma" w:cs="Tahoma"/>
      <w:sz w:val="16"/>
      <w:szCs w:val="16"/>
      <w:lang w:eastAsia="tr-TR"/>
    </w:rPr>
  </w:style>
  <w:style w:type="paragraph" w:styleId="BalonMetni">
    <w:name w:val="Balloon Text"/>
    <w:basedOn w:val="Normal"/>
    <w:link w:val="BalonMetniChar"/>
    <w:semiHidden/>
    <w:unhideWhenUsed/>
    <w:rsid w:val="00FE4DB1"/>
    <w:pPr>
      <w:widowControl/>
      <w:autoSpaceDE/>
      <w:autoSpaceDN/>
      <w:adjustRightInd/>
    </w:pPr>
    <w:rPr>
      <w:rFonts w:ascii="Tahoma" w:hAnsi="Tahoma" w:cs="Tahoma"/>
      <w:sz w:val="16"/>
      <w:szCs w:val="16"/>
    </w:rPr>
  </w:style>
  <w:style w:type="paragraph" w:styleId="NormalWeb">
    <w:name w:val="Normal (Web)"/>
    <w:basedOn w:val="Normal"/>
    <w:uiPriority w:val="99"/>
    <w:semiHidden/>
    <w:rsid w:val="00FE4DB1"/>
    <w:pPr>
      <w:widowControl/>
      <w:autoSpaceDE/>
      <w:autoSpaceDN/>
      <w:adjustRightInd/>
      <w:spacing w:before="100" w:beforeAutospacing="1" w:after="100" w:afterAutospacing="1"/>
    </w:pPr>
    <w:rPr>
      <w:rFonts w:ascii="Times New Roman" w:hAnsi="Times New Roman" w:cs="Times New Roman"/>
      <w:sz w:val="24"/>
      <w:szCs w:val="24"/>
    </w:rPr>
  </w:style>
  <w:style w:type="character" w:styleId="Kpr">
    <w:name w:val="Hyperlink"/>
    <w:basedOn w:val="VarsaylanParagrafYazTipi"/>
    <w:uiPriority w:val="99"/>
    <w:semiHidden/>
    <w:unhideWhenUsed/>
    <w:rsid w:val="00FE4DB1"/>
    <w:rPr>
      <w:color w:val="0563C1"/>
      <w:u w:val="single"/>
    </w:rPr>
  </w:style>
  <w:style w:type="character" w:styleId="zlenenKpr">
    <w:name w:val="FollowedHyperlink"/>
    <w:basedOn w:val="VarsaylanParagrafYazTipi"/>
    <w:uiPriority w:val="99"/>
    <w:semiHidden/>
    <w:unhideWhenUsed/>
    <w:rsid w:val="00FE4DB1"/>
    <w:rPr>
      <w:color w:val="954F72"/>
      <w:u w:val="single"/>
    </w:rPr>
  </w:style>
  <w:style w:type="paragraph" w:customStyle="1" w:styleId="font11">
    <w:name w:val="font11"/>
    <w:basedOn w:val="Normal"/>
    <w:rsid w:val="00FE4DB1"/>
    <w:pPr>
      <w:widowControl/>
      <w:autoSpaceDE/>
      <w:autoSpaceDN/>
      <w:adjustRightInd/>
      <w:spacing w:before="100" w:beforeAutospacing="1" w:after="100" w:afterAutospacing="1"/>
    </w:pPr>
    <w:rPr>
      <w:rFonts w:ascii="Times New Roman" w:hAnsi="Times New Roman" w:cs="Times New Roman"/>
      <w:b/>
      <w:bCs/>
    </w:rPr>
  </w:style>
  <w:style w:type="paragraph" w:customStyle="1" w:styleId="font23">
    <w:name w:val="font23"/>
    <w:basedOn w:val="Normal"/>
    <w:rsid w:val="00FE4DB1"/>
    <w:pPr>
      <w:widowControl/>
      <w:autoSpaceDE/>
      <w:autoSpaceDN/>
      <w:adjustRightInd/>
      <w:spacing w:before="100" w:beforeAutospacing="1" w:after="100" w:afterAutospacing="1"/>
    </w:pPr>
    <w:rPr>
      <w:rFonts w:ascii="Times New Roman" w:hAnsi="Times New Roman" w:cs="Times New Roman"/>
      <w:b/>
      <w:bCs/>
    </w:rPr>
  </w:style>
  <w:style w:type="paragraph" w:customStyle="1" w:styleId="xl49">
    <w:name w:val="xl49"/>
    <w:basedOn w:val="Normal"/>
    <w:rsid w:val="00FE4DB1"/>
    <w:pPr>
      <w:widowControl/>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0">
    <w:name w:val="xl50"/>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51">
    <w:name w:val="xl51"/>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2">
    <w:name w:val="xl52"/>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3">
    <w:name w:val="xl53"/>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4">
    <w:name w:val="xl54"/>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5">
    <w:name w:val="xl55"/>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6">
    <w:name w:val="xl56"/>
    <w:basedOn w:val="Normal"/>
    <w:rsid w:val="00FE4DB1"/>
    <w:pPr>
      <w:widowControl/>
      <w:pBdr>
        <w:top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7">
    <w:name w:val="xl57"/>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58">
    <w:name w:val="xl5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59">
    <w:name w:val="xl59"/>
    <w:basedOn w:val="Normal"/>
    <w:rsid w:val="00FE4DB1"/>
    <w:pPr>
      <w:widowControl/>
      <w:pBdr>
        <w:lef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0">
    <w:name w:val="xl60"/>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2">
    <w:name w:val="xl62"/>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4">
    <w:name w:val="xl64"/>
    <w:basedOn w:val="Normal"/>
    <w:rsid w:val="00FE4DB1"/>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5">
    <w:name w:val="xl65"/>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6">
    <w:name w:val="xl66"/>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7">
    <w:name w:val="xl67"/>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68">
    <w:name w:val="xl68"/>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69">
    <w:name w:val="xl69"/>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0">
    <w:name w:val="xl70"/>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1">
    <w:name w:val="xl71"/>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3">
    <w:name w:val="xl73"/>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4">
    <w:name w:val="xl74"/>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75">
    <w:name w:val="xl75"/>
    <w:basedOn w:val="Normal"/>
    <w:rsid w:val="00FE4DB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color w:val="000000"/>
    </w:rPr>
  </w:style>
  <w:style w:type="paragraph" w:customStyle="1" w:styleId="xl78">
    <w:name w:val="xl78"/>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79">
    <w:name w:val="xl79"/>
    <w:basedOn w:val="Normal"/>
    <w:rsid w:val="00FE4DB1"/>
    <w:pPr>
      <w:widowControl/>
      <w:pBdr>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0">
    <w:name w:val="xl80"/>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1">
    <w:name w:val="xl81"/>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82">
    <w:name w:val="xl82"/>
    <w:basedOn w:val="Normal"/>
    <w:rsid w:val="00FE4DB1"/>
    <w:pPr>
      <w:widowControl/>
      <w:pBdr>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3">
    <w:name w:val="xl83"/>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5">
    <w:name w:val="xl85"/>
    <w:basedOn w:val="Normal"/>
    <w:rsid w:val="00FE4DB1"/>
    <w:pPr>
      <w:widowControl/>
      <w:pBdr>
        <w:top w:val="single" w:sz="8" w:space="0" w:color="auto"/>
        <w:left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6">
    <w:name w:val="xl86"/>
    <w:basedOn w:val="Normal"/>
    <w:rsid w:val="00FE4DB1"/>
    <w:pPr>
      <w:widowControl/>
      <w:pBdr>
        <w:left w:val="single" w:sz="8" w:space="0" w:color="auto"/>
        <w:bottom w:val="single" w:sz="8" w:space="0" w:color="auto"/>
      </w:pBdr>
      <w:shd w:val="clear" w:color="000000" w:fill="FCE4D6"/>
      <w:autoSpaceDE/>
      <w:autoSpaceDN/>
      <w:adjustRightInd/>
      <w:spacing w:before="100" w:beforeAutospacing="1" w:after="100" w:afterAutospacing="1"/>
      <w:textAlignment w:val="center"/>
    </w:pPr>
    <w:rPr>
      <w:rFonts w:ascii="Times New Roman" w:hAnsi="Times New Roman" w:cs="Times New Roman"/>
    </w:rPr>
  </w:style>
  <w:style w:type="paragraph" w:customStyle="1" w:styleId="xl87">
    <w:name w:val="xl87"/>
    <w:basedOn w:val="Normal"/>
    <w:rsid w:val="00FE4DB1"/>
    <w:pPr>
      <w:widowControl/>
      <w:pBdr>
        <w:top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88">
    <w:name w:val="xl88"/>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89">
    <w:name w:val="xl89"/>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0">
    <w:name w:val="xl90"/>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1">
    <w:name w:val="xl91"/>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2">
    <w:name w:val="xl92"/>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93">
    <w:name w:val="xl93"/>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4">
    <w:name w:val="xl94"/>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5">
    <w:name w:val="xl95"/>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6">
    <w:name w:val="xl96"/>
    <w:basedOn w:val="Normal"/>
    <w:rsid w:val="00FE4DB1"/>
    <w:pPr>
      <w:widowControl/>
      <w:pBdr>
        <w:bottom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7">
    <w:name w:val="xl97"/>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8">
    <w:name w:val="xl9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99">
    <w:name w:val="xl99"/>
    <w:basedOn w:val="Normal"/>
    <w:rsid w:val="00FE4DB1"/>
    <w:pPr>
      <w:widowControl/>
      <w:pBdr>
        <w:left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100">
    <w:name w:val="xl100"/>
    <w:basedOn w:val="Normal"/>
    <w:rsid w:val="00FE4DB1"/>
    <w:pPr>
      <w:widowControl/>
      <w:autoSpaceDE/>
      <w:autoSpaceDN/>
      <w:adjustRightInd/>
      <w:spacing w:before="100" w:beforeAutospacing="1" w:after="100" w:afterAutospacing="1"/>
      <w:textAlignment w:val="center"/>
    </w:pPr>
    <w:rPr>
      <w:rFonts w:ascii="Times New Roman" w:hAnsi="Times New Roman" w:cs="Times New Roman"/>
    </w:rPr>
  </w:style>
  <w:style w:type="paragraph" w:customStyle="1" w:styleId="xl101">
    <w:name w:val="xl101"/>
    <w:basedOn w:val="Normal"/>
    <w:rsid w:val="00FE4DB1"/>
    <w:pPr>
      <w:widowControl/>
      <w:pBdr>
        <w:right w:val="single" w:sz="8" w:space="0" w:color="auto"/>
      </w:pBdr>
      <w:autoSpaceDE/>
      <w:autoSpaceDN/>
      <w:adjustRightInd/>
      <w:spacing w:before="100" w:beforeAutospacing="1" w:after="100" w:afterAutospacing="1"/>
      <w:textAlignment w:val="center"/>
    </w:pPr>
    <w:rPr>
      <w:rFonts w:ascii="Times New Roman" w:hAnsi="Times New Roman" w:cs="Times New Roman"/>
    </w:rPr>
  </w:style>
  <w:style w:type="paragraph" w:customStyle="1" w:styleId="xl309">
    <w:name w:val="xl309"/>
    <w:basedOn w:val="Normal"/>
    <w:rsid w:val="00FE4DB1"/>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1">
    <w:name w:val="xl311"/>
    <w:basedOn w:val="Normal"/>
    <w:rsid w:val="00FE4DB1"/>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2">
    <w:name w:val="xl312"/>
    <w:basedOn w:val="Normal"/>
    <w:rsid w:val="00FE4DB1"/>
    <w:pPr>
      <w:widowControl/>
      <w:pBdr>
        <w:left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3">
    <w:name w:val="xl313"/>
    <w:basedOn w:val="Normal"/>
    <w:rsid w:val="00FE4DB1"/>
    <w:pPr>
      <w:widowControl/>
      <w:pBdr>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4">
    <w:name w:val="xl314"/>
    <w:basedOn w:val="Normal"/>
    <w:rsid w:val="00FE4DB1"/>
    <w:pPr>
      <w:widowControl/>
      <w:pBdr>
        <w:bottom w:val="single" w:sz="8" w:space="0" w:color="auto"/>
        <w:right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15">
    <w:name w:val="xl315"/>
    <w:basedOn w:val="Normal"/>
    <w:rsid w:val="00FE4DB1"/>
    <w:pPr>
      <w:widowControl/>
      <w:pBdr>
        <w:top w:val="single" w:sz="8" w:space="0" w:color="auto"/>
        <w:lef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6">
    <w:name w:val="xl316"/>
    <w:basedOn w:val="Normal"/>
    <w:rsid w:val="00FE4DB1"/>
    <w:pPr>
      <w:widowControl/>
      <w:pBdr>
        <w:top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7">
    <w:name w:val="xl317"/>
    <w:basedOn w:val="Normal"/>
    <w:rsid w:val="00FE4DB1"/>
    <w:pPr>
      <w:widowControl/>
      <w:pBdr>
        <w:top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8">
    <w:name w:val="xl318"/>
    <w:basedOn w:val="Normal"/>
    <w:rsid w:val="00FE4DB1"/>
    <w:pPr>
      <w:widowControl/>
      <w:pBdr>
        <w:left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19">
    <w:name w:val="xl319"/>
    <w:basedOn w:val="Normal"/>
    <w:rsid w:val="00FE4DB1"/>
    <w:pPr>
      <w:widowControl/>
      <w:pBdr>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0">
    <w:name w:val="xl320"/>
    <w:basedOn w:val="Normal"/>
    <w:rsid w:val="00FE4DB1"/>
    <w:pPr>
      <w:widowControl/>
      <w:pBdr>
        <w:bottom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1">
    <w:name w:val="xl321"/>
    <w:basedOn w:val="Normal"/>
    <w:rsid w:val="00FE4DB1"/>
    <w:pPr>
      <w:widowControl/>
      <w:pBdr>
        <w:top w:val="single" w:sz="8" w:space="0" w:color="auto"/>
        <w:left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2">
    <w:name w:val="xl322"/>
    <w:basedOn w:val="Normal"/>
    <w:rsid w:val="00FE4DB1"/>
    <w:pPr>
      <w:widowControl/>
      <w:pBdr>
        <w:top w:val="single" w:sz="8" w:space="0" w:color="auto"/>
        <w:bottom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3">
    <w:name w:val="xl323"/>
    <w:basedOn w:val="Normal"/>
    <w:rsid w:val="00FE4DB1"/>
    <w:pPr>
      <w:widowControl/>
      <w:pBdr>
        <w:top w:val="single" w:sz="8" w:space="0" w:color="auto"/>
        <w:bottom w:val="single" w:sz="8" w:space="0" w:color="auto"/>
        <w:right w:val="single" w:sz="8" w:space="0" w:color="auto"/>
      </w:pBdr>
      <w:shd w:val="clear" w:color="000000" w:fill="79DCFF"/>
      <w:autoSpaceDE/>
      <w:autoSpaceDN/>
      <w:adjustRightInd/>
      <w:spacing w:before="100" w:beforeAutospacing="1" w:after="100" w:afterAutospacing="1"/>
      <w:textAlignment w:val="center"/>
    </w:pPr>
    <w:rPr>
      <w:rFonts w:ascii="Times New Roman" w:hAnsi="Times New Roman" w:cs="Times New Roman"/>
      <w:b/>
      <w:bCs/>
    </w:rPr>
  </w:style>
  <w:style w:type="paragraph" w:customStyle="1" w:styleId="xl326">
    <w:name w:val="xl326"/>
    <w:basedOn w:val="Normal"/>
    <w:rsid w:val="00FE4DB1"/>
    <w:pPr>
      <w:widowControl/>
      <w:pBdr>
        <w:top w:val="single" w:sz="8" w:space="0" w:color="auto"/>
        <w:left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7">
    <w:name w:val="xl327"/>
    <w:basedOn w:val="Normal"/>
    <w:rsid w:val="00FE4DB1"/>
    <w:pPr>
      <w:widowControl/>
      <w:pBdr>
        <w:top w:val="single" w:sz="8" w:space="0" w:color="auto"/>
        <w:bottom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8">
    <w:name w:val="xl328"/>
    <w:basedOn w:val="Normal"/>
    <w:rsid w:val="00FE4DB1"/>
    <w:pPr>
      <w:widowControl/>
      <w:pBdr>
        <w:top w:val="single" w:sz="8" w:space="0" w:color="auto"/>
        <w:bottom w:val="single" w:sz="8" w:space="0" w:color="auto"/>
        <w:right w:val="single" w:sz="8" w:space="0" w:color="auto"/>
      </w:pBdr>
      <w:shd w:val="clear" w:color="000000" w:fill="79DCFF"/>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29">
    <w:name w:val="xl329"/>
    <w:basedOn w:val="Normal"/>
    <w:rsid w:val="00FE4DB1"/>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imes New Roman" w:hAnsi="Times New Roman" w:cs="Times New Roman"/>
      <w:b/>
      <w:bCs/>
    </w:rPr>
  </w:style>
  <w:style w:type="paragraph" w:customStyle="1" w:styleId="xl330">
    <w:name w:val="xl330"/>
    <w:basedOn w:val="Normal"/>
    <w:rsid w:val="00FE4DB1"/>
    <w:pPr>
      <w:widowControl/>
      <w:pBdr>
        <w:top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1">
    <w:name w:val="xl331"/>
    <w:basedOn w:val="Normal"/>
    <w:rsid w:val="00FE4DB1"/>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2">
    <w:name w:val="xl332"/>
    <w:basedOn w:val="Normal"/>
    <w:rsid w:val="00FE4DB1"/>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3">
    <w:name w:val="xl333"/>
    <w:basedOn w:val="Normal"/>
    <w:rsid w:val="00FE4DB1"/>
    <w:pPr>
      <w:widowControl/>
      <w:pBdr>
        <w:bottom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paragraph" w:customStyle="1" w:styleId="xl334">
    <w:name w:val="xl334"/>
    <w:basedOn w:val="Normal"/>
    <w:rsid w:val="00FE4DB1"/>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imes New Roman" w:hAnsi="Times New Roman" w:cs="Times New Roman"/>
    </w:rPr>
  </w:style>
  <w:style w:type="character" w:customStyle="1" w:styleId="font231">
    <w:name w:val="font231"/>
    <w:basedOn w:val="VarsaylanParagrafYazTipi"/>
    <w:rsid w:val="00FE4DB1"/>
    <w:rPr>
      <w:rFonts w:ascii="Times New Roman" w:hAnsi="Times New Roman" w:cs="Times New Roman" w:hint="default"/>
      <w:b/>
      <w:bCs/>
      <w:i w:val="0"/>
      <w:iCs w:val="0"/>
      <w:strike w:val="0"/>
      <w:dstrike w:val="0"/>
      <w:color w:val="auto"/>
      <w:sz w:val="20"/>
      <w:szCs w:val="20"/>
      <w:u w:val="none"/>
      <w:effect w:val="none"/>
    </w:rPr>
  </w:style>
  <w:style w:type="character" w:customStyle="1" w:styleId="font111">
    <w:name w:val="font111"/>
    <w:basedOn w:val="VarsaylanParagrafYazTipi"/>
    <w:rsid w:val="00FE4DB1"/>
    <w:rPr>
      <w:rFonts w:ascii="Times New Roman" w:hAnsi="Times New Roman" w:cs="Times New Roman" w:hint="default"/>
      <w:b/>
      <w:bCs/>
      <w:i w:val="0"/>
      <w:iCs w:val="0"/>
      <w:strike w:val="0"/>
      <w:dstrike w:val="0"/>
      <w:color w:val="auto"/>
      <w:sz w:val="20"/>
      <w:szCs w:val="20"/>
      <w:u w:val="none"/>
      <w:effect w:val="none"/>
    </w:rPr>
  </w:style>
  <w:style w:type="paragraph" w:customStyle="1" w:styleId="TableParagraph">
    <w:name w:val="Table Paragraph"/>
    <w:basedOn w:val="Normal"/>
    <w:uiPriority w:val="1"/>
    <w:qFormat/>
    <w:rsid w:val="00FE4DB1"/>
    <w:rPr>
      <w:rFonts w:ascii="Times New Roman" w:hAnsi="Times New Roman" w:cs="Times New Roman"/>
      <w:sz w:val="24"/>
      <w:szCs w:val="24"/>
    </w:rPr>
  </w:style>
  <w:style w:type="table" w:customStyle="1" w:styleId="TabloKlavuzu1">
    <w:name w:val="Tablo Kılavuzu1"/>
    <w:basedOn w:val="NormalTablo"/>
    <w:next w:val="TabloKlavuzu"/>
    <w:uiPriority w:val="39"/>
    <w:rsid w:val="00FE4DB1"/>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nt12">
    <w:name w:val="font12"/>
    <w:basedOn w:val="Normal"/>
    <w:rsid w:val="00FE4DB1"/>
    <w:pPr>
      <w:widowControl/>
      <w:autoSpaceDE/>
      <w:autoSpaceDN/>
      <w:adjustRightInd/>
      <w:spacing w:before="100" w:beforeAutospacing="1" w:after="100" w:afterAutospacing="1"/>
    </w:pPr>
    <w:rPr>
      <w:rFonts w:ascii="Tahoma" w:hAnsi="Tahoma" w:cs="Tahoma"/>
      <w:b/>
      <w:bCs/>
    </w:rPr>
  </w:style>
  <w:style w:type="paragraph" w:customStyle="1" w:styleId="font15">
    <w:name w:val="font15"/>
    <w:basedOn w:val="Normal"/>
    <w:rsid w:val="00FE4DB1"/>
    <w:pPr>
      <w:widowControl/>
      <w:autoSpaceDE/>
      <w:autoSpaceDN/>
      <w:adjustRightInd/>
      <w:spacing w:before="100" w:beforeAutospacing="1" w:after="100" w:afterAutospacing="1"/>
    </w:pPr>
    <w:rPr>
      <w:rFonts w:ascii="Tahoma" w:hAnsi="Tahoma" w:cs="Tahoma"/>
      <w:b/>
      <w:bCs/>
    </w:rPr>
  </w:style>
  <w:style w:type="paragraph" w:customStyle="1" w:styleId="xl17">
    <w:name w:val="xl17"/>
    <w:basedOn w:val="Normal"/>
    <w:rsid w:val="00FE4DB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color w:val="000000"/>
    </w:rPr>
  </w:style>
  <w:style w:type="paragraph" w:customStyle="1" w:styleId="xl18">
    <w:name w:val="xl18"/>
    <w:basedOn w:val="Normal"/>
    <w:rsid w:val="00FE4DB1"/>
    <w:pPr>
      <w:widowControl/>
      <w:pBdr>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9">
    <w:name w:val="xl19"/>
    <w:basedOn w:val="Normal"/>
    <w:rsid w:val="00FE4DB1"/>
    <w:pPr>
      <w:widowControl/>
      <w:autoSpaceDE/>
      <w:autoSpaceDN/>
      <w:adjustRightInd/>
      <w:spacing w:before="100" w:beforeAutospacing="1" w:after="100" w:afterAutospacing="1"/>
      <w:textAlignment w:val="center"/>
    </w:pPr>
    <w:rPr>
      <w:rFonts w:ascii="Tahoma" w:hAnsi="Tahoma" w:cs="Tahoma"/>
      <w:b/>
      <w:bCs/>
    </w:rPr>
  </w:style>
  <w:style w:type="paragraph" w:customStyle="1" w:styleId="xl20">
    <w:name w:val="xl20"/>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1">
    <w:name w:val="xl21"/>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2">
    <w:name w:val="xl102"/>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3">
    <w:name w:val="xl103"/>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4">
    <w:name w:val="xl104"/>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5">
    <w:name w:val="xl105"/>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b/>
      <w:bCs/>
    </w:rPr>
  </w:style>
  <w:style w:type="paragraph" w:customStyle="1" w:styleId="xl106">
    <w:name w:val="xl106"/>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b/>
      <w:bCs/>
    </w:rPr>
  </w:style>
  <w:style w:type="paragraph" w:customStyle="1" w:styleId="xl107">
    <w:name w:val="xl107"/>
    <w:basedOn w:val="Normal"/>
    <w:rsid w:val="00FE4DB1"/>
    <w:pPr>
      <w:widowControl/>
      <w:autoSpaceDE/>
      <w:autoSpaceDN/>
      <w:adjustRightInd/>
      <w:spacing w:before="100" w:beforeAutospacing="1" w:after="100" w:afterAutospacing="1"/>
      <w:textAlignment w:val="center"/>
    </w:pPr>
    <w:rPr>
      <w:rFonts w:ascii="Tahoma" w:hAnsi="Tahoma" w:cs="Tahoma"/>
    </w:rPr>
  </w:style>
  <w:style w:type="paragraph" w:customStyle="1" w:styleId="xl108">
    <w:name w:val="xl108"/>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109">
    <w:name w:val="xl109"/>
    <w:basedOn w:val="Normal"/>
    <w:rsid w:val="00FE4DB1"/>
    <w:pPr>
      <w:widowControl/>
      <w:pBdr>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0">
    <w:name w:val="xl110"/>
    <w:basedOn w:val="Normal"/>
    <w:rsid w:val="00FE4DB1"/>
    <w:pPr>
      <w:widowControl/>
      <w:pBdr>
        <w:top w:val="single" w:sz="8" w:space="0" w:color="auto"/>
        <w:left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2">
    <w:name w:val="xl112"/>
    <w:basedOn w:val="Normal"/>
    <w:rsid w:val="00FE4DB1"/>
    <w:pPr>
      <w:widowControl/>
      <w:pBdr>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3">
    <w:name w:val="xl113"/>
    <w:basedOn w:val="Normal"/>
    <w:rsid w:val="00FE4DB1"/>
    <w:pPr>
      <w:widowControl/>
      <w:pBdr>
        <w:left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4">
    <w:name w:val="xl114"/>
    <w:basedOn w:val="Normal"/>
    <w:rsid w:val="00FE4DB1"/>
    <w:pPr>
      <w:widowControl/>
      <w:pBdr>
        <w:top w:val="single" w:sz="8" w:space="0" w:color="auto"/>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5">
    <w:name w:val="xl115"/>
    <w:basedOn w:val="Normal"/>
    <w:rsid w:val="00FE4DB1"/>
    <w:pPr>
      <w:widowControl/>
      <w:pBdr>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6">
    <w:name w:val="xl116"/>
    <w:basedOn w:val="Normal"/>
    <w:rsid w:val="00FE4DB1"/>
    <w:pPr>
      <w:widowControl/>
      <w:pBdr>
        <w:top w:val="single" w:sz="8" w:space="0" w:color="auto"/>
        <w:lef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7">
    <w:name w:val="xl117"/>
    <w:basedOn w:val="Normal"/>
    <w:rsid w:val="00FE4DB1"/>
    <w:pPr>
      <w:widowControl/>
      <w:pBdr>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19">
    <w:name w:val="xl119"/>
    <w:basedOn w:val="Normal"/>
    <w:rsid w:val="00FE4DB1"/>
    <w:pPr>
      <w:widowControl/>
      <w:pBdr>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0">
    <w:name w:val="xl120"/>
    <w:basedOn w:val="Normal"/>
    <w:rsid w:val="00FE4DB1"/>
    <w:pPr>
      <w:widowControl/>
      <w:pBdr>
        <w:top w:val="single" w:sz="8" w:space="0" w:color="auto"/>
        <w:left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1">
    <w:name w:val="xl121"/>
    <w:basedOn w:val="Normal"/>
    <w:rsid w:val="00FE4DB1"/>
    <w:pPr>
      <w:widowControl/>
      <w:pBdr>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2">
    <w:name w:val="xl122"/>
    <w:basedOn w:val="Normal"/>
    <w:rsid w:val="00FE4DB1"/>
    <w:pPr>
      <w:widowControl/>
      <w:pBdr>
        <w:left w:val="single" w:sz="8" w:space="0" w:color="auto"/>
        <w:bottom w:val="single" w:sz="8" w:space="0" w:color="auto"/>
        <w:righ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3">
    <w:name w:val="xl123"/>
    <w:basedOn w:val="Normal"/>
    <w:rsid w:val="00FE4DB1"/>
    <w:pPr>
      <w:widowControl/>
      <w:pBdr>
        <w:top w:val="single" w:sz="8" w:space="0" w:color="auto"/>
        <w:right w:val="single" w:sz="8" w:space="0" w:color="auto"/>
      </w:pBdr>
      <w:autoSpaceDE/>
      <w:autoSpaceDN/>
      <w:adjustRightInd/>
      <w:spacing w:before="100" w:beforeAutospacing="1" w:after="100" w:afterAutospacing="1"/>
      <w:textAlignment w:val="center"/>
    </w:pPr>
    <w:rPr>
      <w:rFonts w:ascii="Tahoma" w:hAnsi="Tahoma" w:cs="Tahoma"/>
    </w:rPr>
  </w:style>
  <w:style w:type="paragraph" w:customStyle="1" w:styleId="xl125">
    <w:name w:val="xl125"/>
    <w:basedOn w:val="Normal"/>
    <w:rsid w:val="00FE4DB1"/>
    <w:pPr>
      <w:widowControl/>
      <w:pBdr>
        <w:top w:val="single" w:sz="8" w:space="0" w:color="auto"/>
        <w:left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126">
    <w:name w:val="xl126"/>
    <w:basedOn w:val="Normal"/>
    <w:rsid w:val="00FE4DB1"/>
    <w:pPr>
      <w:widowControl/>
      <w:pBdr>
        <w:left w:val="single" w:sz="8" w:space="0" w:color="auto"/>
        <w:bottom w:val="single" w:sz="8" w:space="0" w:color="auto"/>
      </w:pBdr>
      <w:shd w:val="clear" w:color="000000" w:fill="FCE4D6"/>
      <w:autoSpaceDE/>
      <w:autoSpaceDN/>
      <w:adjustRightInd/>
      <w:spacing w:before="100" w:beforeAutospacing="1" w:after="100" w:afterAutospacing="1"/>
      <w:textAlignment w:val="center"/>
    </w:pPr>
    <w:rPr>
      <w:rFonts w:ascii="Tahoma" w:hAnsi="Tahoma" w:cs="Tahoma"/>
    </w:rPr>
  </w:style>
  <w:style w:type="paragraph" w:customStyle="1" w:styleId="xl272">
    <w:name w:val="xl272"/>
    <w:basedOn w:val="Normal"/>
    <w:rsid w:val="00FE4DB1"/>
    <w:pPr>
      <w:widowControl/>
      <w:pBdr>
        <w:top w:val="single" w:sz="8" w:space="0" w:color="auto"/>
        <w:left w:val="single" w:sz="8" w:space="0" w:color="auto"/>
        <w:bottom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74">
    <w:name w:val="xl274"/>
    <w:basedOn w:val="Normal"/>
    <w:rsid w:val="00FE4DB1"/>
    <w:pPr>
      <w:widowControl/>
      <w:pBdr>
        <w:top w:val="single" w:sz="8" w:space="0" w:color="auto"/>
        <w:bottom w:val="single" w:sz="8" w:space="0" w:color="auto"/>
        <w:right w:val="single" w:sz="8" w:space="0" w:color="auto"/>
      </w:pBdr>
      <w:autoSpaceDE/>
      <w:autoSpaceDN/>
      <w:adjustRightInd/>
      <w:spacing w:before="100" w:beforeAutospacing="1" w:after="100" w:afterAutospacing="1"/>
      <w:textAlignment w:val="center"/>
    </w:pPr>
    <w:rPr>
      <w:rFonts w:ascii="Tahoma" w:hAnsi="Tahoma" w:cs="Tahoma"/>
      <w:b/>
      <w:bCs/>
    </w:rPr>
  </w:style>
  <w:style w:type="paragraph" w:customStyle="1" w:styleId="xl285">
    <w:name w:val="xl285"/>
    <w:basedOn w:val="Normal"/>
    <w:rsid w:val="00FE4DB1"/>
    <w:pPr>
      <w:widowControl/>
      <w:pBdr>
        <w:top w:val="single" w:sz="8" w:space="0" w:color="auto"/>
        <w:lef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6">
    <w:name w:val="xl286"/>
    <w:basedOn w:val="Normal"/>
    <w:rsid w:val="00FE4DB1"/>
    <w:pPr>
      <w:widowControl/>
      <w:pBdr>
        <w:top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7">
    <w:name w:val="xl287"/>
    <w:basedOn w:val="Normal"/>
    <w:rsid w:val="00FE4DB1"/>
    <w:pPr>
      <w:widowControl/>
      <w:pBdr>
        <w:top w:val="single" w:sz="8" w:space="0" w:color="auto"/>
        <w:righ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8">
    <w:name w:val="xl288"/>
    <w:basedOn w:val="Normal"/>
    <w:rsid w:val="00FE4DB1"/>
    <w:pPr>
      <w:widowControl/>
      <w:pBdr>
        <w:left w:val="single" w:sz="8" w:space="0" w:color="auto"/>
        <w:bottom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89">
    <w:name w:val="xl289"/>
    <w:basedOn w:val="Normal"/>
    <w:rsid w:val="00FE4DB1"/>
    <w:pPr>
      <w:widowControl/>
      <w:pBdr>
        <w:bottom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290">
    <w:name w:val="xl290"/>
    <w:basedOn w:val="Normal"/>
    <w:rsid w:val="00FE4DB1"/>
    <w:pPr>
      <w:widowControl/>
      <w:pBdr>
        <w:bottom w:val="single" w:sz="8" w:space="0" w:color="auto"/>
        <w:right w:val="single" w:sz="8" w:space="0" w:color="auto"/>
      </w:pBdr>
      <w:autoSpaceDE/>
      <w:autoSpaceDN/>
      <w:adjustRightInd/>
      <w:spacing w:before="100" w:beforeAutospacing="1" w:after="100" w:afterAutospacing="1"/>
      <w:jc w:val="center"/>
      <w:textAlignment w:val="center"/>
    </w:pPr>
    <w:rPr>
      <w:rFonts w:ascii="Tahoma" w:hAnsi="Tahoma" w:cs="Tahoma"/>
      <w:b/>
      <w:bCs/>
    </w:rPr>
  </w:style>
  <w:style w:type="paragraph" w:customStyle="1" w:styleId="xl340">
    <w:name w:val="xl340"/>
    <w:basedOn w:val="Normal"/>
    <w:rsid w:val="00FE4DB1"/>
    <w:pPr>
      <w:widowControl/>
      <w:pBdr>
        <w:left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1">
    <w:name w:val="xl341"/>
    <w:basedOn w:val="Normal"/>
    <w:rsid w:val="00FE4DB1"/>
    <w:pPr>
      <w:widowControl/>
      <w:pBdr>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2">
    <w:name w:val="xl342"/>
    <w:basedOn w:val="Normal"/>
    <w:rsid w:val="00FE4DB1"/>
    <w:pPr>
      <w:widowControl/>
      <w:pBdr>
        <w:bottom w:val="single" w:sz="8" w:space="0" w:color="auto"/>
        <w:right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3">
    <w:name w:val="xl343"/>
    <w:basedOn w:val="Normal"/>
    <w:rsid w:val="00FE4DB1"/>
    <w:pPr>
      <w:widowControl/>
      <w:pBdr>
        <w:top w:val="single" w:sz="8" w:space="0" w:color="auto"/>
        <w:left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4">
    <w:name w:val="xl344"/>
    <w:basedOn w:val="Normal"/>
    <w:rsid w:val="00FE4DB1"/>
    <w:pPr>
      <w:widowControl/>
      <w:pBdr>
        <w:top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5">
    <w:name w:val="xl345"/>
    <w:basedOn w:val="Normal"/>
    <w:rsid w:val="00FE4DB1"/>
    <w:pPr>
      <w:widowControl/>
      <w:pBdr>
        <w:top w:val="single" w:sz="8" w:space="0" w:color="auto"/>
        <w:bottom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46">
    <w:name w:val="xl346"/>
    <w:basedOn w:val="Normal"/>
    <w:rsid w:val="00FE4DB1"/>
    <w:pPr>
      <w:widowControl/>
      <w:pBdr>
        <w:top w:val="single" w:sz="8" w:space="0" w:color="auto"/>
        <w:left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7">
    <w:name w:val="xl347"/>
    <w:basedOn w:val="Normal"/>
    <w:rsid w:val="00FE4DB1"/>
    <w:pPr>
      <w:widowControl/>
      <w:pBdr>
        <w:top w:val="single" w:sz="8" w:space="0" w:color="auto"/>
        <w:bottom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8">
    <w:name w:val="xl348"/>
    <w:basedOn w:val="Normal"/>
    <w:rsid w:val="00FE4DB1"/>
    <w:pPr>
      <w:widowControl/>
      <w:pBdr>
        <w:top w:val="single" w:sz="8" w:space="0" w:color="auto"/>
        <w:bottom w:val="single" w:sz="8" w:space="0" w:color="auto"/>
        <w:right w:val="single" w:sz="8" w:space="0" w:color="auto"/>
      </w:pBdr>
      <w:shd w:val="clear" w:color="000000" w:fill="F8CBAD"/>
      <w:autoSpaceDE/>
      <w:autoSpaceDN/>
      <w:adjustRightInd/>
      <w:spacing w:before="100" w:beforeAutospacing="1" w:after="100" w:afterAutospacing="1"/>
      <w:textAlignment w:val="center"/>
    </w:pPr>
    <w:rPr>
      <w:rFonts w:ascii="Tahoma" w:hAnsi="Tahoma" w:cs="Tahoma"/>
      <w:b/>
      <w:bCs/>
    </w:rPr>
  </w:style>
  <w:style w:type="paragraph" w:customStyle="1" w:styleId="xl349">
    <w:name w:val="xl349"/>
    <w:basedOn w:val="Normal"/>
    <w:rsid w:val="00FE4DB1"/>
    <w:pPr>
      <w:widowControl/>
      <w:pBdr>
        <w:top w:val="single" w:sz="8" w:space="0" w:color="auto"/>
        <w:lef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0">
    <w:name w:val="xl350"/>
    <w:basedOn w:val="Normal"/>
    <w:rsid w:val="00FE4DB1"/>
    <w:pPr>
      <w:widowControl/>
      <w:pBdr>
        <w:top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1">
    <w:name w:val="xl351"/>
    <w:basedOn w:val="Normal"/>
    <w:rsid w:val="00FE4DB1"/>
    <w:pPr>
      <w:widowControl/>
      <w:pBdr>
        <w:top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2">
    <w:name w:val="xl352"/>
    <w:basedOn w:val="Normal"/>
    <w:rsid w:val="00FE4DB1"/>
    <w:pPr>
      <w:widowControl/>
      <w:pBdr>
        <w:left w:val="single" w:sz="8" w:space="0" w:color="auto"/>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3">
    <w:name w:val="xl353"/>
    <w:basedOn w:val="Normal"/>
    <w:rsid w:val="00FE4DB1"/>
    <w:pPr>
      <w:widowControl/>
      <w:pBdr>
        <w:bottom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paragraph" w:customStyle="1" w:styleId="xl354">
    <w:name w:val="xl354"/>
    <w:basedOn w:val="Normal"/>
    <w:rsid w:val="00FE4DB1"/>
    <w:pPr>
      <w:widowControl/>
      <w:pBdr>
        <w:bottom w:val="single" w:sz="8" w:space="0" w:color="auto"/>
        <w:right w:val="single" w:sz="8" w:space="0" w:color="auto"/>
      </w:pBdr>
      <w:shd w:val="clear" w:color="000000" w:fill="F8CBAD"/>
      <w:autoSpaceDE/>
      <w:autoSpaceDN/>
      <w:adjustRightInd/>
      <w:spacing w:before="100" w:beforeAutospacing="1" w:after="100" w:afterAutospacing="1"/>
      <w:jc w:val="center"/>
      <w:textAlignment w:val="center"/>
    </w:pPr>
    <w:rPr>
      <w:rFonts w:ascii="Tahoma" w:hAnsi="Tahoma" w:cs="Tahoma"/>
      <w:b/>
      <w:bCs/>
    </w:rPr>
  </w:style>
  <w:style w:type="character" w:customStyle="1" w:styleId="font151">
    <w:name w:val="font151"/>
    <w:basedOn w:val="VarsaylanParagrafYazTipi"/>
    <w:rsid w:val="00FE4DB1"/>
    <w:rPr>
      <w:rFonts w:ascii="Tahoma" w:hAnsi="Tahoma" w:cs="Tahoma" w:hint="default"/>
      <w:b/>
      <w:bCs/>
      <w:i w:val="0"/>
      <w:iCs w:val="0"/>
      <w:strike w:val="0"/>
      <w:dstrike w:val="0"/>
      <w:color w:val="auto"/>
      <w:sz w:val="20"/>
      <w:szCs w:val="20"/>
      <w:u w:val="none"/>
      <w:effect w:val="none"/>
    </w:rPr>
  </w:style>
  <w:style w:type="character" w:customStyle="1" w:styleId="font121">
    <w:name w:val="font121"/>
    <w:basedOn w:val="VarsaylanParagrafYazTipi"/>
    <w:rsid w:val="00FE4DB1"/>
    <w:rPr>
      <w:rFonts w:ascii="Tahoma" w:hAnsi="Tahoma" w:cs="Tahoma" w:hint="default"/>
      <w:b/>
      <w:bCs/>
      <w:i w:val="0"/>
      <w:iCs w:val="0"/>
      <w:strike w:val="0"/>
      <w:dstrike w:val="0"/>
      <w:color w:val="auto"/>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395323">
      <w:bodyDiv w:val="1"/>
      <w:marLeft w:val="0"/>
      <w:marRight w:val="0"/>
      <w:marTop w:val="0"/>
      <w:marBottom w:val="0"/>
      <w:divBdr>
        <w:top w:val="none" w:sz="0" w:space="0" w:color="auto"/>
        <w:left w:val="none" w:sz="0" w:space="0" w:color="auto"/>
        <w:bottom w:val="none" w:sz="0" w:space="0" w:color="auto"/>
        <w:right w:val="none" w:sz="0" w:space="0" w:color="auto"/>
      </w:divBdr>
    </w:div>
    <w:div w:id="236983601">
      <w:bodyDiv w:val="1"/>
      <w:marLeft w:val="0"/>
      <w:marRight w:val="0"/>
      <w:marTop w:val="0"/>
      <w:marBottom w:val="0"/>
      <w:divBdr>
        <w:top w:val="none" w:sz="0" w:space="0" w:color="auto"/>
        <w:left w:val="none" w:sz="0" w:space="0" w:color="auto"/>
        <w:bottom w:val="none" w:sz="0" w:space="0" w:color="auto"/>
        <w:right w:val="none" w:sz="0" w:space="0" w:color="auto"/>
      </w:divBdr>
    </w:div>
    <w:div w:id="558248557">
      <w:bodyDiv w:val="1"/>
      <w:marLeft w:val="0"/>
      <w:marRight w:val="0"/>
      <w:marTop w:val="0"/>
      <w:marBottom w:val="0"/>
      <w:divBdr>
        <w:top w:val="none" w:sz="0" w:space="0" w:color="auto"/>
        <w:left w:val="none" w:sz="0" w:space="0" w:color="auto"/>
        <w:bottom w:val="none" w:sz="0" w:space="0" w:color="auto"/>
        <w:right w:val="none" w:sz="0" w:space="0" w:color="auto"/>
      </w:divBdr>
    </w:div>
    <w:div w:id="564417092">
      <w:bodyDiv w:val="1"/>
      <w:marLeft w:val="0"/>
      <w:marRight w:val="0"/>
      <w:marTop w:val="0"/>
      <w:marBottom w:val="0"/>
      <w:divBdr>
        <w:top w:val="none" w:sz="0" w:space="0" w:color="auto"/>
        <w:left w:val="none" w:sz="0" w:space="0" w:color="auto"/>
        <w:bottom w:val="none" w:sz="0" w:space="0" w:color="auto"/>
        <w:right w:val="none" w:sz="0" w:space="0" w:color="auto"/>
      </w:divBdr>
    </w:div>
    <w:div w:id="680157251">
      <w:bodyDiv w:val="1"/>
      <w:marLeft w:val="0"/>
      <w:marRight w:val="0"/>
      <w:marTop w:val="0"/>
      <w:marBottom w:val="0"/>
      <w:divBdr>
        <w:top w:val="none" w:sz="0" w:space="0" w:color="auto"/>
        <w:left w:val="none" w:sz="0" w:space="0" w:color="auto"/>
        <w:bottom w:val="none" w:sz="0" w:space="0" w:color="auto"/>
        <w:right w:val="none" w:sz="0" w:space="0" w:color="auto"/>
      </w:divBdr>
    </w:div>
    <w:div w:id="873276540">
      <w:bodyDiv w:val="1"/>
      <w:marLeft w:val="0"/>
      <w:marRight w:val="0"/>
      <w:marTop w:val="0"/>
      <w:marBottom w:val="0"/>
      <w:divBdr>
        <w:top w:val="none" w:sz="0" w:space="0" w:color="auto"/>
        <w:left w:val="none" w:sz="0" w:space="0" w:color="auto"/>
        <w:bottom w:val="none" w:sz="0" w:space="0" w:color="auto"/>
        <w:right w:val="none" w:sz="0" w:space="0" w:color="auto"/>
      </w:divBdr>
    </w:div>
    <w:div w:id="895698833">
      <w:bodyDiv w:val="1"/>
      <w:marLeft w:val="0"/>
      <w:marRight w:val="0"/>
      <w:marTop w:val="0"/>
      <w:marBottom w:val="0"/>
      <w:divBdr>
        <w:top w:val="none" w:sz="0" w:space="0" w:color="auto"/>
        <w:left w:val="none" w:sz="0" w:space="0" w:color="auto"/>
        <w:bottom w:val="none" w:sz="0" w:space="0" w:color="auto"/>
        <w:right w:val="none" w:sz="0" w:space="0" w:color="auto"/>
      </w:divBdr>
    </w:div>
    <w:div w:id="1013533381">
      <w:bodyDiv w:val="1"/>
      <w:marLeft w:val="0"/>
      <w:marRight w:val="0"/>
      <w:marTop w:val="0"/>
      <w:marBottom w:val="0"/>
      <w:divBdr>
        <w:top w:val="none" w:sz="0" w:space="0" w:color="auto"/>
        <w:left w:val="none" w:sz="0" w:space="0" w:color="auto"/>
        <w:bottom w:val="none" w:sz="0" w:space="0" w:color="auto"/>
        <w:right w:val="none" w:sz="0" w:space="0" w:color="auto"/>
      </w:divBdr>
    </w:div>
    <w:div w:id="1191914197">
      <w:bodyDiv w:val="1"/>
      <w:marLeft w:val="0"/>
      <w:marRight w:val="0"/>
      <w:marTop w:val="0"/>
      <w:marBottom w:val="0"/>
      <w:divBdr>
        <w:top w:val="none" w:sz="0" w:space="0" w:color="auto"/>
        <w:left w:val="none" w:sz="0" w:space="0" w:color="auto"/>
        <w:bottom w:val="none" w:sz="0" w:space="0" w:color="auto"/>
        <w:right w:val="none" w:sz="0" w:space="0" w:color="auto"/>
      </w:divBdr>
    </w:div>
    <w:div w:id="1388720603">
      <w:bodyDiv w:val="1"/>
      <w:marLeft w:val="0"/>
      <w:marRight w:val="0"/>
      <w:marTop w:val="0"/>
      <w:marBottom w:val="0"/>
      <w:divBdr>
        <w:top w:val="none" w:sz="0" w:space="0" w:color="auto"/>
        <w:left w:val="none" w:sz="0" w:space="0" w:color="auto"/>
        <w:bottom w:val="none" w:sz="0" w:space="0" w:color="auto"/>
        <w:right w:val="none" w:sz="0" w:space="0" w:color="auto"/>
      </w:divBdr>
    </w:div>
    <w:div w:id="1593322471">
      <w:bodyDiv w:val="1"/>
      <w:marLeft w:val="0"/>
      <w:marRight w:val="0"/>
      <w:marTop w:val="0"/>
      <w:marBottom w:val="0"/>
      <w:divBdr>
        <w:top w:val="none" w:sz="0" w:space="0" w:color="auto"/>
        <w:left w:val="none" w:sz="0" w:space="0" w:color="auto"/>
        <w:bottom w:val="none" w:sz="0" w:space="0" w:color="auto"/>
        <w:right w:val="none" w:sz="0" w:space="0" w:color="auto"/>
      </w:divBdr>
    </w:div>
    <w:div w:id="1598782788">
      <w:bodyDiv w:val="1"/>
      <w:marLeft w:val="0"/>
      <w:marRight w:val="0"/>
      <w:marTop w:val="0"/>
      <w:marBottom w:val="0"/>
      <w:divBdr>
        <w:top w:val="none" w:sz="0" w:space="0" w:color="auto"/>
        <w:left w:val="none" w:sz="0" w:space="0" w:color="auto"/>
        <w:bottom w:val="none" w:sz="0" w:space="0" w:color="auto"/>
        <w:right w:val="none" w:sz="0" w:space="0" w:color="auto"/>
      </w:divBdr>
    </w:div>
    <w:div w:id="1863351868">
      <w:bodyDiv w:val="1"/>
      <w:marLeft w:val="0"/>
      <w:marRight w:val="0"/>
      <w:marTop w:val="0"/>
      <w:marBottom w:val="0"/>
      <w:divBdr>
        <w:top w:val="none" w:sz="0" w:space="0" w:color="auto"/>
        <w:left w:val="none" w:sz="0" w:space="0" w:color="auto"/>
        <w:bottom w:val="none" w:sz="0" w:space="0" w:color="auto"/>
        <w:right w:val="none" w:sz="0" w:space="0" w:color="auto"/>
      </w:divBdr>
    </w:div>
    <w:div w:id="1891335455">
      <w:bodyDiv w:val="1"/>
      <w:marLeft w:val="0"/>
      <w:marRight w:val="0"/>
      <w:marTop w:val="0"/>
      <w:marBottom w:val="0"/>
      <w:divBdr>
        <w:top w:val="none" w:sz="0" w:space="0" w:color="auto"/>
        <w:left w:val="none" w:sz="0" w:space="0" w:color="auto"/>
        <w:bottom w:val="none" w:sz="0" w:space="0" w:color="auto"/>
        <w:right w:val="none" w:sz="0" w:space="0" w:color="auto"/>
      </w:divBdr>
    </w:div>
    <w:div w:id="1926912234">
      <w:bodyDiv w:val="1"/>
      <w:marLeft w:val="0"/>
      <w:marRight w:val="0"/>
      <w:marTop w:val="0"/>
      <w:marBottom w:val="0"/>
      <w:divBdr>
        <w:top w:val="none" w:sz="0" w:space="0" w:color="auto"/>
        <w:left w:val="none" w:sz="0" w:space="0" w:color="auto"/>
        <w:bottom w:val="none" w:sz="0" w:space="0" w:color="auto"/>
        <w:right w:val="none" w:sz="0" w:space="0" w:color="auto"/>
      </w:divBdr>
    </w:div>
    <w:div w:id="2096437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63B2F-BB2C-4A59-A911-467EA4705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159</Pages>
  <Words>63926</Words>
  <Characters>364383</Characters>
  <Application>Microsoft Office Word</Application>
  <DocSecurity>0</DocSecurity>
  <Lines>3036</Lines>
  <Paragraphs>854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427455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Mehmet BULBUL</dc:creator>
  <cp:lastModifiedBy>Pc</cp:lastModifiedBy>
  <cp:revision>2</cp:revision>
  <dcterms:created xsi:type="dcterms:W3CDTF">2018-04-17T08:03:00Z</dcterms:created>
  <dcterms:modified xsi:type="dcterms:W3CDTF">2018-04-17T08:03:00Z</dcterms:modified>
</cp:coreProperties>
</file>